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DA" w:rsidRDefault="006A504D" w:rsidP="00A9670C">
      <w:pPr>
        <w:pStyle w:val="Style12"/>
        <w:widowControl/>
        <w:spacing w:line="360" w:lineRule="auto"/>
        <w:jc w:val="center"/>
        <w:rPr>
          <w:rStyle w:val="FontStyle67"/>
        </w:rPr>
      </w:pPr>
      <w:r>
        <w:rPr>
          <w:rStyle w:val="FontStyle67"/>
        </w:rPr>
        <w:t>ОСОБЕННОСТИ КУРСА «БИОЛОГИЯ. 10—11 КЛАССЫ»</w:t>
      </w:r>
    </w:p>
    <w:p w:rsidR="005345DA" w:rsidRDefault="006A504D" w:rsidP="00606EDB">
      <w:pPr>
        <w:pStyle w:val="Style18"/>
        <w:widowControl/>
        <w:spacing w:line="360" w:lineRule="auto"/>
        <w:ind w:firstLine="701"/>
        <w:rPr>
          <w:rStyle w:val="FontStyle68"/>
        </w:rPr>
      </w:pPr>
      <w:r>
        <w:rPr>
          <w:rStyle w:val="FontStyle68"/>
        </w:rPr>
        <w:t>Курс «</w:t>
      </w:r>
      <w:r>
        <w:rPr>
          <w:rStyle w:val="FontStyle64"/>
        </w:rPr>
        <w:t>Биология</w:t>
      </w:r>
      <w:r>
        <w:rPr>
          <w:rStyle w:val="FontStyle69"/>
        </w:rPr>
        <w:t xml:space="preserve">. </w:t>
      </w:r>
      <w:r>
        <w:rPr>
          <w:rStyle w:val="FontStyle68"/>
        </w:rPr>
        <w:t xml:space="preserve">10—11 классы» (базовый уровень) завершает изучение дисциплины на базовом уровне образования в старшей школе. Он написан в соответствии с Федеральным </w:t>
      </w:r>
      <w:r w:rsidR="00606EDB">
        <w:rPr>
          <w:rStyle w:val="FontStyle68"/>
        </w:rPr>
        <w:t>государ</w:t>
      </w:r>
      <w:r w:rsidR="00606EDB" w:rsidRPr="002C4A32">
        <w:rPr>
          <w:rStyle w:val="FontStyle68"/>
        </w:rPr>
        <w:t>с</w:t>
      </w:r>
      <w:r w:rsidR="00606EDB">
        <w:rPr>
          <w:rStyle w:val="FontStyle68"/>
        </w:rPr>
        <w:t>твенным</w:t>
      </w:r>
      <w:r>
        <w:rPr>
          <w:rStyle w:val="FontStyle68"/>
        </w:rPr>
        <w:t xml:space="preserve"> образовательным стандартом среднего общего образования, Примерной основной образовательной программе по биологии на уровне среднего общего образования. Он отражает концепцию авторской программы по биологии для 5—11 классов и реализуется в учебниках биологии: «Биология. 10 класс», «Биология. 11 класс» (авторы Каменский А. А., Касперская Е. К., Сивоглазов В. П.).</w:t>
      </w:r>
    </w:p>
    <w:p w:rsidR="005345DA" w:rsidRDefault="006A504D" w:rsidP="00606EDB">
      <w:pPr>
        <w:pStyle w:val="Style18"/>
        <w:widowControl/>
        <w:spacing w:line="360" w:lineRule="auto"/>
        <w:ind w:firstLine="701"/>
        <w:rPr>
          <w:rStyle w:val="FontStyle68"/>
        </w:rPr>
      </w:pPr>
      <w:r>
        <w:rPr>
          <w:rStyle w:val="FontStyle68"/>
        </w:rPr>
        <w:t>Курс «Биология. 10—11 классы» даёт ученикам представление о важнейших закономерностях живой природы, о её уровнях организации, о биологическом разнообразии и его значении в поддержании устойчивости биосферы, её охране, рациональном использовании природных ресурсов.</w:t>
      </w:r>
    </w:p>
    <w:p w:rsidR="005345DA" w:rsidRDefault="006A504D" w:rsidP="00606EDB">
      <w:pPr>
        <w:pStyle w:val="Style18"/>
        <w:widowControl/>
        <w:spacing w:line="360" w:lineRule="auto"/>
        <w:ind w:firstLine="696"/>
        <w:rPr>
          <w:rStyle w:val="FontStyle68"/>
        </w:rPr>
      </w:pPr>
      <w:r>
        <w:rPr>
          <w:rStyle w:val="FontStyle68"/>
        </w:rPr>
        <w:t>В 10 классе обобщаются и рассматриваются знания об уровнях организации живой природы.</w:t>
      </w:r>
    </w:p>
    <w:p w:rsidR="005345DA" w:rsidRDefault="006A504D" w:rsidP="00606EDB">
      <w:pPr>
        <w:pStyle w:val="Style18"/>
        <w:widowControl/>
        <w:spacing w:line="360" w:lineRule="auto"/>
        <w:ind w:firstLine="706"/>
        <w:rPr>
          <w:rStyle w:val="FontStyle68"/>
        </w:rPr>
      </w:pPr>
      <w:r>
        <w:rPr>
          <w:rStyle w:val="FontStyle68"/>
        </w:rPr>
        <w:t>В разделе «Биология как комплекс наук о природе» углубляются знания о предмете изучения биологии, об основных методах биологических исследований, о свойствах живого, об уровнях организации живой материи. Формируется понятие «биологическая система».</w:t>
      </w:r>
    </w:p>
    <w:p w:rsidR="005345DA" w:rsidRDefault="006A504D" w:rsidP="00606EDB">
      <w:pPr>
        <w:pStyle w:val="Style18"/>
        <w:widowControl/>
        <w:spacing w:line="360" w:lineRule="auto"/>
        <w:ind w:firstLine="715"/>
        <w:rPr>
          <w:rStyle w:val="FontStyle68"/>
        </w:rPr>
      </w:pPr>
      <w:r>
        <w:rPr>
          <w:rStyle w:val="FontStyle68"/>
        </w:rPr>
        <w:t>Содержание раздела «Клетка» углубляет знания учащихся о химическом составе клетки, её строении и жизнедеятельности, раскрывает мировоззренческие вопросы о единстве всего живого на нашей планете.</w:t>
      </w:r>
    </w:p>
    <w:p w:rsidR="005345DA" w:rsidRDefault="006A504D" w:rsidP="00606EDB">
      <w:pPr>
        <w:pStyle w:val="Style18"/>
        <w:widowControl/>
        <w:spacing w:line="360" w:lineRule="auto"/>
        <w:ind w:firstLine="696"/>
        <w:rPr>
          <w:rStyle w:val="FontStyle68"/>
        </w:rPr>
      </w:pPr>
      <w:r>
        <w:rPr>
          <w:rStyle w:val="FontStyle68"/>
        </w:rPr>
        <w:t>Раздел «Организм» посвящён изучению основных свойств организма, его организации и жизнедеятельности. Особое внимание уделено изучению вопросов генетики и селекции живых организмов.</w:t>
      </w:r>
    </w:p>
    <w:p w:rsidR="005345DA" w:rsidRPr="00606EDB" w:rsidRDefault="006A504D" w:rsidP="00606EDB">
      <w:pPr>
        <w:pStyle w:val="Style18"/>
        <w:widowControl/>
        <w:spacing w:line="360" w:lineRule="auto"/>
        <w:ind w:firstLine="706"/>
        <w:rPr>
          <w:rStyle w:val="FontStyle68"/>
        </w:rPr>
      </w:pPr>
      <w:r>
        <w:rPr>
          <w:rStyle w:val="FontStyle68"/>
        </w:rPr>
        <w:t>Изучение предмета по данному курсу предполагает проведение лабораторных работ и экскурсий. Изучение предмета по учебнику «Биология. 10 класс» рассчитано на 2 часа в неделю.</w:t>
      </w:r>
    </w:p>
    <w:p w:rsidR="005345DA" w:rsidRDefault="006A504D" w:rsidP="00606EDB">
      <w:pPr>
        <w:pStyle w:val="Style18"/>
        <w:widowControl/>
        <w:spacing w:line="360" w:lineRule="auto"/>
        <w:ind w:firstLine="701"/>
        <w:rPr>
          <w:rStyle w:val="FontStyle68"/>
        </w:rPr>
      </w:pPr>
      <w:r>
        <w:rPr>
          <w:rStyle w:val="FontStyle68"/>
        </w:rPr>
        <w:t xml:space="preserve">В 11 классе продолжается формирование </w:t>
      </w:r>
      <w:r w:rsidR="002C4A32">
        <w:rPr>
          <w:rStyle w:val="FontStyle68"/>
        </w:rPr>
        <w:t>естественнонаучного</w:t>
      </w:r>
      <w:r>
        <w:rPr>
          <w:rStyle w:val="FontStyle68"/>
        </w:rPr>
        <w:t xml:space="preserve"> мировоззрения, ценностных ориентации, экологического мышления, здорового образа жизни, воспитание бережного отношения к окружающей среде.</w:t>
      </w:r>
    </w:p>
    <w:p w:rsidR="005345DA" w:rsidRDefault="006A504D" w:rsidP="00606EDB">
      <w:pPr>
        <w:pStyle w:val="Style18"/>
        <w:widowControl/>
        <w:spacing w:line="360" w:lineRule="auto"/>
        <w:ind w:firstLine="710"/>
        <w:rPr>
          <w:rStyle w:val="FontStyle68"/>
        </w:rPr>
      </w:pPr>
      <w:r>
        <w:rPr>
          <w:rStyle w:val="FontStyle68"/>
        </w:rPr>
        <w:t>Содержание курса в 11 классе отражает авторскую концепцию и представлено в виде трёх разделов: «Теория эволюции», «Развитие жизни на Земле», «Организм и окружающая среда».</w:t>
      </w:r>
    </w:p>
    <w:p w:rsidR="005345DA" w:rsidRDefault="006A504D" w:rsidP="00606EDB">
      <w:pPr>
        <w:pStyle w:val="Style18"/>
        <w:widowControl/>
        <w:spacing w:line="360" w:lineRule="auto"/>
        <w:ind w:firstLine="696"/>
        <w:rPr>
          <w:rStyle w:val="FontStyle68"/>
        </w:rPr>
      </w:pPr>
      <w:r>
        <w:rPr>
          <w:rStyle w:val="FontStyle68"/>
        </w:rPr>
        <w:t>Раздел «Теория эволюции» посвящён изучению эволюции органического мира, его современной трактовке. В разделе раскрывается сущность процессов микро- и макроэволюции.</w:t>
      </w:r>
    </w:p>
    <w:p w:rsidR="005345DA" w:rsidRDefault="006A504D" w:rsidP="00606EDB">
      <w:pPr>
        <w:pStyle w:val="Style18"/>
        <w:widowControl/>
        <w:spacing w:line="360" w:lineRule="auto"/>
        <w:ind w:firstLine="696"/>
        <w:rPr>
          <w:rStyle w:val="FontStyle68"/>
        </w:rPr>
      </w:pPr>
      <w:r>
        <w:rPr>
          <w:rStyle w:val="FontStyle68"/>
        </w:rPr>
        <w:t>Во втором разделе «Развитие жизни на Земле» учащиеся знакомятся с основными гипотезами и теориями возникновения жизни на Земле, основными этапами развития жизни на планете, а также с эволюцией человека.</w:t>
      </w:r>
    </w:p>
    <w:p w:rsidR="005345DA" w:rsidRDefault="006A504D" w:rsidP="00606EDB">
      <w:pPr>
        <w:pStyle w:val="Style18"/>
        <w:widowControl/>
        <w:spacing w:line="360" w:lineRule="auto"/>
        <w:ind w:firstLine="701"/>
        <w:rPr>
          <w:rStyle w:val="FontStyle68"/>
        </w:rPr>
      </w:pPr>
      <w:r>
        <w:rPr>
          <w:rStyle w:val="FontStyle68"/>
        </w:rPr>
        <w:t>Заключительный раздел «Организм и окружающая среда» посвящён обобщению и развитию знаний учащихся об экологии, экологических связях живых организмов и факторов среды. Особенное внимание уделено экологической характеристике популяций и экосистем.</w:t>
      </w:r>
    </w:p>
    <w:p w:rsidR="005345DA" w:rsidRDefault="006A504D" w:rsidP="00606EDB">
      <w:pPr>
        <w:pStyle w:val="Style18"/>
        <w:widowControl/>
        <w:spacing w:line="360" w:lineRule="auto"/>
        <w:ind w:firstLine="701"/>
        <w:rPr>
          <w:rStyle w:val="FontStyle68"/>
        </w:rPr>
      </w:pPr>
      <w:r>
        <w:rPr>
          <w:rStyle w:val="FontStyle68"/>
        </w:rPr>
        <w:t>Учащиеся знакомятся с учением В. И. Вернадского о биосфере, её строении, составе и эволюции. Завершается раздел и весь курс биологии в целом знакомством с глобальными экологическими проблемами и путями их решения, вопросами охраны природы и необходимости рационального природопользования.</w:t>
      </w:r>
    </w:p>
    <w:p w:rsidR="005345DA" w:rsidRDefault="006A504D" w:rsidP="00606EDB">
      <w:pPr>
        <w:pStyle w:val="Style18"/>
        <w:widowControl/>
        <w:spacing w:line="360" w:lineRule="auto"/>
        <w:ind w:firstLine="701"/>
        <w:rPr>
          <w:rStyle w:val="FontStyle68"/>
        </w:rPr>
      </w:pPr>
      <w:r>
        <w:rPr>
          <w:rStyle w:val="FontStyle68"/>
        </w:rPr>
        <w:t>Важную роль в учебнике играет методический аппарат, где представлены вопросы и задания разного уровня сложности. Основные понятия выделены в тексте курсивом.</w:t>
      </w:r>
    </w:p>
    <w:p w:rsidR="005345DA" w:rsidRDefault="006A504D" w:rsidP="00606EDB">
      <w:pPr>
        <w:pStyle w:val="Style18"/>
        <w:widowControl/>
        <w:spacing w:line="360" w:lineRule="auto"/>
        <w:ind w:firstLine="701"/>
        <w:rPr>
          <w:rStyle w:val="FontStyle68"/>
        </w:rPr>
      </w:pPr>
      <w:r>
        <w:rPr>
          <w:rStyle w:val="FontStyle68"/>
        </w:rPr>
        <w:t>Важную роль в учебнике играет методический аппарат, где представлены вопросы и задания разного уровня сложности.</w:t>
      </w:r>
    </w:p>
    <w:p w:rsidR="005345DA" w:rsidRDefault="006A504D" w:rsidP="00606EDB">
      <w:pPr>
        <w:pStyle w:val="Style18"/>
        <w:widowControl/>
        <w:spacing w:line="360" w:lineRule="auto"/>
        <w:ind w:firstLine="715"/>
        <w:rPr>
          <w:rStyle w:val="FontStyle68"/>
        </w:rPr>
      </w:pPr>
      <w:r>
        <w:rPr>
          <w:rStyle w:val="FontStyle68"/>
        </w:rPr>
        <w:t>Основные понятия выделены в тексте курсивом. Параграфы заканчиваются выводом, и в конце текста представлена рубрика «Ключевые</w:t>
      </w:r>
    </w:p>
    <w:p w:rsidR="005345DA" w:rsidRDefault="006A504D" w:rsidP="00606EDB">
      <w:pPr>
        <w:pStyle w:val="Style31"/>
        <w:widowControl/>
        <w:spacing w:line="360" w:lineRule="auto"/>
        <w:rPr>
          <w:rStyle w:val="FontStyle68"/>
        </w:rPr>
      </w:pPr>
      <w:r>
        <w:rPr>
          <w:rStyle w:val="FontStyle68"/>
        </w:rPr>
        <w:t>слова». Все разделы заканчиваются кратким изложением изученного материала. Проверить и закрепить пройденный материал можно, используя рубрику «Думай, делай выводы, действуй». В рубрике «Проверь свои знания» помещены вопросы на воспроизведение учебного материала, содержащегося в параграфе.</w:t>
      </w:r>
    </w:p>
    <w:p w:rsidR="005345DA" w:rsidRDefault="006A504D" w:rsidP="00606EDB">
      <w:pPr>
        <w:pStyle w:val="Style18"/>
        <w:widowControl/>
        <w:spacing w:line="360" w:lineRule="auto"/>
        <w:ind w:firstLine="701"/>
        <w:rPr>
          <w:rStyle w:val="FontStyle68"/>
        </w:rPr>
      </w:pPr>
      <w:r>
        <w:rPr>
          <w:rStyle w:val="FontStyle68"/>
        </w:rPr>
        <w:lastRenderedPageBreak/>
        <w:t>Рубрики «Выполни задание», «Обсуди с товарищем», «Выскажи мнение» потребуют интеллектуальных усилий от школьников: умения сравнивать, находить дополнительную информацию, анализировать, делать предположения, формулировать выводы.</w:t>
      </w:r>
    </w:p>
    <w:p w:rsidR="005345DA" w:rsidRDefault="006A504D" w:rsidP="00606EDB">
      <w:pPr>
        <w:pStyle w:val="Style18"/>
        <w:widowControl/>
        <w:spacing w:line="360" w:lineRule="auto"/>
        <w:ind w:firstLine="706"/>
        <w:rPr>
          <w:rStyle w:val="FontStyle68"/>
        </w:rPr>
      </w:pPr>
      <w:r>
        <w:rPr>
          <w:rStyle w:val="FontStyle68"/>
        </w:rPr>
        <w:t>Материал рубрик «Работа с текстом», «Работа с моделями, схемами, таблицами» способствуют более глубокому осмыслению текста, развитию навыков моделирования, перенесению текстовой информации в таблицы, схемы, модели. Для выполнения заданий этих рубрик учащимся понадобятся рабочие тетради.</w:t>
      </w:r>
    </w:p>
    <w:p w:rsidR="005345DA" w:rsidRDefault="006A504D" w:rsidP="00606EDB">
      <w:pPr>
        <w:pStyle w:val="Style18"/>
        <w:widowControl/>
        <w:spacing w:line="360" w:lineRule="auto"/>
        <w:ind w:firstLine="773"/>
        <w:rPr>
          <w:rStyle w:val="FontStyle68"/>
        </w:rPr>
      </w:pPr>
      <w:r>
        <w:rPr>
          <w:rStyle w:val="FontStyle68"/>
        </w:rPr>
        <w:t>В рубрике «Проводим исследования» приведены лабораторные работы, которые помогут детям овладеть навыками работы с натуральными объектами.</w:t>
      </w:r>
    </w:p>
    <w:p w:rsidR="002C4A32" w:rsidRDefault="002C4A32" w:rsidP="00606EDB">
      <w:pPr>
        <w:widowControl/>
        <w:autoSpaceDE/>
        <w:autoSpaceDN/>
        <w:adjustRightInd/>
        <w:spacing w:line="360" w:lineRule="auto"/>
        <w:rPr>
          <w:rStyle w:val="FontStyle67"/>
        </w:rPr>
      </w:pPr>
      <w:r>
        <w:rPr>
          <w:rStyle w:val="FontStyle67"/>
        </w:rPr>
        <w:br w:type="page"/>
      </w:r>
    </w:p>
    <w:p w:rsidR="005345DA" w:rsidRDefault="006A504D" w:rsidP="008633FE">
      <w:pPr>
        <w:pStyle w:val="Style12"/>
        <w:widowControl/>
        <w:spacing w:line="360" w:lineRule="auto"/>
        <w:jc w:val="center"/>
        <w:rPr>
          <w:rStyle w:val="FontStyle67"/>
        </w:rPr>
      </w:pPr>
      <w:r>
        <w:rPr>
          <w:rStyle w:val="FontStyle67"/>
        </w:rPr>
        <w:lastRenderedPageBreak/>
        <w:t>ПРИМЕРНОЕ ТЕМАТИЧЕСКОЕ ПЛАНИРОВАНИЕ. 10 КЛАСС</w:t>
      </w:r>
    </w:p>
    <w:p w:rsidR="005345DA" w:rsidRDefault="00A8646D" w:rsidP="00606EDB">
      <w:pPr>
        <w:pStyle w:val="Style35"/>
        <w:widowControl/>
        <w:spacing w:line="360" w:lineRule="auto"/>
        <w:jc w:val="center"/>
        <w:rPr>
          <w:rStyle w:val="FontStyle68"/>
        </w:rPr>
      </w:pPr>
      <w:r>
        <w:rPr>
          <w:rStyle w:val="FontStyle68"/>
        </w:rPr>
        <w:t>1 ч в неделю (34 ч</w:t>
      </w:r>
      <w:r w:rsidR="006A504D">
        <w:rPr>
          <w:rStyle w:val="FontStyle68"/>
        </w:rPr>
        <w:t>)</w:t>
      </w:r>
    </w:p>
    <w:p w:rsidR="005345DA" w:rsidRDefault="005345DA" w:rsidP="00606EDB">
      <w:pPr>
        <w:widowControl/>
        <w:spacing w:line="360" w:lineRule="auto"/>
        <w:rPr>
          <w:sz w:val="2"/>
          <w:szCs w:val="2"/>
        </w:rPr>
      </w:pPr>
    </w:p>
    <w:tbl>
      <w:tblPr>
        <w:tblW w:w="14861" w:type="dxa"/>
        <w:tblLayout w:type="fixed"/>
        <w:tblCellMar>
          <w:left w:w="40" w:type="dxa"/>
          <w:right w:w="40" w:type="dxa"/>
        </w:tblCellMar>
        <w:tblLook w:val="0000"/>
      </w:tblPr>
      <w:tblGrid>
        <w:gridCol w:w="3437"/>
        <w:gridCol w:w="5371"/>
        <w:gridCol w:w="6053"/>
      </w:tblGrid>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606EDB">
            <w:pPr>
              <w:pStyle w:val="Style37"/>
              <w:widowControl/>
              <w:spacing w:line="360" w:lineRule="auto"/>
              <w:rPr>
                <w:rStyle w:val="FontStyle67"/>
              </w:rPr>
            </w:pPr>
            <w:r>
              <w:rPr>
                <w:rStyle w:val="FontStyle67"/>
              </w:rPr>
              <w:t>Раздел / Тема урока</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606EDB">
            <w:pPr>
              <w:pStyle w:val="Style37"/>
              <w:widowControl/>
              <w:spacing w:line="360" w:lineRule="auto"/>
              <w:rPr>
                <w:rStyle w:val="FontStyle67"/>
              </w:rPr>
            </w:pPr>
            <w:r>
              <w:rPr>
                <w:rStyle w:val="FontStyle67"/>
              </w:rPr>
              <w:t>Основное содержание урока</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606EDB">
            <w:pPr>
              <w:pStyle w:val="Style37"/>
              <w:widowControl/>
              <w:spacing w:line="360" w:lineRule="auto"/>
              <w:rPr>
                <w:rStyle w:val="FontStyle67"/>
              </w:rPr>
            </w:pPr>
            <w:r>
              <w:rPr>
                <w:rStyle w:val="FontStyle67"/>
              </w:rPr>
              <w:t>Характеристика основных видов учебной деятельности</w:t>
            </w:r>
          </w:p>
        </w:tc>
      </w:tr>
      <w:tr w:rsidR="005345DA" w:rsidTr="008633FE">
        <w:tc>
          <w:tcPr>
            <w:tcW w:w="14861" w:type="dxa"/>
            <w:gridSpan w:val="3"/>
            <w:tcBorders>
              <w:top w:val="single" w:sz="6" w:space="0" w:color="auto"/>
              <w:left w:val="single" w:sz="6" w:space="0" w:color="auto"/>
              <w:bottom w:val="single" w:sz="6" w:space="0" w:color="auto"/>
              <w:right w:val="single" w:sz="6" w:space="0" w:color="auto"/>
            </w:tcBorders>
          </w:tcPr>
          <w:p w:rsidR="005345DA" w:rsidRDefault="006A504D" w:rsidP="008633FE">
            <w:pPr>
              <w:pStyle w:val="Style37"/>
              <w:widowControl/>
              <w:spacing w:line="360" w:lineRule="auto"/>
              <w:jc w:val="center"/>
              <w:rPr>
                <w:rStyle w:val="FontStyle68"/>
              </w:rPr>
            </w:pPr>
            <w:r>
              <w:rPr>
                <w:rStyle w:val="FontStyle67"/>
              </w:rPr>
              <w:t xml:space="preserve">Раздел 1. Биология, как комплекс наук о живой природе </w:t>
            </w:r>
            <w:r>
              <w:rPr>
                <w:rStyle w:val="FontStyle68"/>
              </w:rPr>
              <w:t>(2 ч)</w:t>
            </w:r>
          </w:p>
        </w:tc>
      </w:tr>
      <w:tr w:rsidR="00606EDB" w:rsidTr="008633FE">
        <w:trPr>
          <w:trHeight w:val="5489"/>
        </w:trPr>
        <w:tc>
          <w:tcPr>
            <w:tcW w:w="3437" w:type="dxa"/>
            <w:tcBorders>
              <w:top w:val="single" w:sz="6" w:space="0" w:color="auto"/>
              <w:left w:val="single" w:sz="6" w:space="0" w:color="auto"/>
              <w:right w:val="single" w:sz="6" w:space="0" w:color="auto"/>
            </w:tcBorders>
          </w:tcPr>
          <w:p w:rsidR="00606EDB" w:rsidRDefault="00606EDB" w:rsidP="008633FE">
            <w:pPr>
              <w:pStyle w:val="Style40"/>
              <w:widowControl/>
              <w:spacing w:line="360" w:lineRule="auto"/>
              <w:rPr>
                <w:rStyle w:val="FontStyle68"/>
              </w:rPr>
            </w:pPr>
            <w:r>
              <w:rPr>
                <w:rStyle w:val="FontStyle68"/>
              </w:rPr>
              <w:t>1. Биология как наука.</w:t>
            </w:r>
            <w:r w:rsidR="008633FE" w:rsidRPr="008633FE">
              <w:rPr>
                <w:rStyle w:val="FontStyle68"/>
              </w:rPr>
              <w:t xml:space="preserve"> </w:t>
            </w:r>
            <w:r>
              <w:rPr>
                <w:rStyle w:val="FontStyle68"/>
              </w:rPr>
              <w:t>Методы научного</w:t>
            </w:r>
            <w:r w:rsidR="008633FE" w:rsidRPr="008633FE">
              <w:rPr>
                <w:rStyle w:val="FontStyle68"/>
              </w:rPr>
              <w:t xml:space="preserve"> </w:t>
            </w:r>
            <w:r>
              <w:rPr>
                <w:rStyle w:val="FontStyle68"/>
              </w:rPr>
              <w:t>познания</w:t>
            </w:r>
          </w:p>
        </w:tc>
        <w:tc>
          <w:tcPr>
            <w:tcW w:w="5371" w:type="dxa"/>
            <w:tcBorders>
              <w:top w:val="single" w:sz="6" w:space="0" w:color="auto"/>
              <w:left w:val="single" w:sz="6" w:space="0" w:color="auto"/>
              <w:right w:val="single" w:sz="6" w:space="0" w:color="auto"/>
            </w:tcBorders>
          </w:tcPr>
          <w:p w:rsidR="00606EDB" w:rsidRDefault="00606EDB" w:rsidP="008633FE">
            <w:pPr>
              <w:pStyle w:val="Style40"/>
              <w:spacing w:line="360" w:lineRule="auto"/>
              <w:rPr>
                <w:rStyle w:val="FontStyle68"/>
              </w:rPr>
            </w:pPr>
            <w:r>
              <w:rPr>
                <w:rStyle w:val="FontStyle68"/>
              </w:rPr>
              <w:t xml:space="preserve">Биология — наука о живой природе. Основные методы биологических исследований. Значение биологических знаний в жизни человека. </w:t>
            </w:r>
            <w:r>
              <w:rPr>
                <w:rStyle w:val="FontStyle63"/>
              </w:rPr>
              <w:t xml:space="preserve">Лабораторная работа </w:t>
            </w:r>
            <w:r>
              <w:rPr>
                <w:rStyle w:val="FontStyle68"/>
              </w:rPr>
              <w:t>«Приготовление микропрепарата кожицы лука»</w:t>
            </w:r>
          </w:p>
        </w:tc>
        <w:tc>
          <w:tcPr>
            <w:tcW w:w="6053" w:type="dxa"/>
            <w:tcBorders>
              <w:top w:val="single" w:sz="6" w:space="0" w:color="auto"/>
              <w:left w:val="single" w:sz="6" w:space="0" w:color="auto"/>
              <w:right w:val="single" w:sz="6" w:space="0" w:color="auto"/>
            </w:tcBorders>
          </w:tcPr>
          <w:p w:rsidR="00606EDB" w:rsidRDefault="00606EDB" w:rsidP="008633FE">
            <w:pPr>
              <w:pStyle w:val="Style40"/>
              <w:spacing w:line="360" w:lineRule="auto"/>
              <w:rPr>
                <w:rStyle w:val="FontStyle68"/>
              </w:rPr>
            </w:pPr>
            <w:r>
              <w:rPr>
                <w:rStyle w:val="FontStyle68"/>
              </w:rPr>
              <w:t>Определять объекты изучения биологических наук. Выделять основные методы биологических исследований. Характеризовать новые научные направления в биологии. Называть основные биологические науки. Приводить примеры использования человеком знаний о живой природе. Использовать информационные ресурсы для подготовки сообщений о вкладе отечественных учёных в развитие биологической науки. Совершенствовать навыки работы с лабораторным оборудованием. Проводить наблюдения, объяснять результаты эксперимента, делать выводы. Соблюдать правила работы в кабинете биологии</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ind w:firstLine="5"/>
              <w:rPr>
                <w:rStyle w:val="FontStyle68"/>
              </w:rPr>
            </w:pPr>
            <w:r>
              <w:rPr>
                <w:rStyle w:val="FontStyle68"/>
              </w:rPr>
              <w:t>2. Основные</w:t>
            </w:r>
            <w:r w:rsidR="00606EDB">
              <w:rPr>
                <w:rStyle w:val="FontStyle68"/>
              </w:rPr>
              <w:t xml:space="preserve"> </w:t>
            </w:r>
            <w:r>
              <w:rPr>
                <w:rStyle w:val="FontStyle68"/>
              </w:rPr>
              <w:t>критерии живого.</w:t>
            </w:r>
            <w:r w:rsidR="00606EDB">
              <w:rPr>
                <w:rStyle w:val="FontStyle68"/>
              </w:rPr>
              <w:t xml:space="preserve"> </w:t>
            </w:r>
            <w:r>
              <w:rPr>
                <w:rStyle w:val="FontStyle68"/>
              </w:rPr>
              <w:t>Уровни организации</w:t>
            </w:r>
            <w:r w:rsidR="00606EDB">
              <w:rPr>
                <w:rStyle w:val="FontStyle68"/>
              </w:rPr>
              <w:t xml:space="preserve"> </w:t>
            </w:r>
            <w:r>
              <w:rPr>
                <w:rStyle w:val="FontStyle68"/>
              </w:rPr>
              <w:t>живой природы.</w:t>
            </w:r>
            <w:r w:rsidR="00606EDB">
              <w:rPr>
                <w:rStyle w:val="FontStyle68"/>
              </w:rPr>
              <w:t xml:space="preserve"> </w:t>
            </w:r>
            <w:r>
              <w:rPr>
                <w:rStyle w:val="FontStyle68"/>
              </w:rPr>
              <w:t>Биологические системы</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ind w:firstLine="5"/>
              <w:rPr>
                <w:rStyle w:val="FontStyle68"/>
              </w:rPr>
            </w:pPr>
            <w:r>
              <w:rPr>
                <w:rStyle w:val="FontStyle68"/>
              </w:rPr>
              <w:t>Формирование понятия «жизнь». Свойства живого. Уровни организации живых систем. Биологическая система</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rPr>
                <w:rStyle w:val="FontStyle68"/>
              </w:rPr>
            </w:pPr>
            <w:r>
              <w:rPr>
                <w:rStyle w:val="FontStyle68"/>
              </w:rPr>
              <w:t>Давать</w:t>
            </w:r>
            <w:r w:rsidR="00606EDB">
              <w:rPr>
                <w:rStyle w:val="FontStyle68"/>
              </w:rPr>
              <w:t xml:space="preserve"> </w:t>
            </w:r>
            <w:r>
              <w:rPr>
                <w:rStyle w:val="FontStyle68"/>
              </w:rPr>
              <w:t>определение</w:t>
            </w:r>
            <w:r w:rsidR="00606EDB">
              <w:rPr>
                <w:rStyle w:val="FontStyle68"/>
              </w:rPr>
              <w:t xml:space="preserve"> </w:t>
            </w:r>
            <w:r>
              <w:rPr>
                <w:rStyle w:val="FontStyle68"/>
              </w:rPr>
              <w:t>понятию</w:t>
            </w:r>
            <w:r w:rsidR="00606EDB">
              <w:rPr>
                <w:rStyle w:val="FontStyle68"/>
              </w:rPr>
              <w:t xml:space="preserve"> </w:t>
            </w:r>
            <w:r>
              <w:rPr>
                <w:rStyle w:val="FontStyle68"/>
              </w:rPr>
              <w:t>«жизнь». Характеризовать основные свойства живого. Описывать</w:t>
            </w:r>
            <w:r w:rsidR="00606EDB">
              <w:rPr>
                <w:rStyle w:val="FontStyle68"/>
              </w:rPr>
              <w:t xml:space="preserve"> </w:t>
            </w:r>
            <w:r>
              <w:rPr>
                <w:rStyle w:val="FontStyle68"/>
              </w:rPr>
              <w:t>уровни</w:t>
            </w:r>
            <w:r w:rsidR="00606EDB">
              <w:rPr>
                <w:rStyle w:val="FontStyle68"/>
              </w:rPr>
              <w:t xml:space="preserve"> </w:t>
            </w:r>
            <w:r>
              <w:rPr>
                <w:rStyle w:val="FontStyle68"/>
              </w:rPr>
              <w:t>организации</w:t>
            </w:r>
            <w:r w:rsidR="00606EDB">
              <w:rPr>
                <w:rStyle w:val="FontStyle68"/>
              </w:rPr>
              <w:t xml:space="preserve"> </w:t>
            </w:r>
            <w:r>
              <w:rPr>
                <w:rStyle w:val="FontStyle68"/>
              </w:rPr>
              <w:t>живого, определять их иерархию и характеризовать проявление жизни на каждом уровне</w:t>
            </w:r>
          </w:p>
        </w:tc>
      </w:tr>
      <w:tr w:rsidR="005345DA" w:rsidTr="008633FE">
        <w:tc>
          <w:tcPr>
            <w:tcW w:w="14861" w:type="dxa"/>
            <w:gridSpan w:val="3"/>
            <w:tcBorders>
              <w:top w:val="single" w:sz="6" w:space="0" w:color="auto"/>
              <w:left w:val="single" w:sz="6" w:space="0" w:color="auto"/>
              <w:bottom w:val="single" w:sz="6" w:space="0" w:color="auto"/>
              <w:right w:val="single" w:sz="6" w:space="0" w:color="auto"/>
            </w:tcBorders>
          </w:tcPr>
          <w:p w:rsidR="005345DA" w:rsidRDefault="006A504D" w:rsidP="008633FE">
            <w:pPr>
              <w:pStyle w:val="Style37"/>
              <w:widowControl/>
              <w:spacing w:line="360" w:lineRule="auto"/>
              <w:jc w:val="center"/>
              <w:rPr>
                <w:rStyle w:val="FontStyle68"/>
              </w:rPr>
            </w:pPr>
            <w:r>
              <w:rPr>
                <w:rStyle w:val="FontStyle67"/>
              </w:rPr>
              <w:t xml:space="preserve">Раздел 2. Клетка </w:t>
            </w:r>
            <w:r>
              <w:rPr>
                <w:rStyle w:val="FontStyle68"/>
              </w:rPr>
              <w:t>(15 ч)</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E17AB1" w:rsidP="008633FE">
            <w:pPr>
              <w:pStyle w:val="Style42"/>
              <w:widowControl/>
              <w:spacing w:line="360" w:lineRule="auto"/>
              <w:ind w:hanging="5"/>
              <w:rPr>
                <w:rStyle w:val="FontStyle68"/>
              </w:rPr>
            </w:pPr>
            <w:r w:rsidRPr="00E17AB1">
              <w:rPr>
                <w:rStyle w:val="FontStyle68"/>
              </w:rPr>
              <w:t>3</w:t>
            </w:r>
            <w:r w:rsidR="006A504D">
              <w:rPr>
                <w:rStyle w:val="FontStyle68"/>
              </w:rPr>
              <w:t>.</w:t>
            </w:r>
            <w:r w:rsidRPr="00E17AB1">
              <w:rPr>
                <w:rStyle w:val="FontStyle68"/>
              </w:rPr>
              <w:t xml:space="preserve"> </w:t>
            </w:r>
            <w:r w:rsidR="006A504D">
              <w:rPr>
                <w:rStyle w:val="FontStyle68"/>
              </w:rPr>
              <w:t>Химический</w:t>
            </w:r>
            <w:r w:rsidR="00606EDB">
              <w:rPr>
                <w:rStyle w:val="FontStyle68"/>
              </w:rPr>
              <w:t xml:space="preserve"> </w:t>
            </w:r>
            <w:r w:rsidR="006A504D">
              <w:rPr>
                <w:rStyle w:val="FontStyle68"/>
              </w:rPr>
              <w:t>состав организмов.</w:t>
            </w:r>
            <w:r w:rsidR="00606EDB">
              <w:rPr>
                <w:rStyle w:val="FontStyle68"/>
              </w:rPr>
              <w:t xml:space="preserve"> </w:t>
            </w:r>
            <w:r w:rsidR="006A504D">
              <w:rPr>
                <w:rStyle w:val="FontStyle68"/>
              </w:rPr>
              <w:t>Неорганические вещества клетки</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ind w:firstLine="10"/>
              <w:rPr>
                <w:rStyle w:val="FontStyle68"/>
              </w:rPr>
            </w:pPr>
            <w:r>
              <w:rPr>
                <w:rStyle w:val="FontStyle68"/>
              </w:rPr>
              <w:t>Химический состав клетки. Химические элементы,</w:t>
            </w:r>
            <w:r w:rsidR="00606EDB">
              <w:rPr>
                <w:rStyle w:val="FontStyle68"/>
              </w:rPr>
              <w:t xml:space="preserve"> </w:t>
            </w:r>
            <w:r>
              <w:rPr>
                <w:rStyle w:val="FontStyle68"/>
              </w:rPr>
              <w:t>их</w:t>
            </w:r>
            <w:r w:rsidR="00606EDB">
              <w:rPr>
                <w:rStyle w:val="FontStyle68"/>
              </w:rPr>
              <w:t xml:space="preserve"> </w:t>
            </w:r>
            <w:r>
              <w:rPr>
                <w:rStyle w:val="FontStyle68"/>
              </w:rPr>
              <w:t>классификация</w:t>
            </w:r>
            <w:r w:rsidR="00606EDB">
              <w:rPr>
                <w:rStyle w:val="FontStyle68"/>
              </w:rPr>
              <w:t xml:space="preserve"> </w:t>
            </w:r>
            <w:r>
              <w:rPr>
                <w:rStyle w:val="FontStyle68"/>
              </w:rPr>
              <w:t>по процентному</w:t>
            </w:r>
            <w:r w:rsidR="00606EDB">
              <w:rPr>
                <w:rStyle w:val="FontStyle68"/>
              </w:rPr>
              <w:t xml:space="preserve"> </w:t>
            </w:r>
            <w:r>
              <w:rPr>
                <w:rStyle w:val="FontStyle68"/>
              </w:rPr>
              <w:t>содержанию</w:t>
            </w:r>
            <w:r w:rsidR="00606EDB">
              <w:rPr>
                <w:rStyle w:val="FontStyle68"/>
              </w:rPr>
              <w:t xml:space="preserve"> </w:t>
            </w:r>
            <w:r>
              <w:rPr>
                <w:rStyle w:val="FontStyle68"/>
              </w:rPr>
              <w:t>в</w:t>
            </w:r>
            <w:r w:rsidR="00606EDB">
              <w:rPr>
                <w:rStyle w:val="FontStyle68"/>
              </w:rPr>
              <w:t xml:space="preserve"> </w:t>
            </w:r>
            <w:r>
              <w:rPr>
                <w:rStyle w:val="FontStyle68"/>
              </w:rPr>
              <w:t>живых организмах. Разнообразие неорганических соединений,</w:t>
            </w:r>
            <w:r w:rsidR="00606EDB">
              <w:rPr>
                <w:rStyle w:val="FontStyle68"/>
              </w:rPr>
              <w:t xml:space="preserve"> </w:t>
            </w:r>
            <w:r>
              <w:rPr>
                <w:rStyle w:val="FontStyle68"/>
              </w:rPr>
              <w:t>их</w:t>
            </w:r>
            <w:r w:rsidR="00606EDB">
              <w:rPr>
                <w:rStyle w:val="FontStyle68"/>
              </w:rPr>
              <w:t xml:space="preserve"> </w:t>
            </w:r>
            <w:r>
              <w:rPr>
                <w:rStyle w:val="FontStyle68"/>
              </w:rPr>
              <w:t>роль</w:t>
            </w:r>
            <w:r w:rsidR="00606EDB">
              <w:rPr>
                <w:rStyle w:val="FontStyle68"/>
              </w:rPr>
              <w:t xml:space="preserve"> </w:t>
            </w:r>
            <w:r>
              <w:rPr>
                <w:rStyle w:val="FontStyle68"/>
              </w:rPr>
              <w:t>в</w:t>
            </w:r>
            <w:r w:rsidR="00606EDB">
              <w:rPr>
                <w:rStyle w:val="FontStyle68"/>
              </w:rPr>
              <w:t xml:space="preserve"> </w:t>
            </w:r>
            <w:r>
              <w:rPr>
                <w:rStyle w:val="FontStyle68"/>
              </w:rPr>
              <w:t xml:space="preserve">процессах жизнедеятельности живого. </w:t>
            </w:r>
            <w:r>
              <w:rPr>
                <w:rStyle w:val="FontStyle63"/>
              </w:rPr>
              <w:t>Лабораторная</w:t>
            </w:r>
            <w:r w:rsidR="00606EDB">
              <w:rPr>
                <w:rStyle w:val="FontStyle63"/>
              </w:rPr>
              <w:t xml:space="preserve"> </w:t>
            </w:r>
            <w:r>
              <w:rPr>
                <w:rStyle w:val="FontStyle63"/>
              </w:rPr>
              <w:t>работа</w:t>
            </w:r>
            <w:r w:rsidR="00606EDB">
              <w:rPr>
                <w:rStyle w:val="FontStyle63"/>
              </w:rPr>
              <w:t xml:space="preserve"> </w:t>
            </w:r>
            <w:r>
              <w:rPr>
                <w:rStyle w:val="FontStyle68"/>
              </w:rPr>
              <w:t>«Изучение плазмолиза и диплазмолиза в клетках чешуи лука»</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ind w:firstLine="5"/>
              <w:rPr>
                <w:rStyle w:val="FontStyle68"/>
              </w:rPr>
            </w:pPr>
            <w:r>
              <w:rPr>
                <w:rStyle w:val="FontStyle68"/>
              </w:rPr>
              <w:t>Определять единство элементарного состава, как одно из свойств живого. Классифицировать</w:t>
            </w:r>
            <w:r w:rsidR="00606EDB">
              <w:rPr>
                <w:rStyle w:val="FontStyle68"/>
              </w:rPr>
              <w:t xml:space="preserve"> </w:t>
            </w:r>
            <w:r>
              <w:rPr>
                <w:rStyle w:val="FontStyle68"/>
              </w:rPr>
              <w:t>химические</w:t>
            </w:r>
            <w:r w:rsidR="00606EDB">
              <w:rPr>
                <w:rStyle w:val="FontStyle68"/>
              </w:rPr>
              <w:t xml:space="preserve"> </w:t>
            </w:r>
            <w:r>
              <w:rPr>
                <w:rStyle w:val="FontStyle68"/>
              </w:rPr>
              <w:t>элементы</w:t>
            </w:r>
            <w:r w:rsidR="00606EDB">
              <w:rPr>
                <w:rStyle w:val="FontStyle68"/>
              </w:rPr>
              <w:t xml:space="preserve"> </w:t>
            </w:r>
            <w:r>
              <w:rPr>
                <w:rStyle w:val="FontStyle68"/>
              </w:rPr>
              <w:t>в зависимости</w:t>
            </w:r>
            <w:r w:rsidR="00606EDB">
              <w:rPr>
                <w:rStyle w:val="FontStyle68"/>
              </w:rPr>
              <w:t xml:space="preserve"> </w:t>
            </w:r>
            <w:r>
              <w:rPr>
                <w:rStyle w:val="FontStyle68"/>
              </w:rPr>
              <w:t>от</w:t>
            </w:r>
            <w:r w:rsidR="00606EDB">
              <w:rPr>
                <w:rStyle w:val="FontStyle68"/>
              </w:rPr>
              <w:t xml:space="preserve"> </w:t>
            </w:r>
            <w:r>
              <w:rPr>
                <w:rStyle w:val="FontStyle68"/>
              </w:rPr>
              <w:t>их</w:t>
            </w:r>
            <w:r w:rsidR="00606EDB">
              <w:rPr>
                <w:rStyle w:val="FontStyle68"/>
              </w:rPr>
              <w:t xml:space="preserve"> </w:t>
            </w:r>
            <w:r>
              <w:rPr>
                <w:rStyle w:val="FontStyle68"/>
              </w:rPr>
              <w:t>содержания</w:t>
            </w:r>
            <w:r w:rsidR="00606EDB">
              <w:rPr>
                <w:rStyle w:val="FontStyle68"/>
              </w:rPr>
              <w:t xml:space="preserve"> </w:t>
            </w:r>
            <w:r>
              <w:rPr>
                <w:rStyle w:val="FontStyle68"/>
              </w:rPr>
              <w:t>в</w:t>
            </w:r>
            <w:r w:rsidR="00606EDB">
              <w:rPr>
                <w:rStyle w:val="FontStyle68"/>
              </w:rPr>
              <w:t xml:space="preserve"> </w:t>
            </w:r>
            <w:r>
              <w:rPr>
                <w:rStyle w:val="FontStyle68"/>
              </w:rPr>
              <w:t>живых организмах.</w:t>
            </w:r>
            <w:r w:rsidR="00606EDB">
              <w:rPr>
                <w:rStyle w:val="FontStyle68"/>
              </w:rPr>
              <w:t xml:space="preserve"> </w:t>
            </w:r>
            <w:r>
              <w:rPr>
                <w:rStyle w:val="FontStyle68"/>
              </w:rPr>
              <w:t>Характеризовать значение воды и минеральных солей в клетке.</w:t>
            </w:r>
            <w:r w:rsidR="00606EDB">
              <w:rPr>
                <w:rStyle w:val="FontStyle68"/>
              </w:rPr>
              <w:t xml:space="preserve"> </w:t>
            </w:r>
            <w:r>
              <w:rPr>
                <w:rStyle w:val="FontStyle68"/>
              </w:rPr>
              <w:t>Совершенствовать</w:t>
            </w:r>
            <w:r w:rsidR="00606EDB">
              <w:rPr>
                <w:rStyle w:val="FontStyle68"/>
              </w:rPr>
              <w:t xml:space="preserve"> </w:t>
            </w:r>
            <w:r>
              <w:rPr>
                <w:rStyle w:val="FontStyle68"/>
              </w:rPr>
              <w:t>навыки</w:t>
            </w:r>
            <w:r w:rsidR="00606EDB">
              <w:rPr>
                <w:rStyle w:val="FontStyle68"/>
              </w:rPr>
              <w:t xml:space="preserve"> </w:t>
            </w:r>
            <w:r>
              <w:rPr>
                <w:rStyle w:val="FontStyle68"/>
              </w:rPr>
              <w:t>работы</w:t>
            </w:r>
            <w:r w:rsidR="00606EDB">
              <w:rPr>
                <w:rStyle w:val="FontStyle68"/>
              </w:rPr>
              <w:t xml:space="preserve"> </w:t>
            </w:r>
            <w:r>
              <w:rPr>
                <w:rStyle w:val="FontStyle68"/>
              </w:rPr>
              <w:t>с лабораторным оборудованием. Проводить наблюдения, объяснять результаты эксперимента,</w:t>
            </w:r>
            <w:r w:rsidR="00606EDB">
              <w:rPr>
                <w:rStyle w:val="FontStyle68"/>
              </w:rPr>
              <w:t xml:space="preserve"> </w:t>
            </w:r>
            <w:r>
              <w:rPr>
                <w:rStyle w:val="FontStyle68"/>
              </w:rPr>
              <w:t>делать</w:t>
            </w:r>
            <w:r w:rsidR="00606EDB">
              <w:rPr>
                <w:rStyle w:val="FontStyle68"/>
              </w:rPr>
              <w:t xml:space="preserve"> </w:t>
            </w:r>
            <w:r>
              <w:rPr>
                <w:rStyle w:val="FontStyle68"/>
              </w:rPr>
              <w:t>выводы.</w:t>
            </w:r>
            <w:r w:rsidR="00606EDB">
              <w:rPr>
                <w:rStyle w:val="FontStyle68"/>
              </w:rPr>
              <w:t xml:space="preserve"> </w:t>
            </w:r>
            <w:r>
              <w:rPr>
                <w:rStyle w:val="FontStyle68"/>
              </w:rPr>
              <w:t>Соблюдать правила работы в кабинете биологии</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jc w:val="left"/>
              <w:rPr>
                <w:rStyle w:val="FontStyle68"/>
              </w:rPr>
            </w:pPr>
            <w:r>
              <w:rPr>
                <w:rStyle w:val="FontStyle68"/>
              </w:rPr>
              <w:t>4.</w:t>
            </w:r>
            <w:r w:rsidR="00E17AB1">
              <w:rPr>
                <w:rStyle w:val="FontStyle68"/>
                <w:lang w:val="en-US"/>
              </w:rPr>
              <w:t xml:space="preserve"> </w:t>
            </w:r>
            <w:r>
              <w:rPr>
                <w:rStyle w:val="FontStyle68"/>
              </w:rPr>
              <w:t>Органические вещества. Углеводы. Липиды</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hanging="5"/>
              <w:jc w:val="left"/>
              <w:rPr>
                <w:rStyle w:val="FontStyle68"/>
              </w:rPr>
            </w:pPr>
            <w:r>
              <w:rPr>
                <w:rStyle w:val="FontStyle68"/>
              </w:rPr>
              <w:t>Классификация органических веществ. Мономеры. Полимеры. Углеводы, особенности их строения и их роль в процессах жизнедеятельности организма. Биологическая роль, классификация и строение липидов</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ind w:hanging="5"/>
              <w:rPr>
                <w:rStyle w:val="FontStyle68"/>
              </w:rPr>
            </w:pPr>
            <w:r>
              <w:rPr>
                <w:rStyle w:val="FontStyle68"/>
              </w:rPr>
              <w:t>Приводить</w:t>
            </w:r>
            <w:r w:rsidR="00606EDB">
              <w:rPr>
                <w:rStyle w:val="FontStyle68"/>
              </w:rPr>
              <w:t xml:space="preserve"> </w:t>
            </w:r>
            <w:r>
              <w:rPr>
                <w:rStyle w:val="FontStyle68"/>
              </w:rPr>
              <w:t>классификацию</w:t>
            </w:r>
            <w:r w:rsidR="00606EDB">
              <w:rPr>
                <w:rStyle w:val="FontStyle68"/>
              </w:rPr>
              <w:t xml:space="preserve"> </w:t>
            </w:r>
            <w:r>
              <w:rPr>
                <w:rStyle w:val="FontStyle68"/>
              </w:rPr>
              <w:t>органических веществ.</w:t>
            </w:r>
            <w:r w:rsidR="00606EDB">
              <w:rPr>
                <w:rStyle w:val="FontStyle68"/>
              </w:rPr>
              <w:t xml:space="preserve"> </w:t>
            </w:r>
            <w:r>
              <w:rPr>
                <w:rStyle w:val="FontStyle68"/>
              </w:rPr>
              <w:t>Классифицировать углеводы и липиды. Определять</w:t>
            </w:r>
            <w:r w:rsidR="00606EDB">
              <w:rPr>
                <w:rStyle w:val="FontStyle68"/>
              </w:rPr>
              <w:t xml:space="preserve"> </w:t>
            </w:r>
            <w:r>
              <w:rPr>
                <w:rStyle w:val="FontStyle68"/>
              </w:rPr>
              <w:t>биологическую</w:t>
            </w:r>
            <w:r w:rsidR="00606EDB">
              <w:rPr>
                <w:rStyle w:val="FontStyle68"/>
              </w:rPr>
              <w:t xml:space="preserve"> </w:t>
            </w:r>
            <w:r>
              <w:rPr>
                <w:rStyle w:val="FontStyle68"/>
              </w:rPr>
              <w:t>роль</w:t>
            </w:r>
            <w:r w:rsidR="00606EDB">
              <w:rPr>
                <w:rStyle w:val="FontStyle68"/>
              </w:rPr>
              <w:t xml:space="preserve"> </w:t>
            </w:r>
            <w:r>
              <w:rPr>
                <w:rStyle w:val="FontStyle68"/>
              </w:rPr>
              <w:t>углеводов, липидов</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firstLine="10"/>
              <w:jc w:val="left"/>
              <w:rPr>
                <w:rStyle w:val="FontStyle68"/>
              </w:rPr>
            </w:pPr>
            <w:r>
              <w:rPr>
                <w:rStyle w:val="FontStyle68"/>
              </w:rPr>
              <w:t>5. Органические вещества. Белки. Протеомика</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ind w:firstLine="10"/>
              <w:rPr>
                <w:rStyle w:val="FontStyle68"/>
              </w:rPr>
            </w:pPr>
            <w:r>
              <w:rPr>
                <w:rStyle w:val="FontStyle68"/>
              </w:rPr>
              <w:t>Строение и химический состав белков. Аминокислоты. Типы белков. Структура белков. Основные функции белков</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jc w:val="left"/>
              <w:rPr>
                <w:rStyle w:val="FontStyle68"/>
              </w:rPr>
            </w:pPr>
            <w:r>
              <w:rPr>
                <w:rStyle w:val="FontStyle68"/>
              </w:rPr>
              <w:t>Описывать белки как сложные органические соединения - полимеры.</w:t>
            </w:r>
            <w:r w:rsidR="00606EDB">
              <w:rPr>
                <w:rStyle w:val="FontStyle68"/>
              </w:rPr>
              <w:t xml:space="preserve"> </w:t>
            </w:r>
            <w:r>
              <w:rPr>
                <w:rStyle w:val="FontStyle68"/>
              </w:rPr>
              <w:t>Классифицировать</w:t>
            </w:r>
            <w:r w:rsidR="00606EDB">
              <w:rPr>
                <w:rStyle w:val="FontStyle68"/>
              </w:rPr>
              <w:t xml:space="preserve"> </w:t>
            </w:r>
            <w:r>
              <w:rPr>
                <w:rStyle w:val="FontStyle68"/>
              </w:rPr>
              <w:t>белки</w:t>
            </w:r>
            <w:r w:rsidR="00606EDB">
              <w:rPr>
                <w:rStyle w:val="FontStyle68"/>
              </w:rPr>
              <w:t xml:space="preserve"> </w:t>
            </w:r>
            <w:r>
              <w:rPr>
                <w:rStyle w:val="FontStyle68"/>
              </w:rPr>
              <w:t>по</w:t>
            </w:r>
            <w:r w:rsidR="00606EDB">
              <w:rPr>
                <w:rStyle w:val="FontStyle68"/>
              </w:rPr>
              <w:t xml:space="preserve"> </w:t>
            </w:r>
            <w:r>
              <w:rPr>
                <w:rStyle w:val="FontStyle68"/>
              </w:rPr>
              <w:t>выполняемым функциям.</w:t>
            </w:r>
            <w:r w:rsidR="00606EDB">
              <w:rPr>
                <w:rStyle w:val="FontStyle68"/>
              </w:rPr>
              <w:t xml:space="preserve"> </w:t>
            </w:r>
            <w:r>
              <w:rPr>
                <w:rStyle w:val="FontStyle68"/>
              </w:rPr>
              <w:t xml:space="preserve">Характеризовать </w:t>
            </w:r>
            <w:r>
              <w:rPr>
                <w:rStyle w:val="FontStyle68"/>
              </w:rPr>
              <w:lastRenderedPageBreak/>
              <w:t>структуру белков.</w:t>
            </w:r>
            <w:r w:rsidR="00606EDB">
              <w:rPr>
                <w:rStyle w:val="FontStyle68"/>
              </w:rPr>
              <w:t xml:space="preserve"> </w:t>
            </w:r>
            <w:r>
              <w:rPr>
                <w:rStyle w:val="FontStyle68"/>
              </w:rPr>
              <w:t>Объяснять</w:t>
            </w:r>
            <w:r w:rsidR="00606EDB">
              <w:rPr>
                <w:rStyle w:val="FontStyle68"/>
              </w:rPr>
              <w:t xml:space="preserve"> </w:t>
            </w:r>
            <w:r>
              <w:rPr>
                <w:rStyle w:val="FontStyle68"/>
              </w:rPr>
              <w:t>суть</w:t>
            </w:r>
            <w:r w:rsidR="00606EDB">
              <w:rPr>
                <w:rStyle w:val="FontStyle68"/>
              </w:rPr>
              <w:t xml:space="preserve"> </w:t>
            </w:r>
            <w:r>
              <w:rPr>
                <w:rStyle w:val="FontStyle68"/>
              </w:rPr>
              <w:t>явления</w:t>
            </w:r>
            <w:r w:rsidR="00606EDB">
              <w:rPr>
                <w:rStyle w:val="FontStyle68"/>
              </w:rPr>
              <w:t xml:space="preserve"> </w:t>
            </w:r>
            <w:r>
              <w:rPr>
                <w:rStyle w:val="FontStyle68"/>
              </w:rPr>
              <w:t>денатурации.</w:t>
            </w:r>
            <w:r w:rsidR="00606EDB">
              <w:rPr>
                <w:rStyle w:val="FontStyle68"/>
              </w:rPr>
              <w:t xml:space="preserve"> </w:t>
            </w:r>
            <w:r>
              <w:rPr>
                <w:rStyle w:val="FontStyle68"/>
              </w:rPr>
              <w:t>Описывать роль белков в организме</w:t>
            </w:r>
          </w:p>
        </w:tc>
      </w:tr>
      <w:tr w:rsidR="00E17AB1" w:rsidTr="008633FE">
        <w:trPr>
          <w:trHeight w:val="4362"/>
        </w:trPr>
        <w:tc>
          <w:tcPr>
            <w:tcW w:w="3437" w:type="dxa"/>
            <w:tcBorders>
              <w:top w:val="single" w:sz="6" w:space="0" w:color="auto"/>
              <w:left w:val="single" w:sz="6" w:space="0" w:color="auto"/>
              <w:right w:val="single" w:sz="6" w:space="0" w:color="auto"/>
            </w:tcBorders>
          </w:tcPr>
          <w:p w:rsidR="00E17AB1" w:rsidRDefault="00E17AB1" w:rsidP="008633FE">
            <w:pPr>
              <w:pStyle w:val="Style42"/>
              <w:widowControl/>
              <w:spacing w:line="360" w:lineRule="auto"/>
              <w:ind w:firstLine="5"/>
              <w:rPr>
                <w:rStyle w:val="FontStyle68"/>
              </w:rPr>
            </w:pPr>
            <w:r>
              <w:rPr>
                <w:rStyle w:val="FontStyle68"/>
              </w:rPr>
              <w:lastRenderedPageBreak/>
              <w:t>6. Органические вещества клетки. Нуклеиновые кислоты. АТФ, витамины</w:t>
            </w:r>
          </w:p>
        </w:tc>
        <w:tc>
          <w:tcPr>
            <w:tcW w:w="5371" w:type="dxa"/>
            <w:tcBorders>
              <w:top w:val="single" w:sz="6" w:space="0" w:color="auto"/>
              <w:left w:val="single" w:sz="6" w:space="0" w:color="auto"/>
              <w:right w:val="single" w:sz="6" w:space="0" w:color="auto"/>
            </w:tcBorders>
          </w:tcPr>
          <w:p w:rsidR="00E17AB1" w:rsidRDefault="00E17AB1" w:rsidP="008633FE">
            <w:pPr>
              <w:pStyle w:val="Style42"/>
              <w:widowControl/>
              <w:spacing w:line="360" w:lineRule="auto"/>
              <w:ind w:hanging="5"/>
              <w:rPr>
                <w:rStyle w:val="FontStyle68"/>
              </w:rPr>
            </w:pPr>
            <w:r>
              <w:rPr>
                <w:rStyle w:val="FontStyle68"/>
              </w:rPr>
              <w:t>Нуклеиновые кислоты, их строение и химический состав. Структура и функции ДНК и РНК. Виды РНК. АТФ - строение и</w:t>
            </w:r>
            <w:r w:rsidRPr="002F0926">
              <w:rPr>
                <w:rStyle w:val="FontStyle68"/>
              </w:rPr>
              <w:t xml:space="preserve"> </w:t>
            </w:r>
            <w:r>
              <w:rPr>
                <w:rStyle w:val="FontStyle68"/>
              </w:rPr>
              <w:t>биологическая роль. Витамины, их строение и значение для организма</w:t>
            </w:r>
          </w:p>
        </w:tc>
        <w:tc>
          <w:tcPr>
            <w:tcW w:w="6053" w:type="dxa"/>
            <w:tcBorders>
              <w:top w:val="single" w:sz="6" w:space="0" w:color="auto"/>
              <w:left w:val="single" w:sz="6" w:space="0" w:color="auto"/>
              <w:right w:val="single" w:sz="6" w:space="0" w:color="auto"/>
            </w:tcBorders>
          </w:tcPr>
          <w:p w:rsidR="00E17AB1" w:rsidRDefault="00E17AB1" w:rsidP="008633FE">
            <w:pPr>
              <w:pStyle w:val="Style45"/>
              <w:widowControl/>
              <w:spacing w:line="360" w:lineRule="auto"/>
              <w:jc w:val="left"/>
              <w:rPr>
                <w:rStyle w:val="FontStyle68"/>
              </w:rPr>
            </w:pPr>
            <w:r>
              <w:rPr>
                <w:rStyle w:val="FontStyle68"/>
              </w:rPr>
              <w:t>Характеризовать и сравнивать строение молекул ДНК и РНК. Устанавливать связь между строением</w:t>
            </w:r>
            <w:r w:rsidRPr="00E17AB1">
              <w:rPr>
                <w:rStyle w:val="FontStyle68"/>
              </w:rPr>
              <w:t xml:space="preserve"> </w:t>
            </w:r>
            <w:r>
              <w:rPr>
                <w:rStyle w:val="FontStyle68"/>
              </w:rPr>
              <w:t>нуклеиновых кислот и их функциями. Анализировать роль АТФ в клетке. Объяснять биологическую роль витаминов. Использовать информационные ресурсы для подготовки презентации об открытии витаминов и структуры ДНК</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firstLine="5"/>
              <w:jc w:val="left"/>
              <w:rPr>
                <w:rStyle w:val="FontStyle68"/>
              </w:rPr>
            </w:pPr>
            <w:r>
              <w:rPr>
                <w:rStyle w:val="FontStyle68"/>
              </w:rPr>
              <w:t>7.</w:t>
            </w:r>
            <w:r w:rsidR="00E17AB1" w:rsidRPr="00E17AB1">
              <w:rPr>
                <w:rStyle w:val="FontStyle68"/>
              </w:rPr>
              <w:t xml:space="preserve"> </w:t>
            </w:r>
            <w:r>
              <w:rPr>
                <w:rStyle w:val="FontStyle68"/>
              </w:rPr>
              <w:t>Клетка - структурная и функциональная единица организма. Основные этапы развития цитологии. Клеточная теория. Методы изучения клетки</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rPr>
                <w:rStyle w:val="FontStyle68"/>
              </w:rPr>
            </w:pPr>
            <w:r>
              <w:rPr>
                <w:rStyle w:val="FontStyle68"/>
              </w:rPr>
              <w:t>История</w:t>
            </w:r>
            <w:r w:rsidR="00606EDB">
              <w:rPr>
                <w:rStyle w:val="FontStyle68"/>
              </w:rPr>
              <w:t xml:space="preserve"> </w:t>
            </w:r>
            <w:r>
              <w:rPr>
                <w:rStyle w:val="FontStyle68"/>
              </w:rPr>
              <w:t>открытия</w:t>
            </w:r>
            <w:r w:rsidR="00606EDB">
              <w:rPr>
                <w:rStyle w:val="FontStyle68"/>
              </w:rPr>
              <w:t xml:space="preserve"> </w:t>
            </w:r>
            <w:r>
              <w:rPr>
                <w:rStyle w:val="FontStyle68"/>
              </w:rPr>
              <w:t>клетки</w:t>
            </w:r>
            <w:r w:rsidR="00606EDB">
              <w:rPr>
                <w:rStyle w:val="FontStyle68"/>
              </w:rPr>
              <w:t xml:space="preserve"> </w:t>
            </w:r>
            <w:r>
              <w:rPr>
                <w:rStyle w:val="FontStyle68"/>
              </w:rPr>
              <w:t>и</w:t>
            </w:r>
            <w:r w:rsidR="00606EDB">
              <w:rPr>
                <w:rStyle w:val="FontStyle68"/>
              </w:rPr>
              <w:t xml:space="preserve"> </w:t>
            </w:r>
            <w:r>
              <w:rPr>
                <w:rStyle w:val="FontStyle68"/>
              </w:rPr>
              <w:t>создание клеточной теории М. Шлейденом и Т.</w:t>
            </w:r>
            <w:r w:rsidR="00606EDB">
              <w:rPr>
                <w:rStyle w:val="FontStyle68"/>
              </w:rPr>
              <w:t xml:space="preserve"> </w:t>
            </w:r>
            <w:r>
              <w:rPr>
                <w:rStyle w:val="FontStyle68"/>
              </w:rPr>
              <w:t>Шванном.</w:t>
            </w:r>
            <w:r w:rsidR="00606EDB">
              <w:rPr>
                <w:rStyle w:val="FontStyle68"/>
              </w:rPr>
              <w:t xml:space="preserve"> </w:t>
            </w:r>
            <w:r>
              <w:rPr>
                <w:rStyle w:val="FontStyle68"/>
              </w:rPr>
              <w:t>Современная</w:t>
            </w:r>
            <w:r w:rsidR="00606EDB">
              <w:rPr>
                <w:rStyle w:val="FontStyle68"/>
              </w:rPr>
              <w:t xml:space="preserve"> </w:t>
            </w:r>
            <w:r>
              <w:rPr>
                <w:rStyle w:val="FontStyle68"/>
              </w:rPr>
              <w:t>клеточная теория. Цитология. Современные методы изучения клетки</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jc w:val="left"/>
              <w:rPr>
                <w:rStyle w:val="FontStyle68"/>
              </w:rPr>
            </w:pPr>
            <w:r>
              <w:rPr>
                <w:rStyle w:val="FontStyle68"/>
              </w:rPr>
              <w:t>Описывать</w:t>
            </w:r>
            <w:r w:rsidR="00606EDB">
              <w:rPr>
                <w:rStyle w:val="FontStyle68"/>
              </w:rPr>
              <w:t xml:space="preserve"> </w:t>
            </w:r>
            <w:r>
              <w:rPr>
                <w:rStyle w:val="FontStyle68"/>
              </w:rPr>
              <w:t>основные</w:t>
            </w:r>
            <w:r w:rsidR="00606EDB">
              <w:rPr>
                <w:rStyle w:val="FontStyle68"/>
              </w:rPr>
              <w:t xml:space="preserve"> </w:t>
            </w:r>
            <w:r>
              <w:rPr>
                <w:rStyle w:val="FontStyle68"/>
              </w:rPr>
              <w:t>положения</w:t>
            </w:r>
            <w:r w:rsidR="00606EDB">
              <w:rPr>
                <w:rStyle w:val="FontStyle68"/>
              </w:rPr>
              <w:t xml:space="preserve"> </w:t>
            </w:r>
            <w:r>
              <w:rPr>
                <w:rStyle w:val="FontStyle68"/>
              </w:rPr>
              <w:t>клеточной теории.</w:t>
            </w:r>
            <w:r w:rsidR="00606EDB">
              <w:rPr>
                <w:rStyle w:val="FontStyle68"/>
              </w:rPr>
              <w:t xml:space="preserve"> </w:t>
            </w:r>
            <w:r>
              <w:rPr>
                <w:rStyle w:val="FontStyle68"/>
              </w:rPr>
              <w:t>Аргументированно</w:t>
            </w:r>
            <w:r w:rsidR="00606EDB">
              <w:rPr>
                <w:rStyle w:val="FontStyle68"/>
              </w:rPr>
              <w:t xml:space="preserve"> </w:t>
            </w:r>
            <w:r>
              <w:rPr>
                <w:rStyle w:val="FontStyle68"/>
              </w:rPr>
              <w:t>доказывать</w:t>
            </w:r>
            <w:r w:rsidR="00606EDB">
              <w:rPr>
                <w:rStyle w:val="FontStyle68"/>
              </w:rPr>
              <w:t xml:space="preserve"> </w:t>
            </w:r>
            <w:r>
              <w:rPr>
                <w:rStyle w:val="FontStyle68"/>
              </w:rPr>
              <w:t>родство</w:t>
            </w:r>
            <w:r w:rsidR="00606EDB">
              <w:rPr>
                <w:rStyle w:val="FontStyle68"/>
              </w:rPr>
              <w:t xml:space="preserve"> </w:t>
            </w:r>
            <w:r>
              <w:rPr>
                <w:rStyle w:val="FontStyle68"/>
              </w:rPr>
              <w:t>всех живых организмов.</w:t>
            </w:r>
            <w:r w:rsidR="00606EDB">
              <w:rPr>
                <w:rStyle w:val="FontStyle68"/>
              </w:rPr>
              <w:t xml:space="preserve"> </w:t>
            </w:r>
            <w:r>
              <w:rPr>
                <w:rStyle w:val="FontStyle68"/>
              </w:rPr>
              <w:t>Называть современные методы цитологии</w:t>
            </w:r>
          </w:p>
        </w:tc>
      </w:tr>
      <w:tr w:rsidR="00E17AB1" w:rsidTr="008633FE">
        <w:trPr>
          <w:trHeight w:val="2430"/>
        </w:trPr>
        <w:tc>
          <w:tcPr>
            <w:tcW w:w="3437" w:type="dxa"/>
            <w:tcBorders>
              <w:top w:val="single" w:sz="6" w:space="0" w:color="auto"/>
              <w:left w:val="single" w:sz="6" w:space="0" w:color="auto"/>
              <w:right w:val="single" w:sz="6" w:space="0" w:color="auto"/>
            </w:tcBorders>
          </w:tcPr>
          <w:p w:rsidR="00E17AB1" w:rsidRDefault="00E17AB1" w:rsidP="008633FE">
            <w:pPr>
              <w:pStyle w:val="Style45"/>
              <w:widowControl/>
              <w:spacing w:line="360" w:lineRule="auto"/>
              <w:ind w:firstLine="10"/>
              <w:jc w:val="left"/>
              <w:rPr>
                <w:rStyle w:val="FontStyle68"/>
              </w:rPr>
            </w:pPr>
            <w:r w:rsidRPr="00E17AB1">
              <w:rPr>
                <w:rStyle w:val="FontStyle68"/>
              </w:rPr>
              <w:t>8</w:t>
            </w:r>
            <w:r>
              <w:rPr>
                <w:rStyle w:val="FontStyle68"/>
              </w:rPr>
              <w:t>.</w:t>
            </w:r>
            <w:r w:rsidRPr="00E17AB1">
              <w:rPr>
                <w:rStyle w:val="FontStyle68"/>
              </w:rPr>
              <w:t xml:space="preserve"> </w:t>
            </w:r>
            <w:r>
              <w:rPr>
                <w:rStyle w:val="FontStyle68"/>
              </w:rPr>
              <w:t>Строение клетки. Клеточная мембрана. Ядро. Геном. Цитоплазма. Клеточный центр.</w:t>
            </w:r>
            <w:r w:rsidRPr="002F0926">
              <w:rPr>
                <w:rStyle w:val="FontStyle68"/>
              </w:rPr>
              <w:t xml:space="preserve"> </w:t>
            </w:r>
            <w:r>
              <w:rPr>
                <w:rStyle w:val="FontStyle68"/>
              </w:rPr>
              <w:t>Рибосомы</w:t>
            </w:r>
          </w:p>
        </w:tc>
        <w:tc>
          <w:tcPr>
            <w:tcW w:w="5371" w:type="dxa"/>
            <w:tcBorders>
              <w:top w:val="single" w:sz="6" w:space="0" w:color="auto"/>
              <w:left w:val="single" w:sz="6" w:space="0" w:color="auto"/>
              <w:right w:val="single" w:sz="6" w:space="0" w:color="auto"/>
            </w:tcBorders>
          </w:tcPr>
          <w:p w:rsidR="00E17AB1" w:rsidRDefault="00E17AB1" w:rsidP="008633FE">
            <w:pPr>
              <w:pStyle w:val="Style45"/>
              <w:widowControl/>
              <w:spacing w:line="360" w:lineRule="auto"/>
              <w:ind w:hanging="5"/>
              <w:jc w:val="left"/>
              <w:rPr>
                <w:rStyle w:val="FontStyle68"/>
              </w:rPr>
            </w:pPr>
            <w:r>
              <w:rPr>
                <w:rStyle w:val="FontStyle68"/>
              </w:rPr>
              <w:t>Клетка - элементарная живая система. Строение и функции клеточной мембраны, ядра, цитоплазмы, клеточного центра, рибосом. Строение хромосомы.</w:t>
            </w:r>
            <w:r>
              <w:rPr>
                <w:rStyle w:val="FontStyle68"/>
                <w:lang w:val="en-US"/>
              </w:rPr>
              <w:t xml:space="preserve"> </w:t>
            </w:r>
            <w:r>
              <w:rPr>
                <w:rStyle w:val="FontStyle68"/>
              </w:rPr>
              <w:t>Кариотип. Геном</w:t>
            </w:r>
          </w:p>
        </w:tc>
        <w:tc>
          <w:tcPr>
            <w:tcW w:w="6053" w:type="dxa"/>
            <w:tcBorders>
              <w:top w:val="single" w:sz="6" w:space="0" w:color="auto"/>
              <w:left w:val="single" w:sz="6" w:space="0" w:color="auto"/>
              <w:right w:val="single" w:sz="6" w:space="0" w:color="auto"/>
            </w:tcBorders>
          </w:tcPr>
          <w:p w:rsidR="00E17AB1" w:rsidRDefault="00E17AB1" w:rsidP="008633FE">
            <w:pPr>
              <w:pStyle w:val="Style42"/>
              <w:widowControl/>
              <w:spacing w:line="360" w:lineRule="auto"/>
              <w:ind w:hanging="5"/>
              <w:rPr>
                <w:rStyle w:val="FontStyle68"/>
              </w:rPr>
            </w:pPr>
            <w:r>
              <w:rPr>
                <w:rStyle w:val="FontStyle68"/>
              </w:rPr>
              <w:t>Выделять существенные признаки эукариотической клетки. Актуализировать знания о строении и функциях органоидов клетки.</w:t>
            </w:r>
            <w:r w:rsidRPr="00E17AB1">
              <w:rPr>
                <w:rStyle w:val="FontStyle68"/>
              </w:rPr>
              <w:t xml:space="preserve"> </w:t>
            </w:r>
            <w:r>
              <w:rPr>
                <w:rStyle w:val="FontStyle68"/>
              </w:rPr>
              <w:t>Давать определения понятиям «ядро», «геном», «хромосома»</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firstLine="5"/>
              <w:jc w:val="left"/>
              <w:rPr>
                <w:rStyle w:val="FontStyle68"/>
              </w:rPr>
            </w:pPr>
            <w:r>
              <w:rPr>
                <w:rStyle w:val="FontStyle68"/>
              </w:rPr>
              <w:t>9.</w:t>
            </w:r>
            <w:r w:rsidR="00E17AB1" w:rsidRPr="002F0926">
              <w:rPr>
                <w:rStyle w:val="FontStyle68"/>
              </w:rPr>
              <w:t xml:space="preserve"> </w:t>
            </w:r>
            <w:r>
              <w:rPr>
                <w:rStyle w:val="FontStyle68"/>
              </w:rPr>
              <w:t>Строение клетки. Эндоплазматическая сеть. Комплекс Гольджи. Лизосомы. Вакуоли. Клеточные включения. Митохондрии. Пластиды. Органоиды движения</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firstLine="5"/>
              <w:jc w:val="left"/>
              <w:rPr>
                <w:rStyle w:val="FontStyle68"/>
              </w:rPr>
            </w:pPr>
            <w:r>
              <w:rPr>
                <w:rStyle w:val="FontStyle68"/>
              </w:rPr>
              <w:t>Строение и функции эндоплазматической сети, комплекса Гольджи, лизосом, вакуолей, клеточных включений, митохондрий, пластид, органоидов движения</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jc w:val="left"/>
              <w:rPr>
                <w:rStyle w:val="FontStyle68"/>
              </w:rPr>
            </w:pPr>
            <w:r>
              <w:rPr>
                <w:rStyle w:val="FontStyle68"/>
              </w:rPr>
              <w:t>Описывать строение и функции органоидов. Выявлять связь между строением и функциями органоидов.</w:t>
            </w:r>
            <w:r w:rsidR="00606EDB">
              <w:rPr>
                <w:rStyle w:val="FontStyle68"/>
              </w:rPr>
              <w:t xml:space="preserve"> </w:t>
            </w:r>
            <w:r>
              <w:rPr>
                <w:rStyle w:val="FontStyle68"/>
              </w:rPr>
              <w:t>Сравнивать строение пластид и митохондрий</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ind w:firstLine="24"/>
              <w:rPr>
                <w:rStyle w:val="FontStyle68"/>
              </w:rPr>
            </w:pPr>
            <w:r>
              <w:rPr>
                <w:rStyle w:val="FontStyle68"/>
              </w:rPr>
              <w:t>10.</w:t>
            </w:r>
            <w:r w:rsidR="00E17AB1" w:rsidRPr="00E17AB1">
              <w:rPr>
                <w:rStyle w:val="FontStyle68"/>
              </w:rPr>
              <w:t xml:space="preserve"> </w:t>
            </w:r>
            <w:r>
              <w:rPr>
                <w:rStyle w:val="FontStyle68"/>
              </w:rPr>
              <w:t>Сравнение строения и жизнедеятельности клеток прокариот и эукариот</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ind w:hanging="5"/>
              <w:rPr>
                <w:rStyle w:val="FontStyle68"/>
              </w:rPr>
            </w:pPr>
            <w:r>
              <w:rPr>
                <w:rStyle w:val="FontStyle68"/>
              </w:rPr>
              <w:t>Прокариотические организмы. Основные особенности прокариотических клеток. Плазмиды. Размножение прокариот</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rPr>
                <w:rStyle w:val="FontStyle68"/>
              </w:rPr>
            </w:pPr>
            <w:r>
              <w:rPr>
                <w:rStyle w:val="FontStyle68"/>
              </w:rPr>
              <w:t>Описывать строение прокариотической клетки. Сравнивать</w:t>
            </w:r>
            <w:r w:rsidR="00606EDB">
              <w:rPr>
                <w:rStyle w:val="FontStyle68"/>
              </w:rPr>
              <w:t xml:space="preserve"> </w:t>
            </w:r>
            <w:r>
              <w:rPr>
                <w:rStyle w:val="FontStyle68"/>
              </w:rPr>
              <w:t>строение</w:t>
            </w:r>
            <w:r w:rsidR="00606EDB">
              <w:rPr>
                <w:rStyle w:val="FontStyle68"/>
              </w:rPr>
              <w:t xml:space="preserve"> </w:t>
            </w:r>
            <w:r>
              <w:rPr>
                <w:rStyle w:val="FontStyle68"/>
              </w:rPr>
              <w:t>прокариотической</w:t>
            </w:r>
            <w:r w:rsidR="00606EDB">
              <w:rPr>
                <w:rStyle w:val="FontStyle68"/>
              </w:rPr>
              <w:t xml:space="preserve"> </w:t>
            </w:r>
            <w:r>
              <w:rPr>
                <w:rStyle w:val="FontStyle68"/>
              </w:rPr>
              <w:t>и эукариотической клеток. Описывать прокариотические организмы</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E17AB1" w:rsidP="008633FE">
            <w:pPr>
              <w:pStyle w:val="Style45"/>
              <w:widowControl/>
              <w:spacing w:line="360" w:lineRule="auto"/>
              <w:ind w:firstLine="24"/>
              <w:jc w:val="left"/>
              <w:rPr>
                <w:rStyle w:val="FontStyle68"/>
              </w:rPr>
            </w:pPr>
            <w:r w:rsidRPr="00E17AB1">
              <w:rPr>
                <w:rStyle w:val="FontStyle68"/>
              </w:rPr>
              <w:t>11</w:t>
            </w:r>
            <w:r w:rsidR="006A504D">
              <w:rPr>
                <w:rStyle w:val="FontStyle68"/>
              </w:rPr>
              <w:t>.</w:t>
            </w:r>
            <w:r w:rsidRPr="00E17AB1">
              <w:rPr>
                <w:rStyle w:val="FontStyle68"/>
              </w:rPr>
              <w:t xml:space="preserve"> </w:t>
            </w:r>
            <w:r w:rsidR="006A504D">
              <w:rPr>
                <w:rStyle w:val="FontStyle68"/>
              </w:rPr>
              <w:t>Сравнение строения и жизнедеятельности клеток растений и животных</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hanging="14"/>
              <w:jc w:val="left"/>
              <w:rPr>
                <w:rStyle w:val="FontStyle68"/>
              </w:rPr>
            </w:pPr>
            <w:r>
              <w:rPr>
                <w:rStyle w:val="FontStyle68"/>
              </w:rPr>
              <w:t>История формирования клеточного организма. Возникновение растительных клеток. Черты сходства и различия в строении растительных и животных клеток.</w:t>
            </w:r>
            <w:r w:rsidR="00606EDB">
              <w:rPr>
                <w:rStyle w:val="FontStyle68"/>
              </w:rPr>
              <w:t xml:space="preserve"> </w:t>
            </w:r>
            <w:r>
              <w:rPr>
                <w:rStyle w:val="FontStyle63"/>
              </w:rPr>
              <w:t xml:space="preserve">Лабораторная работа </w:t>
            </w:r>
            <w:r>
              <w:rPr>
                <w:rStyle w:val="FontStyle68"/>
              </w:rPr>
              <w:t>«Сравнение строения клеток растений, животных, грибов»</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ind w:firstLine="5"/>
              <w:rPr>
                <w:rStyle w:val="FontStyle68"/>
              </w:rPr>
            </w:pPr>
            <w:r>
              <w:rPr>
                <w:rStyle w:val="FontStyle68"/>
              </w:rPr>
              <w:t>Сравнивать</w:t>
            </w:r>
            <w:r w:rsidR="00606EDB">
              <w:rPr>
                <w:rStyle w:val="FontStyle68"/>
              </w:rPr>
              <w:t xml:space="preserve"> </w:t>
            </w:r>
            <w:r>
              <w:rPr>
                <w:rStyle w:val="FontStyle68"/>
              </w:rPr>
              <w:t>строение</w:t>
            </w:r>
            <w:r w:rsidR="00606EDB">
              <w:rPr>
                <w:rStyle w:val="FontStyle68"/>
              </w:rPr>
              <w:t xml:space="preserve"> </w:t>
            </w:r>
            <w:r>
              <w:rPr>
                <w:rStyle w:val="FontStyle68"/>
              </w:rPr>
              <w:t>клеток</w:t>
            </w:r>
            <w:r w:rsidR="00606EDB">
              <w:rPr>
                <w:rStyle w:val="FontStyle68"/>
              </w:rPr>
              <w:t xml:space="preserve"> </w:t>
            </w:r>
            <w:r>
              <w:rPr>
                <w:rStyle w:val="FontStyle68"/>
              </w:rPr>
              <w:t>растений</w:t>
            </w:r>
            <w:r w:rsidR="00606EDB">
              <w:rPr>
                <w:rStyle w:val="FontStyle68"/>
              </w:rPr>
              <w:t xml:space="preserve"> </w:t>
            </w:r>
            <w:r>
              <w:rPr>
                <w:rStyle w:val="FontStyle68"/>
              </w:rPr>
              <w:t>и животных.</w:t>
            </w:r>
            <w:r w:rsidR="00606EDB">
              <w:rPr>
                <w:rStyle w:val="FontStyle68"/>
              </w:rPr>
              <w:t xml:space="preserve"> </w:t>
            </w:r>
            <w:r>
              <w:rPr>
                <w:rStyle w:val="FontStyle68"/>
              </w:rPr>
              <w:t>Объяснять причины сходства и различий между клетками разных эукариотических организмов. Совершенствовать</w:t>
            </w:r>
            <w:r w:rsidR="00606EDB">
              <w:rPr>
                <w:rStyle w:val="FontStyle68"/>
              </w:rPr>
              <w:t xml:space="preserve"> </w:t>
            </w:r>
            <w:r>
              <w:rPr>
                <w:rStyle w:val="FontStyle68"/>
              </w:rPr>
              <w:t>навыки</w:t>
            </w:r>
            <w:r w:rsidR="00606EDB">
              <w:rPr>
                <w:rStyle w:val="FontStyle68"/>
              </w:rPr>
              <w:t xml:space="preserve"> </w:t>
            </w:r>
            <w:r>
              <w:rPr>
                <w:rStyle w:val="FontStyle68"/>
              </w:rPr>
              <w:t>работы</w:t>
            </w:r>
            <w:r w:rsidR="00606EDB">
              <w:rPr>
                <w:rStyle w:val="FontStyle68"/>
              </w:rPr>
              <w:t xml:space="preserve"> </w:t>
            </w:r>
            <w:r>
              <w:rPr>
                <w:rStyle w:val="FontStyle68"/>
              </w:rPr>
              <w:t>с лабораторным оборудованием. Проводить наблюдения, объяснять результаты эксперимента,</w:t>
            </w:r>
            <w:r w:rsidR="00606EDB">
              <w:rPr>
                <w:rStyle w:val="FontStyle68"/>
              </w:rPr>
              <w:t xml:space="preserve"> </w:t>
            </w:r>
            <w:r>
              <w:rPr>
                <w:rStyle w:val="FontStyle68"/>
              </w:rPr>
              <w:t>делать</w:t>
            </w:r>
            <w:r w:rsidR="00606EDB">
              <w:rPr>
                <w:rStyle w:val="FontStyle68"/>
              </w:rPr>
              <w:t xml:space="preserve"> </w:t>
            </w:r>
            <w:r>
              <w:rPr>
                <w:rStyle w:val="FontStyle68"/>
              </w:rPr>
              <w:t>выводы.</w:t>
            </w:r>
            <w:r w:rsidR="00606EDB">
              <w:rPr>
                <w:rStyle w:val="FontStyle68"/>
              </w:rPr>
              <w:t xml:space="preserve"> </w:t>
            </w:r>
            <w:r>
              <w:rPr>
                <w:rStyle w:val="FontStyle68"/>
              </w:rPr>
              <w:t>Соблюдать правила работы в кабинете биологии</w:t>
            </w:r>
          </w:p>
        </w:tc>
      </w:tr>
      <w:tr w:rsidR="00E17AB1" w:rsidTr="008633FE">
        <w:trPr>
          <w:trHeight w:val="4362"/>
        </w:trPr>
        <w:tc>
          <w:tcPr>
            <w:tcW w:w="3437" w:type="dxa"/>
            <w:tcBorders>
              <w:top w:val="single" w:sz="6" w:space="0" w:color="auto"/>
              <w:left w:val="single" w:sz="6" w:space="0" w:color="auto"/>
              <w:right w:val="single" w:sz="6" w:space="0" w:color="auto"/>
            </w:tcBorders>
          </w:tcPr>
          <w:p w:rsidR="00E17AB1" w:rsidRDefault="00E17AB1" w:rsidP="008633FE">
            <w:pPr>
              <w:pStyle w:val="Style45"/>
              <w:widowControl/>
              <w:spacing w:line="360" w:lineRule="auto"/>
              <w:ind w:firstLine="19"/>
              <w:jc w:val="left"/>
              <w:rPr>
                <w:rStyle w:val="FontStyle68"/>
              </w:rPr>
            </w:pPr>
            <w:r>
              <w:rPr>
                <w:rStyle w:val="FontStyle68"/>
              </w:rPr>
              <w:lastRenderedPageBreak/>
              <w:t>12.</w:t>
            </w:r>
            <w:r w:rsidRPr="002F0926">
              <w:rPr>
                <w:rStyle w:val="FontStyle68"/>
              </w:rPr>
              <w:t xml:space="preserve"> </w:t>
            </w:r>
            <w:r>
              <w:rPr>
                <w:rStyle w:val="FontStyle68"/>
              </w:rPr>
              <w:t>Вирусы - неклеточная форма жизни. Профилактика вирусных заболеваний</w:t>
            </w:r>
          </w:p>
        </w:tc>
        <w:tc>
          <w:tcPr>
            <w:tcW w:w="5371" w:type="dxa"/>
            <w:tcBorders>
              <w:top w:val="single" w:sz="6" w:space="0" w:color="auto"/>
              <w:left w:val="single" w:sz="6" w:space="0" w:color="auto"/>
              <w:right w:val="single" w:sz="6" w:space="0" w:color="auto"/>
            </w:tcBorders>
          </w:tcPr>
          <w:p w:rsidR="00E17AB1" w:rsidRDefault="00E17AB1" w:rsidP="008633FE">
            <w:pPr>
              <w:pStyle w:val="Style45"/>
              <w:widowControl/>
              <w:spacing w:line="360" w:lineRule="auto"/>
              <w:ind w:firstLine="5"/>
              <w:jc w:val="left"/>
              <w:rPr>
                <w:rStyle w:val="FontStyle68"/>
              </w:rPr>
            </w:pPr>
            <w:r>
              <w:rPr>
                <w:rStyle w:val="FontStyle68"/>
              </w:rPr>
              <w:t>Открытие вирусов Д. И. Ивановским. Особенности строения и основные свойства вирусов. Размножение вирусов. Вирусные заболевания и их профилактика</w:t>
            </w:r>
          </w:p>
        </w:tc>
        <w:tc>
          <w:tcPr>
            <w:tcW w:w="6053" w:type="dxa"/>
            <w:tcBorders>
              <w:top w:val="single" w:sz="6" w:space="0" w:color="auto"/>
              <w:left w:val="single" w:sz="6" w:space="0" w:color="auto"/>
              <w:right w:val="single" w:sz="6" w:space="0" w:color="auto"/>
            </w:tcBorders>
          </w:tcPr>
          <w:p w:rsidR="00E17AB1" w:rsidRDefault="00E17AB1" w:rsidP="008633FE">
            <w:pPr>
              <w:pStyle w:val="Style45"/>
              <w:widowControl/>
              <w:spacing w:line="360" w:lineRule="auto"/>
              <w:jc w:val="left"/>
              <w:rPr>
                <w:rStyle w:val="FontStyle68"/>
              </w:rPr>
            </w:pPr>
            <w:r>
              <w:rPr>
                <w:rStyle w:val="FontStyle68"/>
              </w:rPr>
              <w:t>Характеризовать вирусы, как неклеточные формы жизни. Выделять основные признаки строения вирусов. Характеризовать жизненный цикл вирусов. Обосновывать меры профилактики вирусных заболеваний. Объяснять сущность понятия «жизненный цикл бактериофага». Сравнивать вирусы между собой, делать</w:t>
            </w:r>
            <w:r w:rsidRPr="002F0926">
              <w:rPr>
                <w:rStyle w:val="FontStyle68"/>
              </w:rPr>
              <w:t xml:space="preserve"> </w:t>
            </w:r>
            <w:r>
              <w:rPr>
                <w:rStyle w:val="FontStyle68"/>
              </w:rPr>
              <w:t>выводы на основе сравнения. Объяснять роль вирусов в природе и жизни человека</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firstLine="14"/>
              <w:jc w:val="left"/>
              <w:rPr>
                <w:rStyle w:val="FontStyle68"/>
              </w:rPr>
            </w:pPr>
            <w:r>
              <w:rPr>
                <w:rStyle w:val="FontStyle68"/>
              </w:rPr>
              <w:t>13. Обмен веществ и превращение энергии в клетке. Ферменты</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firstLine="5"/>
              <w:jc w:val="left"/>
              <w:rPr>
                <w:rStyle w:val="FontStyle68"/>
              </w:rPr>
            </w:pPr>
            <w:r>
              <w:rPr>
                <w:rStyle w:val="FontStyle68"/>
              </w:rPr>
              <w:t>Обмен веществ и превращение энергии. Гомеостаз. Ассимиляция. Диссимиляция, ферменты, их значение, механизм функционирования</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rPr>
                <w:rStyle w:val="FontStyle68"/>
              </w:rPr>
            </w:pPr>
            <w:r>
              <w:rPr>
                <w:rStyle w:val="FontStyle68"/>
              </w:rPr>
              <w:t>Давать определение понятию «обмен веществ». Устанавливать</w:t>
            </w:r>
            <w:r w:rsidR="00606EDB">
              <w:rPr>
                <w:rStyle w:val="FontStyle68"/>
              </w:rPr>
              <w:t xml:space="preserve"> </w:t>
            </w:r>
            <w:r>
              <w:rPr>
                <w:rStyle w:val="FontStyle68"/>
              </w:rPr>
              <w:t>различия</w:t>
            </w:r>
            <w:r w:rsidR="00606EDB">
              <w:rPr>
                <w:rStyle w:val="FontStyle68"/>
              </w:rPr>
              <w:t xml:space="preserve"> </w:t>
            </w:r>
            <w:r>
              <w:rPr>
                <w:rStyle w:val="FontStyle68"/>
              </w:rPr>
              <w:t>между</w:t>
            </w:r>
            <w:r w:rsidR="00606EDB">
              <w:rPr>
                <w:rStyle w:val="FontStyle68"/>
              </w:rPr>
              <w:t xml:space="preserve"> </w:t>
            </w:r>
            <w:r>
              <w:rPr>
                <w:rStyle w:val="FontStyle68"/>
              </w:rPr>
              <w:t>понятиями «ассимиляция»</w:t>
            </w:r>
            <w:r w:rsidR="00606EDB">
              <w:rPr>
                <w:rStyle w:val="FontStyle68"/>
              </w:rPr>
              <w:t xml:space="preserve"> </w:t>
            </w:r>
            <w:r>
              <w:rPr>
                <w:rStyle w:val="FontStyle68"/>
              </w:rPr>
              <w:t>и</w:t>
            </w:r>
            <w:r w:rsidR="00606EDB">
              <w:rPr>
                <w:rStyle w:val="FontStyle68"/>
              </w:rPr>
              <w:t xml:space="preserve"> </w:t>
            </w:r>
            <w:r>
              <w:rPr>
                <w:rStyle w:val="FontStyle68"/>
              </w:rPr>
              <w:t>«диссимиляция». Характеризовать</w:t>
            </w:r>
            <w:r w:rsidR="00606EDB">
              <w:rPr>
                <w:rStyle w:val="FontStyle68"/>
              </w:rPr>
              <w:t xml:space="preserve"> </w:t>
            </w:r>
            <w:r>
              <w:rPr>
                <w:rStyle w:val="FontStyle68"/>
              </w:rPr>
              <w:t>и</w:t>
            </w:r>
            <w:r w:rsidR="00606EDB">
              <w:rPr>
                <w:rStyle w:val="FontStyle68"/>
              </w:rPr>
              <w:t xml:space="preserve"> </w:t>
            </w:r>
            <w:r>
              <w:rPr>
                <w:rStyle w:val="FontStyle68"/>
              </w:rPr>
              <w:t>сравнивать</w:t>
            </w:r>
            <w:r w:rsidR="00606EDB">
              <w:rPr>
                <w:rStyle w:val="FontStyle68"/>
              </w:rPr>
              <w:t xml:space="preserve"> </w:t>
            </w:r>
            <w:r>
              <w:rPr>
                <w:rStyle w:val="FontStyle68"/>
              </w:rPr>
              <w:t>роль ассимиляции и диссимиляции. Объяснять</w:t>
            </w:r>
            <w:r w:rsidR="00606EDB">
              <w:rPr>
                <w:rStyle w:val="FontStyle68"/>
              </w:rPr>
              <w:t xml:space="preserve"> </w:t>
            </w:r>
            <w:r>
              <w:rPr>
                <w:rStyle w:val="FontStyle68"/>
              </w:rPr>
              <w:t>роль</w:t>
            </w:r>
            <w:r w:rsidR="00606EDB">
              <w:rPr>
                <w:rStyle w:val="FontStyle68"/>
              </w:rPr>
              <w:t xml:space="preserve"> </w:t>
            </w:r>
            <w:r>
              <w:rPr>
                <w:rStyle w:val="FontStyle68"/>
              </w:rPr>
              <w:t>ферментов</w:t>
            </w:r>
            <w:r w:rsidR="00606EDB">
              <w:rPr>
                <w:rStyle w:val="FontStyle68"/>
              </w:rPr>
              <w:t xml:space="preserve"> </w:t>
            </w:r>
            <w:r>
              <w:rPr>
                <w:rStyle w:val="FontStyle68"/>
              </w:rPr>
              <w:t>в</w:t>
            </w:r>
            <w:r w:rsidR="00606EDB">
              <w:rPr>
                <w:rStyle w:val="FontStyle68"/>
              </w:rPr>
              <w:t xml:space="preserve"> </w:t>
            </w:r>
            <w:r>
              <w:rPr>
                <w:rStyle w:val="FontStyle68"/>
              </w:rPr>
              <w:t>процессах жизнедеятельности организмов</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firstLine="14"/>
              <w:jc w:val="left"/>
              <w:rPr>
                <w:rStyle w:val="FontStyle68"/>
              </w:rPr>
            </w:pPr>
            <w:r>
              <w:rPr>
                <w:rStyle w:val="FontStyle68"/>
              </w:rPr>
              <w:t>14.</w:t>
            </w:r>
            <w:r w:rsidR="00E17AB1">
              <w:rPr>
                <w:rStyle w:val="FontStyle68"/>
                <w:lang w:val="en-US"/>
              </w:rPr>
              <w:t xml:space="preserve"> </w:t>
            </w:r>
            <w:r>
              <w:rPr>
                <w:rStyle w:val="FontStyle68"/>
              </w:rPr>
              <w:t>Энергетический обмен в клетке</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jc w:val="left"/>
              <w:rPr>
                <w:rStyle w:val="FontStyle68"/>
              </w:rPr>
            </w:pPr>
            <w:r>
              <w:rPr>
                <w:rStyle w:val="FontStyle68"/>
              </w:rPr>
              <w:t>Диссимиляция. Роль АТФ в энергетическом обмене. Этапы энергетического обмена. Роль ферментов и митохондрий в энергетическом обмене</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ind w:firstLine="5"/>
              <w:rPr>
                <w:rStyle w:val="FontStyle68"/>
              </w:rPr>
            </w:pPr>
            <w:r>
              <w:rPr>
                <w:rStyle w:val="FontStyle68"/>
              </w:rPr>
              <w:t>Определять понятие «энергетический обмен» (диссимиляция).</w:t>
            </w:r>
            <w:r w:rsidR="00606EDB">
              <w:rPr>
                <w:rStyle w:val="FontStyle68"/>
              </w:rPr>
              <w:t xml:space="preserve"> </w:t>
            </w:r>
            <w:r>
              <w:rPr>
                <w:rStyle w:val="FontStyle68"/>
              </w:rPr>
              <w:t>Характеризовать</w:t>
            </w:r>
            <w:r w:rsidR="00606EDB">
              <w:rPr>
                <w:rStyle w:val="FontStyle68"/>
              </w:rPr>
              <w:t xml:space="preserve"> </w:t>
            </w:r>
            <w:r>
              <w:rPr>
                <w:rStyle w:val="FontStyle68"/>
              </w:rPr>
              <w:t>и</w:t>
            </w:r>
            <w:r w:rsidR="00606EDB">
              <w:rPr>
                <w:rStyle w:val="FontStyle68"/>
              </w:rPr>
              <w:t xml:space="preserve"> </w:t>
            </w:r>
            <w:r>
              <w:rPr>
                <w:rStyle w:val="FontStyle68"/>
              </w:rPr>
              <w:t>сравнивать</w:t>
            </w:r>
            <w:r w:rsidR="00606EDB">
              <w:rPr>
                <w:rStyle w:val="FontStyle68"/>
              </w:rPr>
              <w:t xml:space="preserve"> </w:t>
            </w:r>
            <w:r>
              <w:rPr>
                <w:rStyle w:val="FontStyle68"/>
              </w:rPr>
              <w:t>этапы энергетического обмена.</w:t>
            </w:r>
            <w:r w:rsidR="00606EDB">
              <w:rPr>
                <w:rStyle w:val="FontStyle68"/>
              </w:rPr>
              <w:t xml:space="preserve"> </w:t>
            </w:r>
            <w:r>
              <w:rPr>
                <w:rStyle w:val="FontStyle68"/>
              </w:rPr>
              <w:t>Объяснять</w:t>
            </w:r>
            <w:r w:rsidR="00606EDB">
              <w:rPr>
                <w:rStyle w:val="FontStyle68"/>
              </w:rPr>
              <w:t xml:space="preserve"> </w:t>
            </w:r>
            <w:r>
              <w:rPr>
                <w:rStyle w:val="FontStyle68"/>
              </w:rPr>
              <w:t>роль</w:t>
            </w:r>
            <w:r w:rsidR="00606EDB">
              <w:rPr>
                <w:rStyle w:val="FontStyle68"/>
              </w:rPr>
              <w:t xml:space="preserve"> </w:t>
            </w:r>
            <w:r>
              <w:rPr>
                <w:rStyle w:val="FontStyle68"/>
              </w:rPr>
              <w:t>АТФ</w:t>
            </w:r>
            <w:r w:rsidR="00606EDB">
              <w:rPr>
                <w:rStyle w:val="FontStyle68"/>
              </w:rPr>
              <w:t xml:space="preserve"> </w:t>
            </w:r>
            <w:r>
              <w:rPr>
                <w:rStyle w:val="FontStyle68"/>
              </w:rPr>
              <w:t>как</w:t>
            </w:r>
            <w:r w:rsidR="00606EDB">
              <w:rPr>
                <w:rStyle w:val="FontStyle68"/>
              </w:rPr>
              <w:t xml:space="preserve"> </w:t>
            </w:r>
            <w:r>
              <w:rPr>
                <w:rStyle w:val="FontStyle68"/>
              </w:rPr>
              <w:t>универсального источника и накопителя энергии. Характеризовать значение диссимиляции для клетки и организма</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firstLine="19"/>
              <w:jc w:val="left"/>
              <w:rPr>
                <w:rStyle w:val="FontStyle68"/>
              </w:rPr>
            </w:pPr>
            <w:r>
              <w:rPr>
                <w:rStyle w:val="FontStyle68"/>
              </w:rPr>
              <w:t>15.</w:t>
            </w:r>
            <w:r w:rsidR="00B51518" w:rsidRPr="00B51518">
              <w:rPr>
                <w:rStyle w:val="FontStyle68"/>
              </w:rPr>
              <w:t xml:space="preserve"> </w:t>
            </w:r>
            <w:r>
              <w:rPr>
                <w:rStyle w:val="FontStyle68"/>
              </w:rPr>
              <w:t>Пластический обмен веществ в клетке. Фотосинтез. Хемосинтез</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jc w:val="left"/>
              <w:rPr>
                <w:rStyle w:val="FontStyle68"/>
              </w:rPr>
            </w:pPr>
            <w:r>
              <w:rPr>
                <w:rStyle w:val="FontStyle68"/>
              </w:rPr>
              <w:t>Фотосинтез</w:t>
            </w:r>
            <w:r w:rsidR="00606EDB">
              <w:rPr>
                <w:rStyle w:val="FontStyle68"/>
              </w:rPr>
              <w:t xml:space="preserve"> </w:t>
            </w:r>
            <w:r>
              <w:rPr>
                <w:rStyle w:val="FontStyle68"/>
              </w:rPr>
              <w:t>как</w:t>
            </w:r>
            <w:r w:rsidR="00606EDB">
              <w:rPr>
                <w:rStyle w:val="FontStyle68"/>
              </w:rPr>
              <w:t xml:space="preserve"> </w:t>
            </w:r>
            <w:r>
              <w:rPr>
                <w:rStyle w:val="FontStyle68"/>
              </w:rPr>
              <w:t>один</w:t>
            </w:r>
            <w:r w:rsidR="00606EDB">
              <w:rPr>
                <w:rStyle w:val="FontStyle68"/>
              </w:rPr>
              <w:t xml:space="preserve"> </w:t>
            </w:r>
            <w:r>
              <w:rPr>
                <w:rStyle w:val="FontStyle68"/>
              </w:rPr>
              <w:t>из</w:t>
            </w:r>
            <w:r w:rsidR="00606EDB">
              <w:rPr>
                <w:rStyle w:val="FontStyle68"/>
              </w:rPr>
              <w:t xml:space="preserve"> </w:t>
            </w:r>
            <w:r>
              <w:rPr>
                <w:rStyle w:val="FontStyle68"/>
              </w:rPr>
              <w:t>видов</w:t>
            </w:r>
            <w:r w:rsidR="00606EDB">
              <w:rPr>
                <w:rStyle w:val="FontStyle68"/>
              </w:rPr>
              <w:t xml:space="preserve"> </w:t>
            </w:r>
            <w:r>
              <w:rPr>
                <w:rStyle w:val="FontStyle68"/>
              </w:rPr>
              <w:t>пластического обмена.</w:t>
            </w:r>
            <w:r w:rsidR="00606EDB">
              <w:rPr>
                <w:rStyle w:val="FontStyle68"/>
              </w:rPr>
              <w:t xml:space="preserve"> </w:t>
            </w:r>
            <w:r>
              <w:rPr>
                <w:rStyle w:val="FontStyle68"/>
              </w:rPr>
              <w:t>Роль</w:t>
            </w:r>
            <w:r w:rsidR="00606EDB">
              <w:rPr>
                <w:rStyle w:val="FontStyle68"/>
              </w:rPr>
              <w:t xml:space="preserve"> </w:t>
            </w:r>
            <w:r>
              <w:rPr>
                <w:rStyle w:val="FontStyle68"/>
              </w:rPr>
              <w:t>фотосинтеза в</w:t>
            </w:r>
            <w:r w:rsidR="00606EDB">
              <w:rPr>
                <w:rStyle w:val="FontStyle68"/>
              </w:rPr>
              <w:t xml:space="preserve"> </w:t>
            </w:r>
            <w:r>
              <w:rPr>
                <w:rStyle w:val="FontStyle68"/>
              </w:rPr>
              <w:t>эволюции Земли.</w:t>
            </w:r>
            <w:r w:rsidR="00606EDB">
              <w:rPr>
                <w:rStyle w:val="FontStyle68"/>
              </w:rPr>
              <w:t xml:space="preserve"> </w:t>
            </w:r>
            <w:r>
              <w:rPr>
                <w:rStyle w:val="FontStyle68"/>
              </w:rPr>
              <w:t>Фазы фотосинтеза: световая и темновая.</w:t>
            </w:r>
            <w:r w:rsidR="00606EDB">
              <w:rPr>
                <w:rStyle w:val="FontStyle68"/>
              </w:rPr>
              <w:t xml:space="preserve"> </w:t>
            </w:r>
            <w:r>
              <w:rPr>
                <w:rStyle w:val="FontStyle68"/>
              </w:rPr>
              <w:t>Условия</w:t>
            </w:r>
            <w:r w:rsidR="00606EDB">
              <w:rPr>
                <w:rStyle w:val="FontStyle68"/>
              </w:rPr>
              <w:t xml:space="preserve"> </w:t>
            </w:r>
            <w:r>
              <w:rPr>
                <w:rStyle w:val="FontStyle68"/>
              </w:rPr>
              <w:t>протекания</w:t>
            </w:r>
            <w:r w:rsidR="00606EDB">
              <w:rPr>
                <w:rStyle w:val="FontStyle68"/>
              </w:rPr>
              <w:t xml:space="preserve"> </w:t>
            </w:r>
            <w:r>
              <w:rPr>
                <w:rStyle w:val="FontStyle68"/>
              </w:rPr>
              <w:t>фотосинтеза.</w:t>
            </w:r>
            <w:r w:rsidR="00606EDB">
              <w:rPr>
                <w:rStyle w:val="FontStyle68"/>
              </w:rPr>
              <w:t xml:space="preserve"> </w:t>
            </w:r>
            <w:r>
              <w:rPr>
                <w:rStyle w:val="FontStyle68"/>
              </w:rPr>
              <w:t>Хемосинтез</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firstLine="5"/>
              <w:jc w:val="left"/>
              <w:rPr>
                <w:rStyle w:val="FontStyle68"/>
              </w:rPr>
            </w:pPr>
            <w:r>
              <w:rPr>
                <w:rStyle w:val="FontStyle68"/>
              </w:rPr>
              <w:t>Давать определения</w:t>
            </w:r>
            <w:r w:rsidR="00606EDB">
              <w:rPr>
                <w:rStyle w:val="FontStyle68"/>
              </w:rPr>
              <w:t xml:space="preserve"> </w:t>
            </w:r>
            <w:r>
              <w:rPr>
                <w:rStyle w:val="FontStyle68"/>
              </w:rPr>
              <w:t>понятиям «фотосинтез», «хемосинтез».</w:t>
            </w:r>
            <w:r w:rsidR="00606EDB">
              <w:rPr>
                <w:rStyle w:val="FontStyle68"/>
              </w:rPr>
              <w:t xml:space="preserve"> </w:t>
            </w:r>
            <w:r>
              <w:rPr>
                <w:rStyle w:val="FontStyle68"/>
              </w:rPr>
              <w:t>Сравнивать фазы фотосинтеза, делать выводы на основании сравнения.</w:t>
            </w:r>
            <w:r w:rsidR="00606EDB">
              <w:rPr>
                <w:rStyle w:val="FontStyle68"/>
              </w:rPr>
              <w:t xml:space="preserve"> </w:t>
            </w:r>
            <w:r>
              <w:rPr>
                <w:rStyle w:val="FontStyle68"/>
              </w:rPr>
              <w:t>Объяснять</w:t>
            </w:r>
            <w:r w:rsidR="00606EDB">
              <w:rPr>
                <w:rStyle w:val="FontStyle68"/>
              </w:rPr>
              <w:t xml:space="preserve"> </w:t>
            </w:r>
            <w:r>
              <w:rPr>
                <w:rStyle w:val="FontStyle68"/>
              </w:rPr>
              <w:t>космическую</w:t>
            </w:r>
            <w:r w:rsidR="00606EDB">
              <w:rPr>
                <w:rStyle w:val="FontStyle68"/>
              </w:rPr>
              <w:t xml:space="preserve"> </w:t>
            </w:r>
            <w:r>
              <w:rPr>
                <w:rStyle w:val="FontStyle68"/>
              </w:rPr>
              <w:t>роль</w:t>
            </w:r>
            <w:r w:rsidR="00606EDB">
              <w:rPr>
                <w:rStyle w:val="FontStyle68"/>
              </w:rPr>
              <w:t xml:space="preserve"> </w:t>
            </w:r>
            <w:r>
              <w:rPr>
                <w:rStyle w:val="FontStyle68"/>
              </w:rPr>
              <w:t>процесса фотосинтеза.</w:t>
            </w:r>
            <w:r w:rsidR="00606EDB">
              <w:rPr>
                <w:rStyle w:val="FontStyle68"/>
              </w:rPr>
              <w:t xml:space="preserve"> </w:t>
            </w:r>
            <w:r>
              <w:rPr>
                <w:rStyle w:val="FontStyle68"/>
              </w:rPr>
              <w:t>Сравнивать</w:t>
            </w:r>
            <w:r w:rsidR="00606EDB">
              <w:rPr>
                <w:rStyle w:val="FontStyle68"/>
              </w:rPr>
              <w:t xml:space="preserve"> </w:t>
            </w:r>
            <w:r>
              <w:rPr>
                <w:rStyle w:val="FontStyle68"/>
              </w:rPr>
              <w:t>процессы</w:t>
            </w:r>
            <w:r w:rsidR="00606EDB">
              <w:rPr>
                <w:rStyle w:val="FontStyle68"/>
              </w:rPr>
              <w:t xml:space="preserve"> </w:t>
            </w:r>
            <w:r>
              <w:rPr>
                <w:rStyle w:val="FontStyle68"/>
              </w:rPr>
              <w:t>фотосинтеза</w:t>
            </w:r>
            <w:r w:rsidR="00606EDB">
              <w:rPr>
                <w:rStyle w:val="FontStyle68"/>
              </w:rPr>
              <w:t xml:space="preserve"> </w:t>
            </w:r>
            <w:r>
              <w:rPr>
                <w:rStyle w:val="FontStyle68"/>
              </w:rPr>
              <w:t>и хемосинтеза</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firstLine="19"/>
              <w:jc w:val="left"/>
              <w:rPr>
                <w:rStyle w:val="FontStyle68"/>
              </w:rPr>
            </w:pPr>
            <w:r>
              <w:rPr>
                <w:rStyle w:val="FontStyle68"/>
              </w:rPr>
              <w:t>16. Пластический обмен в клетке. Биосинтез белка в клетке. Генетический код</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hanging="5"/>
              <w:jc w:val="left"/>
              <w:rPr>
                <w:rStyle w:val="FontStyle68"/>
              </w:rPr>
            </w:pPr>
            <w:r>
              <w:rPr>
                <w:rStyle w:val="FontStyle68"/>
              </w:rPr>
              <w:t>Биосинтез как одна из форм ассимиляции белка.</w:t>
            </w:r>
            <w:r w:rsidR="00606EDB">
              <w:rPr>
                <w:rStyle w:val="FontStyle68"/>
              </w:rPr>
              <w:t xml:space="preserve"> </w:t>
            </w:r>
            <w:r>
              <w:rPr>
                <w:rStyle w:val="FontStyle68"/>
              </w:rPr>
              <w:t>Генетический код. Этапы биосинтеза белка. Роль нуклеиновых кислот, рибосом в процессе биосинтеза белка</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jc w:val="left"/>
              <w:rPr>
                <w:rStyle w:val="FontStyle68"/>
              </w:rPr>
            </w:pPr>
            <w:r>
              <w:rPr>
                <w:rStyle w:val="FontStyle68"/>
              </w:rPr>
              <w:t>Давать</w:t>
            </w:r>
            <w:r w:rsidR="00606EDB">
              <w:rPr>
                <w:rStyle w:val="FontStyle68"/>
              </w:rPr>
              <w:t xml:space="preserve"> </w:t>
            </w:r>
            <w:r>
              <w:rPr>
                <w:rStyle w:val="FontStyle68"/>
              </w:rPr>
              <w:t>определение</w:t>
            </w:r>
            <w:r w:rsidR="00606EDB">
              <w:rPr>
                <w:rStyle w:val="FontStyle68"/>
              </w:rPr>
              <w:t xml:space="preserve"> </w:t>
            </w:r>
            <w:r>
              <w:rPr>
                <w:rStyle w:val="FontStyle68"/>
              </w:rPr>
              <w:t>понятию</w:t>
            </w:r>
            <w:r w:rsidR="00606EDB">
              <w:rPr>
                <w:rStyle w:val="FontStyle68"/>
              </w:rPr>
              <w:t xml:space="preserve"> </w:t>
            </w:r>
            <w:r>
              <w:rPr>
                <w:rStyle w:val="FontStyle68"/>
              </w:rPr>
              <w:t>«биосинтез белка».</w:t>
            </w:r>
            <w:r w:rsidR="00606EDB">
              <w:rPr>
                <w:rStyle w:val="FontStyle68"/>
              </w:rPr>
              <w:t xml:space="preserve"> </w:t>
            </w:r>
            <w:r>
              <w:rPr>
                <w:rStyle w:val="FontStyle68"/>
              </w:rPr>
              <w:t>Выделять и описывать этапы биосинтеза белка</w:t>
            </w:r>
          </w:p>
        </w:tc>
      </w:tr>
      <w:tr w:rsidR="00B51518" w:rsidTr="008633FE">
        <w:trPr>
          <w:trHeight w:val="3879"/>
        </w:trPr>
        <w:tc>
          <w:tcPr>
            <w:tcW w:w="3437" w:type="dxa"/>
            <w:tcBorders>
              <w:top w:val="single" w:sz="6" w:space="0" w:color="auto"/>
              <w:left w:val="single" w:sz="6" w:space="0" w:color="auto"/>
              <w:right w:val="single" w:sz="6" w:space="0" w:color="auto"/>
            </w:tcBorders>
          </w:tcPr>
          <w:p w:rsidR="00B51518" w:rsidRDefault="00B51518" w:rsidP="008633FE">
            <w:pPr>
              <w:pStyle w:val="Style45"/>
              <w:widowControl/>
              <w:spacing w:line="360" w:lineRule="auto"/>
              <w:ind w:firstLine="19"/>
              <w:jc w:val="left"/>
              <w:rPr>
                <w:rStyle w:val="FontStyle68"/>
              </w:rPr>
            </w:pPr>
            <w:r>
              <w:rPr>
                <w:rStyle w:val="FontStyle68"/>
              </w:rPr>
              <w:t>17.</w:t>
            </w:r>
            <w:r w:rsidRPr="00B51518">
              <w:rPr>
                <w:rStyle w:val="FontStyle68"/>
              </w:rPr>
              <w:t xml:space="preserve"> </w:t>
            </w:r>
            <w:r>
              <w:rPr>
                <w:rStyle w:val="FontStyle68"/>
              </w:rPr>
              <w:t>Жизненный цикл клетки: интерфаза и деление. Митоз, или непрямое деление клетки. Мейоз</w:t>
            </w:r>
          </w:p>
        </w:tc>
        <w:tc>
          <w:tcPr>
            <w:tcW w:w="5371" w:type="dxa"/>
            <w:tcBorders>
              <w:top w:val="single" w:sz="6" w:space="0" w:color="auto"/>
              <w:left w:val="single" w:sz="6" w:space="0" w:color="auto"/>
              <w:right w:val="single" w:sz="6" w:space="0" w:color="auto"/>
            </w:tcBorders>
          </w:tcPr>
          <w:p w:rsidR="00B51518" w:rsidRDefault="00B51518" w:rsidP="008633FE">
            <w:pPr>
              <w:pStyle w:val="Style45"/>
              <w:widowControl/>
              <w:spacing w:line="360" w:lineRule="auto"/>
              <w:ind w:hanging="5"/>
              <w:jc w:val="left"/>
              <w:rPr>
                <w:rStyle w:val="FontStyle68"/>
              </w:rPr>
            </w:pPr>
            <w:r>
              <w:rPr>
                <w:rStyle w:val="FontStyle68"/>
              </w:rPr>
              <w:t>Жизненный цикл клетки. Митоз — как основной способ деления соматических клеток. Интерфаза. Фазы митоза. Биологическая роль митоза. Фазы мейоза. Биологический смысл мейоза</w:t>
            </w:r>
          </w:p>
        </w:tc>
        <w:tc>
          <w:tcPr>
            <w:tcW w:w="6053" w:type="dxa"/>
            <w:tcBorders>
              <w:top w:val="single" w:sz="6" w:space="0" w:color="auto"/>
              <w:left w:val="single" w:sz="6" w:space="0" w:color="auto"/>
              <w:right w:val="single" w:sz="6" w:space="0" w:color="auto"/>
            </w:tcBorders>
          </w:tcPr>
          <w:p w:rsidR="00B51518" w:rsidRDefault="00B51518" w:rsidP="008633FE">
            <w:pPr>
              <w:pStyle w:val="Style42"/>
              <w:widowControl/>
              <w:spacing w:line="360" w:lineRule="auto"/>
              <w:rPr>
                <w:rStyle w:val="FontStyle68"/>
              </w:rPr>
            </w:pPr>
            <w:r>
              <w:rPr>
                <w:rStyle w:val="FontStyle68"/>
              </w:rPr>
              <w:t>Давать определение понятиям «жизненный цикл клетки», «интерфаза», «митоз», «мейоз». Называть стадии жизненного цикла клетки. Характеризовать фазы митоза и мейоза. Сравнивать первое и второе деление мейоза,</w:t>
            </w:r>
            <w:r w:rsidRPr="002F0926">
              <w:rPr>
                <w:rStyle w:val="FontStyle68"/>
              </w:rPr>
              <w:t xml:space="preserve"> </w:t>
            </w:r>
            <w:r>
              <w:rPr>
                <w:rStyle w:val="FontStyle68"/>
              </w:rPr>
              <w:t>делать выводы. Сравнивать митоз и мейоз. Анализировать и выявлять биологический смысл митоза и мейоза</w:t>
            </w:r>
          </w:p>
        </w:tc>
      </w:tr>
      <w:tr w:rsidR="005345DA" w:rsidTr="008633FE">
        <w:tc>
          <w:tcPr>
            <w:tcW w:w="14861" w:type="dxa"/>
            <w:gridSpan w:val="3"/>
            <w:tcBorders>
              <w:top w:val="single" w:sz="6" w:space="0" w:color="auto"/>
              <w:left w:val="single" w:sz="6" w:space="0" w:color="auto"/>
              <w:bottom w:val="single" w:sz="6" w:space="0" w:color="auto"/>
              <w:right w:val="single" w:sz="6" w:space="0" w:color="auto"/>
            </w:tcBorders>
          </w:tcPr>
          <w:p w:rsidR="005345DA" w:rsidRDefault="006A504D" w:rsidP="008633FE">
            <w:pPr>
              <w:pStyle w:val="Style37"/>
              <w:widowControl/>
              <w:spacing w:line="360" w:lineRule="auto"/>
              <w:jc w:val="center"/>
              <w:rPr>
                <w:rStyle w:val="FontStyle67"/>
              </w:rPr>
            </w:pPr>
            <w:r>
              <w:rPr>
                <w:rStyle w:val="FontStyle67"/>
              </w:rPr>
              <w:t>Раздел 3. Организм (13 ч)</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firstLine="19"/>
              <w:jc w:val="left"/>
              <w:rPr>
                <w:rStyle w:val="FontStyle68"/>
              </w:rPr>
            </w:pPr>
            <w:r>
              <w:rPr>
                <w:rStyle w:val="FontStyle68"/>
              </w:rPr>
              <w:t>18 .Организм как биологическая система. Гомеостаз. Регуляция функций организма</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firstLine="5"/>
              <w:jc w:val="left"/>
              <w:rPr>
                <w:rStyle w:val="FontStyle68"/>
              </w:rPr>
            </w:pPr>
            <w:r>
              <w:rPr>
                <w:rStyle w:val="FontStyle68"/>
              </w:rPr>
              <w:t>Организм. Основные свойства живых организмов. Гомеостаз, его роль в жизни живого организма. Структура живого организма (ткани, органы, системы органов)</w:t>
            </w:r>
            <w:r w:rsidR="00606EDB" w:rsidRPr="00606EDB">
              <w:rPr>
                <w:rStyle w:val="FontStyle68"/>
              </w:rPr>
              <w:t xml:space="preserve"> </w:t>
            </w:r>
            <w:r>
              <w:rPr>
                <w:rStyle w:val="FontStyle63"/>
              </w:rPr>
              <w:lastRenderedPageBreak/>
              <w:t xml:space="preserve">Лабораторная работа </w:t>
            </w:r>
            <w:r>
              <w:rPr>
                <w:rStyle w:val="FontStyle68"/>
              </w:rPr>
              <w:t>«Изучение движения цитоплазмы»</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ind w:hanging="5"/>
              <w:rPr>
                <w:rStyle w:val="FontStyle68"/>
              </w:rPr>
            </w:pPr>
            <w:r>
              <w:rPr>
                <w:rStyle w:val="FontStyle68"/>
              </w:rPr>
              <w:lastRenderedPageBreak/>
              <w:t>Характеризовать</w:t>
            </w:r>
            <w:r w:rsidR="00606EDB">
              <w:rPr>
                <w:rStyle w:val="FontStyle68"/>
              </w:rPr>
              <w:t xml:space="preserve"> </w:t>
            </w:r>
            <w:r>
              <w:rPr>
                <w:rStyle w:val="FontStyle68"/>
              </w:rPr>
              <w:t>основные</w:t>
            </w:r>
            <w:r w:rsidR="00606EDB">
              <w:rPr>
                <w:rStyle w:val="FontStyle68"/>
              </w:rPr>
              <w:t xml:space="preserve"> </w:t>
            </w:r>
            <w:r>
              <w:rPr>
                <w:rStyle w:val="FontStyle68"/>
              </w:rPr>
              <w:t>свойства</w:t>
            </w:r>
            <w:r w:rsidR="00606EDB">
              <w:rPr>
                <w:rStyle w:val="FontStyle68"/>
              </w:rPr>
              <w:t xml:space="preserve"> </w:t>
            </w:r>
            <w:r>
              <w:rPr>
                <w:rStyle w:val="FontStyle68"/>
              </w:rPr>
              <w:t>живых организмов.</w:t>
            </w:r>
            <w:r w:rsidR="00606EDB">
              <w:rPr>
                <w:rStyle w:val="FontStyle68"/>
              </w:rPr>
              <w:t xml:space="preserve"> </w:t>
            </w:r>
            <w:r>
              <w:rPr>
                <w:rStyle w:val="FontStyle68"/>
              </w:rPr>
              <w:t>Приводить доказательства о роли гемостаза в жизни организма.</w:t>
            </w:r>
            <w:r w:rsidR="00606EDB">
              <w:rPr>
                <w:rStyle w:val="FontStyle68"/>
              </w:rPr>
              <w:t xml:space="preserve"> </w:t>
            </w:r>
            <w:r>
              <w:rPr>
                <w:rStyle w:val="FontStyle68"/>
              </w:rPr>
              <w:t xml:space="preserve">Различать и описывать основные органы и системы органов в </w:t>
            </w:r>
            <w:r>
              <w:rPr>
                <w:rStyle w:val="FontStyle68"/>
              </w:rPr>
              <w:lastRenderedPageBreak/>
              <w:t>животном организме. Обосновывать, почему организм - это единая и неделимая единица жизни. Совершенствовать</w:t>
            </w:r>
            <w:r w:rsidR="00606EDB">
              <w:rPr>
                <w:rStyle w:val="FontStyle68"/>
              </w:rPr>
              <w:t xml:space="preserve"> </w:t>
            </w:r>
            <w:r>
              <w:rPr>
                <w:rStyle w:val="FontStyle68"/>
              </w:rPr>
              <w:t>навыки</w:t>
            </w:r>
            <w:r w:rsidR="00606EDB">
              <w:rPr>
                <w:rStyle w:val="FontStyle68"/>
              </w:rPr>
              <w:t xml:space="preserve"> </w:t>
            </w:r>
            <w:r>
              <w:rPr>
                <w:rStyle w:val="FontStyle68"/>
              </w:rPr>
              <w:t>работы</w:t>
            </w:r>
            <w:r w:rsidR="00606EDB">
              <w:rPr>
                <w:rStyle w:val="FontStyle68"/>
              </w:rPr>
              <w:t xml:space="preserve"> </w:t>
            </w:r>
            <w:r>
              <w:rPr>
                <w:rStyle w:val="FontStyle68"/>
              </w:rPr>
              <w:t>с лабораторным оборудованием. Проводить наблюдения, объяснять результаты эксперимента,</w:t>
            </w:r>
            <w:r w:rsidR="00606EDB">
              <w:rPr>
                <w:rStyle w:val="FontStyle68"/>
              </w:rPr>
              <w:t xml:space="preserve"> </w:t>
            </w:r>
            <w:r>
              <w:rPr>
                <w:rStyle w:val="FontStyle68"/>
              </w:rPr>
              <w:t>делать</w:t>
            </w:r>
            <w:r w:rsidR="00606EDB">
              <w:rPr>
                <w:rStyle w:val="FontStyle68"/>
              </w:rPr>
              <w:t xml:space="preserve"> </w:t>
            </w:r>
            <w:r>
              <w:rPr>
                <w:rStyle w:val="FontStyle68"/>
              </w:rPr>
              <w:t>выводы.</w:t>
            </w:r>
            <w:r w:rsidR="00606EDB">
              <w:rPr>
                <w:rStyle w:val="FontStyle68"/>
              </w:rPr>
              <w:t xml:space="preserve"> </w:t>
            </w:r>
            <w:r>
              <w:rPr>
                <w:rStyle w:val="FontStyle68"/>
              </w:rPr>
              <w:t>Соблюдать правила работы в кабинете биологии</w:t>
            </w:r>
          </w:p>
        </w:tc>
      </w:tr>
      <w:tr w:rsidR="00B51518" w:rsidTr="008633FE">
        <w:trPr>
          <w:trHeight w:val="2913"/>
        </w:trPr>
        <w:tc>
          <w:tcPr>
            <w:tcW w:w="3437" w:type="dxa"/>
            <w:tcBorders>
              <w:top w:val="single" w:sz="6" w:space="0" w:color="auto"/>
              <w:left w:val="single" w:sz="6" w:space="0" w:color="auto"/>
              <w:right w:val="single" w:sz="6" w:space="0" w:color="auto"/>
            </w:tcBorders>
          </w:tcPr>
          <w:p w:rsidR="00B51518" w:rsidRDefault="00B51518" w:rsidP="008633FE">
            <w:pPr>
              <w:pStyle w:val="Style45"/>
              <w:widowControl/>
              <w:spacing w:line="360" w:lineRule="auto"/>
              <w:ind w:firstLine="14"/>
              <w:jc w:val="left"/>
              <w:rPr>
                <w:rStyle w:val="FontStyle68"/>
              </w:rPr>
            </w:pPr>
            <w:r>
              <w:rPr>
                <w:rStyle w:val="FontStyle68"/>
              </w:rPr>
              <w:lastRenderedPageBreak/>
              <w:t>19. Обмен веществ и превращение энергии в организме. Автотрофы и гетеротрофы. Аэробы и</w:t>
            </w:r>
            <w:r w:rsidRPr="002F0926">
              <w:rPr>
                <w:rStyle w:val="FontStyle68"/>
              </w:rPr>
              <w:t xml:space="preserve"> </w:t>
            </w:r>
            <w:r>
              <w:rPr>
                <w:rStyle w:val="FontStyle68"/>
              </w:rPr>
              <w:t>анаэробы</w:t>
            </w:r>
          </w:p>
        </w:tc>
        <w:tc>
          <w:tcPr>
            <w:tcW w:w="5371" w:type="dxa"/>
            <w:tcBorders>
              <w:top w:val="single" w:sz="6" w:space="0" w:color="auto"/>
              <w:left w:val="single" w:sz="6" w:space="0" w:color="auto"/>
              <w:right w:val="single" w:sz="6" w:space="0" w:color="auto"/>
            </w:tcBorders>
          </w:tcPr>
          <w:p w:rsidR="00B51518" w:rsidRDefault="00B51518" w:rsidP="008633FE">
            <w:pPr>
              <w:pStyle w:val="Style45"/>
              <w:widowControl/>
              <w:spacing w:line="360" w:lineRule="auto"/>
              <w:ind w:firstLine="5"/>
              <w:jc w:val="left"/>
              <w:rPr>
                <w:rStyle w:val="FontStyle68"/>
              </w:rPr>
            </w:pPr>
            <w:r>
              <w:rPr>
                <w:rStyle w:val="FontStyle68"/>
              </w:rPr>
              <w:t>Обмен веществ и энергии в организме. Способы питания организмов (автотрофы, гетеротрофы). Способы дыхания организмов (аэробы, анаэробы)</w:t>
            </w:r>
          </w:p>
        </w:tc>
        <w:tc>
          <w:tcPr>
            <w:tcW w:w="6053" w:type="dxa"/>
            <w:tcBorders>
              <w:top w:val="single" w:sz="6" w:space="0" w:color="auto"/>
              <w:left w:val="single" w:sz="6" w:space="0" w:color="auto"/>
              <w:right w:val="single" w:sz="6" w:space="0" w:color="auto"/>
            </w:tcBorders>
          </w:tcPr>
          <w:p w:rsidR="00B51518" w:rsidRDefault="00B51518" w:rsidP="008633FE">
            <w:pPr>
              <w:pStyle w:val="Style45"/>
              <w:widowControl/>
              <w:spacing w:line="360" w:lineRule="auto"/>
              <w:jc w:val="left"/>
              <w:rPr>
                <w:rStyle w:val="FontStyle68"/>
              </w:rPr>
            </w:pPr>
            <w:r>
              <w:rPr>
                <w:rStyle w:val="FontStyle68"/>
              </w:rPr>
              <w:t>Обобщать знания об обмене веществ и энергии. Классифицировать организмы по способу питания и дыхания. Характеризовать автотрофный способ питания.</w:t>
            </w:r>
            <w:r w:rsidRPr="00B51518">
              <w:rPr>
                <w:rStyle w:val="FontStyle68"/>
              </w:rPr>
              <w:t xml:space="preserve"> </w:t>
            </w:r>
            <w:r>
              <w:rPr>
                <w:rStyle w:val="FontStyle68"/>
              </w:rPr>
              <w:t>Приводить примеры и характеризовать способы гетеротрофного питания</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rPr>
                <w:rStyle w:val="FontStyle68"/>
              </w:rPr>
            </w:pPr>
            <w:r>
              <w:rPr>
                <w:rStyle w:val="FontStyle68"/>
              </w:rPr>
              <w:t>20.</w:t>
            </w:r>
            <w:r w:rsidR="00B51518" w:rsidRPr="002F0926">
              <w:rPr>
                <w:rStyle w:val="FontStyle68"/>
              </w:rPr>
              <w:t xml:space="preserve"> </w:t>
            </w:r>
            <w:r>
              <w:rPr>
                <w:rStyle w:val="FontStyle68"/>
              </w:rPr>
              <w:t>Размножение организмов.</w:t>
            </w:r>
            <w:r w:rsidR="00606EDB">
              <w:rPr>
                <w:rStyle w:val="FontStyle68"/>
              </w:rPr>
              <w:t xml:space="preserve"> </w:t>
            </w:r>
            <w:r>
              <w:rPr>
                <w:rStyle w:val="FontStyle68"/>
              </w:rPr>
              <w:t>Бесполое</w:t>
            </w:r>
            <w:r w:rsidR="00606EDB">
              <w:rPr>
                <w:rStyle w:val="FontStyle68"/>
              </w:rPr>
              <w:t xml:space="preserve"> </w:t>
            </w:r>
            <w:r>
              <w:rPr>
                <w:rStyle w:val="FontStyle68"/>
              </w:rPr>
              <w:t>и половое размножение</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hanging="5"/>
              <w:jc w:val="left"/>
              <w:rPr>
                <w:rStyle w:val="FontStyle68"/>
              </w:rPr>
            </w:pPr>
            <w:r>
              <w:rPr>
                <w:rStyle w:val="FontStyle68"/>
              </w:rPr>
              <w:t>Размножение. Формы размножения. Бесполое размножение (деление родительской клетки, спорообразование, вегетативное размножение). Половое размножение. Половые клетки</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ind w:firstLine="5"/>
              <w:rPr>
                <w:rStyle w:val="FontStyle68"/>
              </w:rPr>
            </w:pPr>
            <w:r>
              <w:rPr>
                <w:rStyle w:val="FontStyle68"/>
              </w:rPr>
              <w:t>Выделять и характеризовать основные способы</w:t>
            </w:r>
            <w:r w:rsidR="00606EDB">
              <w:rPr>
                <w:rStyle w:val="FontStyle68"/>
              </w:rPr>
              <w:t xml:space="preserve"> </w:t>
            </w:r>
            <w:r>
              <w:rPr>
                <w:rStyle w:val="FontStyle68"/>
              </w:rPr>
              <w:t>размножения организмов.</w:t>
            </w:r>
            <w:r w:rsidR="00606EDB">
              <w:rPr>
                <w:rStyle w:val="FontStyle68"/>
              </w:rPr>
              <w:t xml:space="preserve"> </w:t>
            </w:r>
            <w:r>
              <w:rPr>
                <w:rStyle w:val="FontStyle68"/>
              </w:rPr>
              <w:t>Сравнивать половое и бесполое размножение,</w:t>
            </w:r>
            <w:r w:rsidR="00606EDB">
              <w:rPr>
                <w:rStyle w:val="FontStyle68"/>
              </w:rPr>
              <w:t xml:space="preserve"> </w:t>
            </w:r>
            <w:r>
              <w:rPr>
                <w:rStyle w:val="FontStyle68"/>
              </w:rPr>
              <w:t>половые клетки организмов.</w:t>
            </w:r>
            <w:r w:rsidR="00606EDB">
              <w:rPr>
                <w:rStyle w:val="FontStyle68"/>
              </w:rPr>
              <w:t xml:space="preserve"> </w:t>
            </w:r>
            <w:r>
              <w:rPr>
                <w:rStyle w:val="FontStyle68"/>
              </w:rPr>
              <w:t>Давать</w:t>
            </w:r>
            <w:r w:rsidR="00606EDB">
              <w:rPr>
                <w:rStyle w:val="FontStyle68"/>
              </w:rPr>
              <w:t xml:space="preserve"> </w:t>
            </w:r>
            <w:r>
              <w:rPr>
                <w:rStyle w:val="FontStyle68"/>
              </w:rPr>
              <w:t>определение</w:t>
            </w:r>
            <w:r w:rsidR="00606EDB">
              <w:rPr>
                <w:rStyle w:val="FontStyle68"/>
              </w:rPr>
              <w:t xml:space="preserve"> </w:t>
            </w:r>
            <w:r>
              <w:rPr>
                <w:rStyle w:val="FontStyle68"/>
              </w:rPr>
              <w:t>понятиям</w:t>
            </w:r>
            <w:r w:rsidR="00606EDB">
              <w:rPr>
                <w:rStyle w:val="FontStyle68"/>
              </w:rPr>
              <w:t xml:space="preserve"> </w:t>
            </w:r>
            <w:r>
              <w:rPr>
                <w:rStyle w:val="FontStyle68"/>
              </w:rPr>
              <w:t>«спорообразование»,</w:t>
            </w:r>
            <w:r w:rsidR="00606EDB">
              <w:rPr>
                <w:rStyle w:val="FontStyle68"/>
              </w:rPr>
              <w:t xml:space="preserve"> </w:t>
            </w:r>
            <w:r>
              <w:rPr>
                <w:rStyle w:val="FontStyle68"/>
              </w:rPr>
              <w:t>«вегетативное</w:t>
            </w:r>
            <w:r w:rsidR="00606EDB">
              <w:rPr>
                <w:rStyle w:val="FontStyle68"/>
              </w:rPr>
              <w:t xml:space="preserve"> </w:t>
            </w:r>
            <w:r>
              <w:rPr>
                <w:rStyle w:val="FontStyle68"/>
              </w:rPr>
              <w:t>размножение».</w:t>
            </w:r>
            <w:r w:rsidR="00606EDB">
              <w:rPr>
                <w:rStyle w:val="FontStyle68"/>
              </w:rPr>
              <w:t xml:space="preserve"> </w:t>
            </w:r>
            <w:r>
              <w:rPr>
                <w:rStyle w:val="FontStyle68"/>
              </w:rPr>
              <w:t>Объяснять биологический смысл бесполого и полового способов размножения. Раскрывать</w:t>
            </w:r>
            <w:r w:rsidR="00606EDB">
              <w:rPr>
                <w:rStyle w:val="FontStyle68"/>
              </w:rPr>
              <w:t xml:space="preserve"> </w:t>
            </w:r>
            <w:r>
              <w:rPr>
                <w:rStyle w:val="FontStyle68"/>
              </w:rPr>
              <w:t>биологические</w:t>
            </w:r>
            <w:r w:rsidR="00606EDB">
              <w:rPr>
                <w:rStyle w:val="FontStyle68"/>
              </w:rPr>
              <w:t xml:space="preserve"> </w:t>
            </w:r>
            <w:r>
              <w:rPr>
                <w:rStyle w:val="FontStyle68"/>
              </w:rPr>
              <w:t>преимущества полового размножения</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jc w:val="left"/>
              <w:rPr>
                <w:rStyle w:val="FontStyle68"/>
              </w:rPr>
            </w:pPr>
            <w:r>
              <w:rPr>
                <w:rStyle w:val="FontStyle68"/>
              </w:rPr>
              <w:t>21.</w:t>
            </w:r>
            <w:r w:rsidR="00B51518">
              <w:rPr>
                <w:rStyle w:val="FontStyle68"/>
                <w:lang w:val="en-US"/>
              </w:rPr>
              <w:t xml:space="preserve"> </w:t>
            </w:r>
            <w:r>
              <w:rPr>
                <w:rStyle w:val="FontStyle68"/>
              </w:rPr>
              <w:t>Развитие</w:t>
            </w:r>
            <w:r w:rsidR="00606EDB">
              <w:rPr>
                <w:rStyle w:val="FontStyle68"/>
              </w:rPr>
              <w:t xml:space="preserve"> </w:t>
            </w:r>
            <w:r>
              <w:rPr>
                <w:rStyle w:val="FontStyle68"/>
              </w:rPr>
              <w:t>гамет. Оплодотворение</w:t>
            </w:r>
          </w:p>
        </w:tc>
        <w:tc>
          <w:tcPr>
            <w:tcW w:w="5371" w:type="dxa"/>
            <w:tcBorders>
              <w:top w:val="single" w:sz="6" w:space="0" w:color="auto"/>
              <w:left w:val="single" w:sz="6" w:space="0" w:color="auto"/>
              <w:bottom w:val="single" w:sz="6" w:space="0" w:color="auto"/>
              <w:right w:val="single" w:sz="6" w:space="0" w:color="auto"/>
            </w:tcBorders>
          </w:tcPr>
          <w:p w:rsidR="005345DA" w:rsidRPr="00606EDB" w:rsidRDefault="006A504D" w:rsidP="008633FE">
            <w:pPr>
              <w:pStyle w:val="Style31"/>
              <w:widowControl/>
              <w:spacing w:line="360" w:lineRule="auto"/>
              <w:jc w:val="left"/>
              <w:rPr>
                <w:rStyle w:val="FontStyle68"/>
              </w:rPr>
            </w:pPr>
            <w:r>
              <w:rPr>
                <w:rStyle w:val="FontStyle68"/>
              </w:rPr>
              <w:t>Гаметогенез. Гаметогенез у покрытосеменных растений. Гаметогенез у млекопитающих. Фазы гаметогенеза. Особенности созревания мужских и женских</w:t>
            </w:r>
            <w:r w:rsidR="00606EDB">
              <w:rPr>
                <w:rStyle w:val="FontStyle68"/>
              </w:rPr>
              <w:t xml:space="preserve"> </w:t>
            </w:r>
            <w:r>
              <w:rPr>
                <w:rStyle w:val="FontStyle68"/>
              </w:rPr>
              <w:t>половых</w:t>
            </w:r>
            <w:r w:rsidR="00606EDB">
              <w:rPr>
                <w:rStyle w:val="FontStyle68"/>
              </w:rPr>
              <w:t xml:space="preserve"> </w:t>
            </w:r>
            <w:r>
              <w:rPr>
                <w:rStyle w:val="FontStyle68"/>
              </w:rPr>
              <w:t>клеток.</w:t>
            </w:r>
            <w:r w:rsidR="00606EDB" w:rsidRPr="00606EDB">
              <w:rPr>
                <w:rStyle w:val="FontStyle68"/>
              </w:rPr>
              <w:t xml:space="preserve"> </w:t>
            </w:r>
            <w:r w:rsidR="00606EDB">
              <w:rPr>
                <w:rStyle w:val="FontStyle68"/>
              </w:rPr>
              <w:t>Оплодотворение. Двойное оплодотворение у цветковых растений</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31"/>
              <w:widowControl/>
              <w:spacing w:line="360" w:lineRule="auto"/>
              <w:jc w:val="left"/>
              <w:rPr>
                <w:rStyle w:val="FontStyle68"/>
              </w:rPr>
            </w:pPr>
            <w:r>
              <w:rPr>
                <w:rStyle w:val="FontStyle68"/>
              </w:rPr>
              <w:t>Давать определение</w:t>
            </w:r>
            <w:r w:rsidR="00606EDB">
              <w:rPr>
                <w:rStyle w:val="FontStyle68"/>
              </w:rPr>
              <w:t xml:space="preserve"> </w:t>
            </w:r>
            <w:r>
              <w:rPr>
                <w:rStyle w:val="FontStyle68"/>
              </w:rPr>
              <w:t>понятиям «гаметогенез», «оплодотворение». Характеризовать фазы гаметогенеза. Различать особенности развития мужских и женских половых клеток.</w:t>
            </w:r>
            <w:r w:rsidR="000A3C8E">
              <w:rPr>
                <w:rStyle w:val="FontStyle68"/>
              </w:rPr>
              <w:t xml:space="preserve"> Оценивать биологический смысл двойного оплодотворения у цветковых растений</w:t>
            </w:r>
          </w:p>
        </w:tc>
      </w:tr>
      <w:tr w:rsidR="00606EDB" w:rsidTr="008633FE">
        <w:tc>
          <w:tcPr>
            <w:tcW w:w="3437" w:type="dxa"/>
            <w:tcBorders>
              <w:top w:val="single" w:sz="6" w:space="0" w:color="auto"/>
              <w:left w:val="single" w:sz="6" w:space="0" w:color="auto"/>
              <w:bottom w:val="single" w:sz="6" w:space="0" w:color="auto"/>
              <w:right w:val="single" w:sz="6" w:space="0" w:color="auto"/>
            </w:tcBorders>
          </w:tcPr>
          <w:p w:rsidR="00606EDB" w:rsidRDefault="000A3C8E" w:rsidP="008633FE">
            <w:pPr>
              <w:pStyle w:val="Style31"/>
              <w:widowControl/>
              <w:tabs>
                <w:tab w:val="left" w:pos="1925"/>
              </w:tabs>
              <w:spacing w:line="360" w:lineRule="auto"/>
              <w:jc w:val="left"/>
              <w:rPr>
                <w:rStyle w:val="FontStyle68"/>
              </w:rPr>
            </w:pPr>
            <w:r>
              <w:rPr>
                <w:rStyle w:val="FontStyle68"/>
              </w:rPr>
              <w:t>22.</w:t>
            </w:r>
            <w:r w:rsidR="00B51518" w:rsidRPr="00A8646D">
              <w:rPr>
                <w:rStyle w:val="FontStyle68"/>
              </w:rPr>
              <w:t xml:space="preserve"> </w:t>
            </w:r>
            <w:r>
              <w:rPr>
                <w:rStyle w:val="FontStyle68"/>
              </w:rPr>
              <w:t>Индивидуальное</w:t>
            </w:r>
            <w:r>
              <w:rPr>
                <w:rStyle w:val="FontStyle68"/>
              </w:rPr>
              <w:br/>
              <w:t>развитие организма. Эмбриональный период</w:t>
            </w:r>
          </w:p>
        </w:tc>
        <w:tc>
          <w:tcPr>
            <w:tcW w:w="5371" w:type="dxa"/>
            <w:tcBorders>
              <w:top w:val="single" w:sz="6" w:space="0" w:color="auto"/>
              <w:left w:val="single" w:sz="6" w:space="0" w:color="auto"/>
              <w:bottom w:val="single" w:sz="6" w:space="0" w:color="auto"/>
              <w:right w:val="single" w:sz="6" w:space="0" w:color="auto"/>
            </w:tcBorders>
          </w:tcPr>
          <w:p w:rsidR="00606EDB" w:rsidRDefault="000A3C8E" w:rsidP="008633FE">
            <w:pPr>
              <w:pStyle w:val="Style31"/>
              <w:widowControl/>
              <w:spacing w:line="360" w:lineRule="auto"/>
              <w:jc w:val="left"/>
              <w:rPr>
                <w:rStyle w:val="FontStyle68"/>
              </w:rPr>
            </w:pPr>
            <w:r>
              <w:rPr>
                <w:rStyle w:val="FontStyle68"/>
              </w:rPr>
              <w:t>Онтогенез. Периоды онтогенеза (эмбриональный и постэмбриональный). Стадии эмбрионального периода (зигота, дробление, гаструла, органогенез). Зависимость развития эмбриона от условий окружающей среды. Причины нарушения эмбриогенеза</w:t>
            </w:r>
          </w:p>
        </w:tc>
        <w:tc>
          <w:tcPr>
            <w:tcW w:w="6053" w:type="dxa"/>
            <w:tcBorders>
              <w:top w:val="single" w:sz="6" w:space="0" w:color="auto"/>
              <w:left w:val="single" w:sz="6" w:space="0" w:color="auto"/>
              <w:bottom w:val="single" w:sz="6" w:space="0" w:color="auto"/>
              <w:right w:val="single" w:sz="6" w:space="0" w:color="auto"/>
            </w:tcBorders>
          </w:tcPr>
          <w:p w:rsidR="00606EDB" w:rsidRDefault="000A3C8E" w:rsidP="008633FE">
            <w:pPr>
              <w:pStyle w:val="Style19"/>
              <w:widowControl/>
              <w:spacing w:line="360" w:lineRule="auto"/>
              <w:rPr>
                <w:rStyle w:val="FontStyle68"/>
              </w:rPr>
            </w:pPr>
            <w:r>
              <w:rPr>
                <w:rStyle w:val="FontStyle68"/>
              </w:rPr>
              <w:t>Давать определение понятию «онтогенез». Характеризовать стадии эмбрионального периода онтогенеза. Сравнивать разные стадии эмбрионального периода, делать выводы на основе сравнения. Объяснять зависимость развития эмбриона от условий окружающей среды</w:t>
            </w:r>
          </w:p>
        </w:tc>
      </w:tr>
      <w:tr w:rsidR="00606EDB" w:rsidTr="008633FE">
        <w:tc>
          <w:tcPr>
            <w:tcW w:w="3437" w:type="dxa"/>
            <w:tcBorders>
              <w:top w:val="single" w:sz="6" w:space="0" w:color="auto"/>
              <w:left w:val="single" w:sz="6" w:space="0" w:color="auto"/>
              <w:bottom w:val="single" w:sz="6" w:space="0" w:color="auto"/>
              <w:right w:val="single" w:sz="6" w:space="0" w:color="auto"/>
            </w:tcBorders>
          </w:tcPr>
          <w:p w:rsidR="00606EDB" w:rsidRDefault="000A3C8E" w:rsidP="008633FE">
            <w:pPr>
              <w:pStyle w:val="Style31"/>
              <w:widowControl/>
              <w:tabs>
                <w:tab w:val="left" w:pos="1925"/>
              </w:tabs>
              <w:spacing w:line="360" w:lineRule="auto"/>
              <w:jc w:val="left"/>
              <w:rPr>
                <w:rStyle w:val="FontStyle68"/>
              </w:rPr>
            </w:pPr>
            <w:r>
              <w:rPr>
                <w:rStyle w:val="FontStyle68"/>
              </w:rPr>
              <w:t>23.</w:t>
            </w:r>
            <w:r w:rsidR="00B51518" w:rsidRPr="00A8646D">
              <w:rPr>
                <w:rStyle w:val="FontStyle68"/>
              </w:rPr>
              <w:t xml:space="preserve"> </w:t>
            </w:r>
            <w:r>
              <w:rPr>
                <w:rStyle w:val="FontStyle68"/>
              </w:rPr>
              <w:t>Индивидуальное развитие организма. Постэмбриональный период</w:t>
            </w:r>
          </w:p>
        </w:tc>
        <w:tc>
          <w:tcPr>
            <w:tcW w:w="5371" w:type="dxa"/>
            <w:tcBorders>
              <w:top w:val="single" w:sz="6" w:space="0" w:color="auto"/>
              <w:left w:val="single" w:sz="6" w:space="0" w:color="auto"/>
              <w:bottom w:val="single" w:sz="6" w:space="0" w:color="auto"/>
              <w:right w:val="single" w:sz="6" w:space="0" w:color="auto"/>
            </w:tcBorders>
          </w:tcPr>
          <w:p w:rsidR="00606EDB" w:rsidRDefault="000A3C8E" w:rsidP="008633FE">
            <w:pPr>
              <w:pStyle w:val="Style31"/>
              <w:widowControl/>
              <w:spacing w:line="360" w:lineRule="auto"/>
              <w:jc w:val="left"/>
              <w:rPr>
                <w:rStyle w:val="FontStyle68"/>
              </w:rPr>
            </w:pPr>
            <w:r>
              <w:rPr>
                <w:rStyle w:val="FontStyle68"/>
              </w:rPr>
              <w:t>Постэмбриональное развитие. Типы постэмбрионального развития Периоды постэмбрионального развития человека</w:t>
            </w:r>
          </w:p>
        </w:tc>
        <w:tc>
          <w:tcPr>
            <w:tcW w:w="6053" w:type="dxa"/>
            <w:tcBorders>
              <w:top w:val="single" w:sz="6" w:space="0" w:color="auto"/>
              <w:left w:val="single" w:sz="6" w:space="0" w:color="auto"/>
              <w:bottom w:val="single" w:sz="6" w:space="0" w:color="auto"/>
              <w:right w:val="single" w:sz="6" w:space="0" w:color="auto"/>
            </w:tcBorders>
          </w:tcPr>
          <w:p w:rsidR="00606EDB" w:rsidRDefault="000A3C8E" w:rsidP="008633FE">
            <w:pPr>
              <w:pStyle w:val="Style31"/>
              <w:widowControl/>
              <w:spacing w:line="360" w:lineRule="auto"/>
              <w:jc w:val="left"/>
              <w:rPr>
                <w:rStyle w:val="FontStyle68"/>
              </w:rPr>
            </w:pPr>
            <w:r>
              <w:rPr>
                <w:rStyle w:val="FontStyle68"/>
              </w:rPr>
              <w:t>Давать определение понятию  «постэмбриональное развитие». Различать и характеризовать типы постэмбрионального развития. Описывать периоды постэмбрионального развитие человека</w:t>
            </w:r>
          </w:p>
        </w:tc>
      </w:tr>
      <w:tr w:rsidR="003211F2" w:rsidTr="008633FE">
        <w:trPr>
          <w:trHeight w:val="2913"/>
        </w:trPr>
        <w:tc>
          <w:tcPr>
            <w:tcW w:w="3437" w:type="dxa"/>
            <w:tcBorders>
              <w:top w:val="single" w:sz="6" w:space="0" w:color="auto"/>
              <w:left w:val="single" w:sz="6" w:space="0" w:color="auto"/>
              <w:right w:val="single" w:sz="6" w:space="0" w:color="auto"/>
            </w:tcBorders>
          </w:tcPr>
          <w:p w:rsidR="003211F2" w:rsidRDefault="003211F2" w:rsidP="008633FE">
            <w:pPr>
              <w:pStyle w:val="Style31"/>
              <w:widowControl/>
              <w:spacing w:line="360" w:lineRule="auto"/>
              <w:jc w:val="left"/>
              <w:rPr>
                <w:rStyle w:val="FontStyle68"/>
              </w:rPr>
            </w:pPr>
            <w:r>
              <w:rPr>
                <w:rStyle w:val="FontStyle68"/>
              </w:rPr>
              <w:lastRenderedPageBreak/>
              <w:t>24.</w:t>
            </w:r>
            <w:r w:rsidR="00B51518" w:rsidRPr="00A8646D">
              <w:rPr>
                <w:rStyle w:val="FontStyle68"/>
              </w:rPr>
              <w:t xml:space="preserve"> </w:t>
            </w:r>
            <w:r>
              <w:rPr>
                <w:rStyle w:val="FontStyle68"/>
              </w:rPr>
              <w:t>Генетика. Генетические понятия и символы. Методы генетики</w:t>
            </w:r>
          </w:p>
          <w:p w:rsidR="003211F2" w:rsidRDefault="003211F2" w:rsidP="008633FE">
            <w:pPr>
              <w:pStyle w:val="Style45"/>
              <w:widowControl/>
              <w:spacing w:line="360" w:lineRule="auto"/>
              <w:jc w:val="left"/>
              <w:rPr>
                <w:rStyle w:val="FontStyle68"/>
              </w:rPr>
            </w:pPr>
          </w:p>
        </w:tc>
        <w:tc>
          <w:tcPr>
            <w:tcW w:w="5371" w:type="dxa"/>
            <w:tcBorders>
              <w:top w:val="single" w:sz="6" w:space="0" w:color="auto"/>
              <w:left w:val="single" w:sz="6" w:space="0" w:color="auto"/>
              <w:right w:val="single" w:sz="6" w:space="0" w:color="auto"/>
            </w:tcBorders>
          </w:tcPr>
          <w:p w:rsidR="003211F2" w:rsidRDefault="003211F2" w:rsidP="008633FE">
            <w:pPr>
              <w:pStyle w:val="Style31"/>
              <w:widowControl/>
              <w:spacing w:line="360" w:lineRule="auto"/>
              <w:jc w:val="left"/>
              <w:rPr>
                <w:rStyle w:val="FontStyle68"/>
              </w:rPr>
            </w:pPr>
            <w:r>
              <w:rPr>
                <w:rStyle w:val="FontStyle68"/>
              </w:rPr>
              <w:t>Генетика. Основные генетические понятия и символы. Методы генетики. Г. Мендель, его вклад в развитие генетики. Геномика. Геном</w:t>
            </w:r>
          </w:p>
        </w:tc>
        <w:tc>
          <w:tcPr>
            <w:tcW w:w="6053" w:type="dxa"/>
            <w:tcBorders>
              <w:top w:val="single" w:sz="6" w:space="0" w:color="auto"/>
              <w:left w:val="single" w:sz="6" w:space="0" w:color="auto"/>
              <w:right w:val="single" w:sz="6" w:space="0" w:color="auto"/>
            </w:tcBorders>
          </w:tcPr>
          <w:p w:rsidR="003211F2" w:rsidRDefault="003211F2" w:rsidP="008633FE">
            <w:pPr>
              <w:pStyle w:val="Style31"/>
              <w:widowControl/>
              <w:spacing w:line="360" w:lineRule="auto"/>
              <w:jc w:val="left"/>
              <w:rPr>
                <w:rStyle w:val="FontStyle68"/>
              </w:rPr>
            </w:pPr>
            <w:r>
              <w:rPr>
                <w:rStyle w:val="FontStyle68"/>
              </w:rPr>
              <w:t>Объяснять смысл генетических понятий и символов. Характеризовать основные методы генетики. Объяснять вклад Г. Менделя в развитие</w:t>
            </w:r>
          </w:p>
          <w:p w:rsidR="003211F2" w:rsidRDefault="003211F2" w:rsidP="008633FE">
            <w:pPr>
              <w:pStyle w:val="Style45"/>
              <w:widowControl/>
              <w:spacing w:line="360" w:lineRule="auto"/>
              <w:jc w:val="left"/>
              <w:rPr>
                <w:rStyle w:val="FontStyle68"/>
              </w:rPr>
            </w:pPr>
            <w:r>
              <w:rPr>
                <w:rStyle w:val="FontStyle68"/>
              </w:rPr>
              <w:t>биологической науки. Пользоваться генетической терминологией</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jc w:val="left"/>
              <w:rPr>
                <w:rStyle w:val="FontStyle68"/>
              </w:rPr>
            </w:pPr>
            <w:r>
              <w:rPr>
                <w:rStyle w:val="FontStyle68"/>
              </w:rPr>
              <w:t>25.</w:t>
            </w:r>
            <w:r w:rsidR="00B51518" w:rsidRPr="00B51518">
              <w:rPr>
                <w:rStyle w:val="FontStyle68"/>
              </w:rPr>
              <w:t xml:space="preserve"> </w:t>
            </w:r>
            <w:r>
              <w:rPr>
                <w:rStyle w:val="FontStyle68"/>
              </w:rPr>
              <w:t>Законы</w:t>
            </w:r>
            <w:r w:rsidR="003211F2">
              <w:rPr>
                <w:rStyle w:val="FontStyle68"/>
              </w:rPr>
              <w:t xml:space="preserve"> </w:t>
            </w:r>
            <w:r>
              <w:rPr>
                <w:rStyle w:val="FontStyle68"/>
              </w:rPr>
              <w:t>наследственности,</w:t>
            </w:r>
            <w:r w:rsidR="003211F2">
              <w:rPr>
                <w:rStyle w:val="FontStyle68"/>
              </w:rPr>
              <w:t xml:space="preserve"> </w:t>
            </w:r>
            <w:r>
              <w:rPr>
                <w:rStyle w:val="FontStyle68"/>
              </w:rPr>
              <w:t>установленные</w:t>
            </w:r>
            <w:r w:rsidR="003211F2">
              <w:rPr>
                <w:rStyle w:val="FontStyle68"/>
              </w:rPr>
              <w:t xml:space="preserve"> </w:t>
            </w:r>
            <w:r>
              <w:rPr>
                <w:rStyle w:val="FontStyle68"/>
              </w:rPr>
              <w:t>Г.</w:t>
            </w:r>
            <w:r w:rsidR="00606EDB">
              <w:rPr>
                <w:rStyle w:val="FontStyle68"/>
              </w:rPr>
              <w:t xml:space="preserve"> </w:t>
            </w:r>
            <w:r>
              <w:rPr>
                <w:rStyle w:val="FontStyle68"/>
              </w:rPr>
              <w:t>Менделем.</w:t>
            </w:r>
            <w:r w:rsidR="00606EDB">
              <w:rPr>
                <w:rStyle w:val="FontStyle68"/>
              </w:rPr>
              <w:t xml:space="preserve"> </w:t>
            </w:r>
            <w:r>
              <w:rPr>
                <w:rStyle w:val="FontStyle68"/>
              </w:rPr>
              <w:t>Гипотеза</w:t>
            </w:r>
            <w:r w:rsidR="003211F2">
              <w:rPr>
                <w:rStyle w:val="FontStyle68"/>
              </w:rPr>
              <w:t xml:space="preserve"> </w:t>
            </w:r>
            <w:r>
              <w:rPr>
                <w:rStyle w:val="FontStyle68"/>
              </w:rPr>
              <w:t>чистоты гамет. Неполное</w:t>
            </w:r>
            <w:r w:rsidR="003211F2">
              <w:rPr>
                <w:rStyle w:val="FontStyle68"/>
              </w:rPr>
              <w:t xml:space="preserve"> </w:t>
            </w:r>
            <w:r>
              <w:rPr>
                <w:rStyle w:val="FontStyle68"/>
              </w:rPr>
              <w:t>доминирование.</w:t>
            </w:r>
            <w:r w:rsidR="003211F2">
              <w:rPr>
                <w:rStyle w:val="FontStyle68"/>
              </w:rPr>
              <w:t xml:space="preserve"> </w:t>
            </w:r>
            <w:r>
              <w:rPr>
                <w:rStyle w:val="FontStyle68"/>
              </w:rPr>
              <w:t>Дигибридное</w:t>
            </w:r>
            <w:r w:rsidR="003211F2">
              <w:rPr>
                <w:rStyle w:val="FontStyle68"/>
              </w:rPr>
              <w:t xml:space="preserve"> </w:t>
            </w:r>
            <w:r>
              <w:rPr>
                <w:rStyle w:val="FontStyle68"/>
              </w:rPr>
              <w:t>скрещивание.</w:t>
            </w:r>
            <w:r w:rsidR="003211F2">
              <w:rPr>
                <w:rStyle w:val="FontStyle68"/>
              </w:rPr>
              <w:t xml:space="preserve"> </w:t>
            </w:r>
            <w:r>
              <w:rPr>
                <w:rStyle w:val="FontStyle68"/>
              </w:rPr>
              <w:t>Анализирующее</w:t>
            </w:r>
            <w:r w:rsidR="003211F2">
              <w:rPr>
                <w:rStyle w:val="FontStyle68"/>
              </w:rPr>
              <w:t xml:space="preserve"> </w:t>
            </w:r>
            <w:r>
              <w:rPr>
                <w:rStyle w:val="FontStyle68"/>
              </w:rPr>
              <w:t>скрещивание. Генофонд</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hanging="5"/>
              <w:jc w:val="left"/>
              <w:rPr>
                <w:rStyle w:val="FontStyle68"/>
              </w:rPr>
            </w:pPr>
            <w:r>
              <w:rPr>
                <w:rStyle w:val="FontStyle68"/>
              </w:rPr>
              <w:t>Правило единообразия гибридов первого поколения. Правило расщепления. Гипотеза чистоты гамет. Неполное доминирование. Дигибридное скрещивание. Анализирующее скрещивание. Генофонд</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jc w:val="left"/>
              <w:rPr>
                <w:rStyle w:val="FontStyle68"/>
              </w:rPr>
            </w:pPr>
            <w:r>
              <w:rPr>
                <w:rStyle w:val="FontStyle68"/>
              </w:rPr>
              <w:t>Решать генетические задачи на дигибридное скрещивание.</w:t>
            </w:r>
            <w:r w:rsidR="003211F2">
              <w:rPr>
                <w:rStyle w:val="FontStyle68"/>
              </w:rPr>
              <w:t xml:space="preserve"> </w:t>
            </w:r>
            <w:r>
              <w:rPr>
                <w:rStyle w:val="FontStyle68"/>
              </w:rPr>
              <w:t>Давать определение понятию «генофонд»</w:t>
            </w:r>
          </w:p>
        </w:tc>
      </w:tr>
      <w:tr w:rsidR="003211F2" w:rsidTr="008633FE">
        <w:trPr>
          <w:trHeight w:val="3864"/>
        </w:trPr>
        <w:tc>
          <w:tcPr>
            <w:tcW w:w="3437" w:type="dxa"/>
            <w:tcBorders>
              <w:top w:val="single" w:sz="6" w:space="0" w:color="auto"/>
              <w:left w:val="single" w:sz="6" w:space="0" w:color="auto"/>
              <w:right w:val="single" w:sz="6" w:space="0" w:color="auto"/>
            </w:tcBorders>
          </w:tcPr>
          <w:p w:rsidR="003211F2" w:rsidRDefault="003211F2" w:rsidP="008633FE">
            <w:pPr>
              <w:pStyle w:val="Style42"/>
              <w:widowControl/>
              <w:spacing w:line="360" w:lineRule="auto"/>
              <w:ind w:firstLine="5"/>
              <w:rPr>
                <w:rStyle w:val="FontStyle68"/>
              </w:rPr>
            </w:pPr>
            <w:r>
              <w:rPr>
                <w:rStyle w:val="FontStyle68"/>
              </w:rPr>
              <w:t>26.</w:t>
            </w:r>
            <w:r w:rsidR="00B51518" w:rsidRPr="00A8646D">
              <w:rPr>
                <w:rStyle w:val="FontStyle68"/>
              </w:rPr>
              <w:t xml:space="preserve"> </w:t>
            </w:r>
            <w:r>
              <w:rPr>
                <w:rStyle w:val="FontStyle68"/>
              </w:rPr>
              <w:t>Хромосомная теория наследственности. Закон Моргана. Взаимодействие генов. Генетика пола. Наследование, сцепленное</w:t>
            </w:r>
            <w:r w:rsidRPr="00A8646D">
              <w:rPr>
                <w:rStyle w:val="FontStyle68"/>
              </w:rPr>
              <w:t xml:space="preserve"> </w:t>
            </w:r>
            <w:r>
              <w:rPr>
                <w:rStyle w:val="FontStyle68"/>
              </w:rPr>
              <w:t>с полом. Цитоплазматическая наследственность</w:t>
            </w:r>
          </w:p>
        </w:tc>
        <w:tc>
          <w:tcPr>
            <w:tcW w:w="5371" w:type="dxa"/>
            <w:tcBorders>
              <w:top w:val="single" w:sz="6" w:space="0" w:color="auto"/>
              <w:left w:val="single" w:sz="6" w:space="0" w:color="auto"/>
              <w:right w:val="single" w:sz="6" w:space="0" w:color="auto"/>
            </w:tcBorders>
          </w:tcPr>
          <w:p w:rsidR="003211F2" w:rsidRDefault="003211F2" w:rsidP="008633FE">
            <w:pPr>
              <w:pStyle w:val="Style45"/>
              <w:widowControl/>
              <w:spacing w:line="360" w:lineRule="auto"/>
              <w:ind w:hanging="5"/>
              <w:jc w:val="left"/>
              <w:rPr>
                <w:rStyle w:val="FontStyle68"/>
              </w:rPr>
            </w:pPr>
            <w:r>
              <w:rPr>
                <w:rStyle w:val="FontStyle68"/>
              </w:rPr>
              <w:t>Хромосомная теория Т. Моргана, её основные положения. Взаимодействие генов. Механизм определения пола. Наследование, сцепленное с полом. Цитоплазматическая наследственность</w:t>
            </w:r>
          </w:p>
        </w:tc>
        <w:tc>
          <w:tcPr>
            <w:tcW w:w="6053" w:type="dxa"/>
            <w:tcBorders>
              <w:top w:val="single" w:sz="6" w:space="0" w:color="auto"/>
              <w:left w:val="single" w:sz="6" w:space="0" w:color="auto"/>
              <w:right w:val="single" w:sz="6" w:space="0" w:color="auto"/>
            </w:tcBorders>
          </w:tcPr>
          <w:p w:rsidR="003211F2" w:rsidRDefault="003211F2" w:rsidP="008633FE">
            <w:pPr>
              <w:pStyle w:val="Style42"/>
              <w:widowControl/>
              <w:spacing w:line="360" w:lineRule="auto"/>
              <w:ind w:firstLine="5"/>
              <w:rPr>
                <w:rStyle w:val="FontStyle68"/>
              </w:rPr>
            </w:pPr>
            <w:r>
              <w:rPr>
                <w:rStyle w:val="FontStyle68"/>
              </w:rPr>
              <w:t>Описывать положения хромосомной теории. Объяснять механизм определения пола и наследования, сцепленного с полом. Объяснять, в чём суть явления цитоплазматической наследственности</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rPr>
                <w:rStyle w:val="FontStyle68"/>
              </w:rPr>
            </w:pPr>
            <w:r>
              <w:rPr>
                <w:rStyle w:val="FontStyle68"/>
              </w:rPr>
              <w:t>27.</w:t>
            </w:r>
            <w:r w:rsidR="00B51518">
              <w:rPr>
                <w:rStyle w:val="FontStyle68"/>
                <w:lang w:val="en-US"/>
              </w:rPr>
              <w:t xml:space="preserve"> </w:t>
            </w:r>
            <w:r>
              <w:rPr>
                <w:rStyle w:val="FontStyle68"/>
              </w:rPr>
              <w:t>Наследственная изменчивость.</w:t>
            </w:r>
            <w:r w:rsidR="00606EDB">
              <w:rPr>
                <w:rStyle w:val="FontStyle68"/>
              </w:rPr>
              <w:t xml:space="preserve"> </w:t>
            </w:r>
            <w:r>
              <w:rPr>
                <w:rStyle w:val="FontStyle68"/>
              </w:rPr>
              <w:t>Норма реакции</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ind w:firstLine="10"/>
              <w:rPr>
                <w:rStyle w:val="FontStyle68"/>
              </w:rPr>
            </w:pPr>
            <w:r>
              <w:rPr>
                <w:rStyle w:val="FontStyle68"/>
              </w:rPr>
              <w:t>Изменчивость</w:t>
            </w:r>
            <w:r w:rsidR="00606EDB">
              <w:rPr>
                <w:rStyle w:val="FontStyle68"/>
              </w:rPr>
              <w:t xml:space="preserve"> </w:t>
            </w:r>
            <w:r>
              <w:rPr>
                <w:rStyle w:val="FontStyle68"/>
              </w:rPr>
              <w:t>(наследственная</w:t>
            </w:r>
            <w:r w:rsidR="00606EDB">
              <w:rPr>
                <w:rStyle w:val="FontStyle68"/>
              </w:rPr>
              <w:t xml:space="preserve"> </w:t>
            </w:r>
            <w:r>
              <w:rPr>
                <w:rStyle w:val="FontStyle68"/>
              </w:rPr>
              <w:t>и ненаследственная).</w:t>
            </w:r>
            <w:r w:rsidR="00606EDB">
              <w:rPr>
                <w:rStyle w:val="FontStyle68"/>
              </w:rPr>
              <w:t xml:space="preserve"> </w:t>
            </w:r>
            <w:r>
              <w:rPr>
                <w:rStyle w:val="FontStyle68"/>
              </w:rPr>
              <w:t xml:space="preserve">Наследственная изменчивость. Норма реакции. </w:t>
            </w:r>
            <w:r>
              <w:rPr>
                <w:rStyle w:val="FontStyle63"/>
              </w:rPr>
              <w:t>Лабораторная</w:t>
            </w:r>
            <w:r w:rsidR="00606EDB">
              <w:rPr>
                <w:rStyle w:val="FontStyle63"/>
              </w:rPr>
              <w:t xml:space="preserve"> </w:t>
            </w:r>
            <w:r>
              <w:rPr>
                <w:rStyle w:val="FontStyle63"/>
              </w:rPr>
              <w:t>работа</w:t>
            </w:r>
            <w:r w:rsidR="00606EDB">
              <w:rPr>
                <w:rStyle w:val="FontStyle63"/>
              </w:rPr>
              <w:t xml:space="preserve"> </w:t>
            </w:r>
            <w:r>
              <w:rPr>
                <w:rStyle w:val="FontStyle68"/>
              </w:rPr>
              <w:t>«Изучение модификационной</w:t>
            </w:r>
            <w:r w:rsidR="00606EDB">
              <w:rPr>
                <w:rStyle w:val="FontStyle68"/>
              </w:rPr>
              <w:t xml:space="preserve"> </w:t>
            </w:r>
            <w:r>
              <w:rPr>
                <w:rStyle w:val="FontStyle68"/>
              </w:rPr>
              <w:t>изменчивости, построение</w:t>
            </w:r>
            <w:r w:rsidR="00606EDB">
              <w:rPr>
                <w:rStyle w:val="FontStyle68"/>
              </w:rPr>
              <w:t xml:space="preserve"> </w:t>
            </w:r>
            <w:r>
              <w:rPr>
                <w:rStyle w:val="FontStyle68"/>
              </w:rPr>
              <w:t>вариационного</w:t>
            </w:r>
            <w:r w:rsidR="00606EDB">
              <w:rPr>
                <w:rStyle w:val="FontStyle68"/>
              </w:rPr>
              <w:t xml:space="preserve"> </w:t>
            </w:r>
            <w:r>
              <w:rPr>
                <w:rStyle w:val="FontStyle68"/>
              </w:rPr>
              <w:t>ряда</w:t>
            </w:r>
            <w:r w:rsidR="00606EDB">
              <w:rPr>
                <w:rStyle w:val="FontStyle68"/>
              </w:rPr>
              <w:t xml:space="preserve"> </w:t>
            </w:r>
            <w:r>
              <w:rPr>
                <w:rStyle w:val="FontStyle68"/>
              </w:rPr>
              <w:t>и вариационной кривой»</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rPr>
                <w:rStyle w:val="FontStyle68"/>
              </w:rPr>
            </w:pPr>
            <w:r>
              <w:rPr>
                <w:rStyle w:val="FontStyle68"/>
              </w:rPr>
              <w:t>Давать определения понятиям «изменчивость», «норма реакции».</w:t>
            </w:r>
            <w:r w:rsidR="003211F2" w:rsidRPr="003211F2">
              <w:rPr>
                <w:rStyle w:val="FontStyle68"/>
              </w:rPr>
              <w:t xml:space="preserve"> </w:t>
            </w:r>
            <w:r>
              <w:rPr>
                <w:rStyle w:val="FontStyle68"/>
              </w:rPr>
              <w:t>Выявлять</w:t>
            </w:r>
            <w:r w:rsidR="00606EDB">
              <w:rPr>
                <w:rStyle w:val="FontStyle68"/>
              </w:rPr>
              <w:t xml:space="preserve"> </w:t>
            </w:r>
            <w:r>
              <w:rPr>
                <w:rStyle w:val="FontStyle68"/>
              </w:rPr>
              <w:t>существенные</w:t>
            </w:r>
            <w:r w:rsidR="00606EDB">
              <w:rPr>
                <w:rStyle w:val="FontStyle68"/>
              </w:rPr>
              <w:t xml:space="preserve"> </w:t>
            </w:r>
            <w:r>
              <w:rPr>
                <w:rStyle w:val="FontStyle68"/>
              </w:rPr>
              <w:t>признаки изменчивости.</w:t>
            </w:r>
            <w:r w:rsidR="003211F2" w:rsidRPr="003211F2">
              <w:rPr>
                <w:rStyle w:val="FontStyle68"/>
              </w:rPr>
              <w:t xml:space="preserve"> </w:t>
            </w:r>
            <w:r>
              <w:rPr>
                <w:rStyle w:val="FontStyle68"/>
              </w:rPr>
              <w:t>Сравнивать</w:t>
            </w:r>
            <w:r w:rsidR="00606EDB">
              <w:rPr>
                <w:rStyle w:val="FontStyle68"/>
              </w:rPr>
              <w:t xml:space="preserve"> </w:t>
            </w:r>
            <w:r>
              <w:rPr>
                <w:rStyle w:val="FontStyle68"/>
              </w:rPr>
              <w:t>проявления</w:t>
            </w:r>
            <w:r w:rsidR="00606EDB">
              <w:rPr>
                <w:rStyle w:val="FontStyle68"/>
              </w:rPr>
              <w:t xml:space="preserve"> </w:t>
            </w:r>
            <w:r>
              <w:rPr>
                <w:rStyle w:val="FontStyle68"/>
              </w:rPr>
              <w:t>наследственной</w:t>
            </w:r>
            <w:r w:rsidR="00606EDB">
              <w:rPr>
                <w:rStyle w:val="FontStyle68"/>
              </w:rPr>
              <w:t xml:space="preserve"> </w:t>
            </w:r>
            <w:r>
              <w:rPr>
                <w:rStyle w:val="FontStyle68"/>
              </w:rPr>
              <w:t>и ненаследственной изменчивости</w:t>
            </w:r>
          </w:p>
        </w:tc>
      </w:tr>
      <w:tr w:rsidR="003211F2" w:rsidTr="008633FE">
        <w:trPr>
          <w:trHeight w:val="3879"/>
        </w:trPr>
        <w:tc>
          <w:tcPr>
            <w:tcW w:w="3437" w:type="dxa"/>
            <w:tcBorders>
              <w:top w:val="single" w:sz="6" w:space="0" w:color="auto"/>
              <w:left w:val="single" w:sz="6" w:space="0" w:color="auto"/>
              <w:right w:val="single" w:sz="6" w:space="0" w:color="auto"/>
            </w:tcBorders>
          </w:tcPr>
          <w:p w:rsidR="003211F2" w:rsidRDefault="003211F2" w:rsidP="008633FE">
            <w:pPr>
              <w:pStyle w:val="Style42"/>
              <w:widowControl/>
              <w:spacing w:line="360" w:lineRule="auto"/>
              <w:ind w:firstLine="5"/>
              <w:rPr>
                <w:rStyle w:val="FontStyle68"/>
              </w:rPr>
            </w:pPr>
            <w:r>
              <w:rPr>
                <w:rStyle w:val="FontStyle68"/>
              </w:rPr>
              <w:t>28.Наследственная изменчивость, наследственные болезни</w:t>
            </w:r>
          </w:p>
        </w:tc>
        <w:tc>
          <w:tcPr>
            <w:tcW w:w="5371" w:type="dxa"/>
            <w:tcBorders>
              <w:top w:val="single" w:sz="6" w:space="0" w:color="auto"/>
              <w:left w:val="single" w:sz="6" w:space="0" w:color="auto"/>
              <w:right w:val="single" w:sz="6" w:space="0" w:color="auto"/>
            </w:tcBorders>
          </w:tcPr>
          <w:p w:rsidR="003211F2" w:rsidRDefault="003211F2" w:rsidP="008633FE">
            <w:pPr>
              <w:pStyle w:val="Style42"/>
              <w:widowControl/>
              <w:spacing w:line="360" w:lineRule="auto"/>
              <w:rPr>
                <w:rStyle w:val="FontStyle68"/>
              </w:rPr>
            </w:pPr>
            <w:r>
              <w:rPr>
                <w:rStyle w:val="FontStyle68"/>
              </w:rPr>
              <w:t>Наследственная изменчивость (комбинативная, мутационная). Комбинативная изменчивость, её причины. Мутационная изменчивость, её основные виды. Мутационные факторы. Наследственные болезни человека</w:t>
            </w:r>
          </w:p>
        </w:tc>
        <w:tc>
          <w:tcPr>
            <w:tcW w:w="6053" w:type="dxa"/>
            <w:tcBorders>
              <w:top w:val="single" w:sz="6" w:space="0" w:color="auto"/>
              <w:left w:val="single" w:sz="6" w:space="0" w:color="auto"/>
              <w:right w:val="single" w:sz="6" w:space="0" w:color="auto"/>
            </w:tcBorders>
          </w:tcPr>
          <w:p w:rsidR="003211F2" w:rsidRDefault="003211F2" w:rsidP="008633FE">
            <w:pPr>
              <w:pStyle w:val="Style42"/>
              <w:widowControl/>
              <w:spacing w:line="360" w:lineRule="auto"/>
              <w:ind w:hanging="5"/>
              <w:rPr>
                <w:rStyle w:val="FontStyle68"/>
              </w:rPr>
            </w:pPr>
            <w:r>
              <w:rPr>
                <w:rStyle w:val="FontStyle68"/>
              </w:rPr>
              <w:t>Называть и характеризовать виды изменчивости.</w:t>
            </w:r>
            <w:r w:rsidRPr="003211F2">
              <w:rPr>
                <w:rStyle w:val="FontStyle68"/>
              </w:rPr>
              <w:t xml:space="preserve"> </w:t>
            </w:r>
            <w:r>
              <w:rPr>
                <w:rStyle w:val="FontStyle68"/>
              </w:rPr>
              <w:t>Выявлять причины комбинативной изменчивости.</w:t>
            </w:r>
            <w:r w:rsidRPr="003211F2">
              <w:rPr>
                <w:rStyle w:val="FontStyle68"/>
              </w:rPr>
              <w:t xml:space="preserve"> </w:t>
            </w:r>
            <w:r>
              <w:rPr>
                <w:rStyle w:val="FontStyle68"/>
              </w:rPr>
              <w:t>Классифицировать мутационную изменчивость. Характеризовать мутационные факторы. Объяснять биологическое значение наследственной изменчивости.</w:t>
            </w:r>
            <w:r w:rsidRPr="003211F2">
              <w:rPr>
                <w:rStyle w:val="FontStyle68"/>
              </w:rPr>
              <w:t xml:space="preserve"> </w:t>
            </w:r>
            <w:r>
              <w:rPr>
                <w:rStyle w:val="FontStyle68"/>
              </w:rPr>
              <w:t>Называть наследственные заболевания и их причины</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ind w:firstLine="5"/>
              <w:rPr>
                <w:rStyle w:val="FontStyle68"/>
              </w:rPr>
            </w:pPr>
            <w:r>
              <w:rPr>
                <w:rStyle w:val="FontStyle68"/>
              </w:rPr>
              <w:t>29.</w:t>
            </w:r>
            <w:r w:rsidR="00606EDB">
              <w:rPr>
                <w:rStyle w:val="FontStyle68"/>
              </w:rPr>
              <w:t xml:space="preserve"> </w:t>
            </w:r>
            <w:r>
              <w:rPr>
                <w:rStyle w:val="FontStyle68"/>
              </w:rPr>
              <w:t>Селекция.</w:t>
            </w:r>
            <w:r w:rsidR="00606EDB">
              <w:rPr>
                <w:rStyle w:val="FontStyle68"/>
              </w:rPr>
              <w:t xml:space="preserve"> </w:t>
            </w:r>
            <w:r>
              <w:rPr>
                <w:rStyle w:val="FontStyle68"/>
              </w:rPr>
              <w:t>Этапы развития</w:t>
            </w:r>
            <w:r w:rsidR="00606EDB">
              <w:rPr>
                <w:rStyle w:val="FontStyle68"/>
              </w:rPr>
              <w:t xml:space="preserve"> </w:t>
            </w:r>
            <w:r>
              <w:rPr>
                <w:rStyle w:val="FontStyle68"/>
              </w:rPr>
              <w:t>селекции. Селекция растений</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firstLine="5"/>
              <w:jc w:val="left"/>
              <w:rPr>
                <w:rStyle w:val="FontStyle68"/>
              </w:rPr>
            </w:pPr>
            <w:r>
              <w:rPr>
                <w:rStyle w:val="FontStyle68"/>
              </w:rPr>
              <w:t>Селекция. Развитие селекции. Методы селекции. Центры происхождения культурных растений. Закон Н. И. Вавилова. Современные приёмы гибридизации растений</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rPr>
                <w:rStyle w:val="FontStyle68"/>
              </w:rPr>
            </w:pPr>
            <w:r>
              <w:rPr>
                <w:rStyle w:val="FontStyle68"/>
              </w:rPr>
              <w:t>Давать определение понятию «селекция». Оценивать</w:t>
            </w:r>
            <w:r w:rsidR="00606EDB">
              <w:rPr>
                <w:rStyle w:val="FontStyle68"/>
              </w:rPr>
              <w:t xml:space="preserve"> </w:t>
            </w:r>
            <w:r>
              <w:rPr>
                <w:rStyle w:val="FontStyle68"/>
              </w:rPr>
              <w:t>этапы</w:t>
            </w:r>
            <w:r w:rsidR="00606EDB">
              <w:rPr>
                <w:rStyle w:val="FontStyle68"/>
              </w:rPr>
              <w:t xml:space="preserve"> </w:t>
            </w:r>
            <w:r>
              <w:rPr>
                <w:rStyle w:val="FontStyle68"/>
              </w:rPr>
              <w:t>развития</w:t>
            </w:r>
            <w:r w:rsidR="00606EDB">
              <w:rPr>
                <w:rStyle w:val="FontStyle68"/>
              </w:rPr>
              <w:t xml:space="preserve"> </w:t>
            </w:r>
            <w:r>
              <w:rPr>
                <w:rStyle w:val="FontStyle68"/>
              </w:rPr>
              <w:t>селекции. Характеризовать</w:t>
            </w:r>
            <w:r w:rsidR="00606EDB">
              <w:rPr>
                <w:rStyle w:val="FontStyle68"/>
              </w:rPr>
              <w:t xml:space="preserve"> </w:t>
            </w:r>
            <w:r>
              <w:rPr>
                <w:rStyle w:val="FontStyle68"/>
              </w:rPr>
              <w:t>вклад</w:t>
            </w:r>
            <w:r w:rsidR="00606EDB">
              <w:rPr>
                <w:rStyle w:val="FontStyle68"/>
              </w:rPr>
              <w:t xml:space="preserve"> </w:t>
            </w:r>
            <w:r>
              <w:rPr>
                <w:rStyle w:val="FontStyle68"/>
              </w:rPr>
              <w:t>Н.</w:t>
            </w:r>
            <w:r w:rsidR="00606EDB">
              <w:rPr>
                <w:rStyle w:val="FontStyle68"/>
              </w:rPr>
              <w:t xml:space="preserve"> </w:t>
            </w:r>
            <w:r>
              <w:rPr>
                <w:rStyle w:val="FontStyle68"/>
              </w:rPr>
              <w:t>И.</w:t>
            </w:r>
            <w:r w:rsidR="00606EDB">
              <w:rPr>
                <w:rStyle w:val="FontStyle68"/>
              </w:rPr>
              <w:t xml:space="preserve"> </w:t>
            </w:r>
            <w:r>
              <w:rPr>
                <w:rStyle w:val="FontStyle68"/>
              </w:rPr>
              <w:t>Вавилова</w:t>
            </w:r>
            <w:r w:rsidR="00606EDB">
              <w:rPr>
                <w:rStyle w:val="FontStyle68"/>
              </w:rPr>
              <w:t xml:space="preserve"> </w:t>
            </w:r>
            <w:r>
              <w:rPr>
                <w:rStyle w:val="FontStyle68"/>
              </w:rPr>
              <w:t>в развитие биологической науки. Описывать современные методы селекции. Анализировать</w:t>
            </w:r>
            <w:r w:rsidR="00606EDB">
              <w:rPr>
                <w:rStyle w:val="FontStyle68"/>
              </w:rPr>
              <w:t xml:space="preserve"> </w:t>
            </w:r>
            <w:r>
              <w:rPr>
                <w:rStyle w:val="FontStyle68"/>
              </w:rPr>
              <w:t>задачи,</w:t>
            </w:r>
            <w:r w:rsidR="00606EDB">
              <w:rPr>
                <w:rStyle w:val="FontStyle68"/>
              </w:rPr>
              <w:t xml:space="preserve"> </w:t>
            </w:r>
            <w:r>
              <w:rPr>
                <w:rStyle w:val="FontStyle68"/>
              </w:rPr>
              <w:t>стоящие</w:t>
            </w:r>
            <w:r w:rsidR="00606EDB">
              <w:rPr>
                <w:rStyle w:val="FontStyle68"/>
              </w:rPr>
              <w:t xml:space="preserve"> </w:t>
            </w:r>
            <w:r>
              <w:rPr>
                <w:rStyle w:val="FontStyle68"/>
              </w:rPr>
              <w:t>перед селекцией в настоящее время</w:t>
            </w:r>
          </w:p>
        </w:tc>
      </w:tr>
      <w:tr w:rsidR="005345DA" w:rsidTr="008633FE">
        <w:tc>
          <w:tcPr>
            <w:tcW w:w="3437"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2"/>
              <w:widowControl/>
              <w:spacing w:line="360" w:lineRule="auto"/>
              <w:rPr>
                <w:rStyle w:val="FontStyle68"/>
              </w:rPr>
            </w:pPr>
            <w:r>
              <w:rPr>
                <w:rStyle w:val="FontStyle68"/>
              </w:rPr>
              <w:lastRenderedPageBreak/>
              <w:t>30.</w:t>
            </w:r>
            <w:r w:rsidR="00B51518" w:rsidRPr="00A8646D">
              <w:rPr>
                <w:rStyle w:val="FontStyle68"/>
              </w:rPr>
              <w:t xml:space="preserve"> </w:t>
            </w:r>
            <w:r>
              <w:rPr>
                <w:rStyle w:val="FontStyle68"/>
              </w:rPr>
              <w:t>Селекция животных и</w:t>
            </w:r>
            <w:r w:rsidR="003211F2" w:rsidRPr="003211F2">
              <w:rPr>
                <w:rStyle w:val="FontStyle68"/>
              </w:rPr>
              <w:t xml:space="preserve"> </w:t>
            </w:r>
            <w:r>
              <w:rPr>
                <w:rStyle w:val="FontStyle68"/>
              </w:rPr>
              <w:t>микроорганизмов.</w:t>
            </w:r>
            <w:r w:rsidR="003211F2" w:rsidRPr="003211F2">
              <w:rPr>
                <w:rStyle w:val="FontStyle68"/>
              </w:rPr>
              <w:t xml:space="preserve"> </w:t>
            </w:r>
            <w:r>
              <w:rPr>
                <w:rStyle w:val="FontStyle68"/>
              </w:rPr>
              <w:t>Биотехнология</w:t>
            </w:r>
          </w:p>
        </w:tc>
        <w:tc>
          <w:tcPr>
            <w:tcW w:w="5371"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firstLine="5"/>
              <w:jc w:val="left"/>
              <w:rPr>
                <w:rStyle w:val="FontStyle68"/>
              </w:rPr>
            </w:pPr>
            <w:r>
              <w:rPr>
                <w:rStyle w:val="FontStyle68"/>
              </w:rPr>
              <w:t>Селекция животных. Особенности селекции животных. Селекция микроорганизмов. Биотехнология. Методы биотехнологии (клеточная инженерия, генная инженерия). Задачи, стоящие перед селекцией животных и микроорганизмов</w:t>
            </w:r>
          </w:p>
        </w:tc>
        <w:tc>
          <w:tcPr>
            <w:tcW w:w="6053" w:type="dxa"/>
            <w:tcBorders>
              <w:top w:val="single" w:sz="6" w:space="0" w:color="auto"/>
              <w:left w:val="single" w:sz="6" w:space="0" w:color="auto"/>
              <w:bottom w:val="single" w:sz="6" w:space="0" w:color="auto"/>
              <w:right w:val="single" w:sz="6" w:space="0" w:color="auto"/>
            </w:tcBorders>
          </w:tcPr>
          <w:p w:rsidR="005345DA" w:rsidRDefault="006A504D" w:rsidP="008633FE">
            <w:pPr>
              <w:pStyle w:val="Style45"/>
              <w:widowControl/>
              <w:spacing w:line="360" w:lineRule="auto"/>
              <w:ind w:firstLine="5"/>
              <w:jc w:val="left"/>
              <w:rPr>
                <w:rStyle w:val="FontStyle68"/>
              </w:rPr>
            </w:pPr>
            <w:r>
              <w:rPr>
                <w:rStyle w:val="FontStyle68"/>
              </w:rPr>
              <w:t>Определять особенности селекции животных и микроорганизмов.</w:t>
            </w:r>
            <w:r w:rsidR="003211F2" w:rsidRPr="003211F2">
              <w:rPr>
                <w:rStyle w:val="FontStyle68"/>
              </w:rPr>
              <w:t xml:space="preserve"> </w:t>
            </w:r>
            <w:r>
              <w:rPr>
                <w:rStyle w:val="FontStyle68"/>
              </w:rPr>
              <w:t>Раскрывать задачи, стоящие перед селекцией</w:t>
            </w:r>
            <w:r w:rsidR="003211F2" w:rsidRPr="003211F2">
              <w:rPr>
                <w:rStyle w:val="FontStyle68"/>
              </w:rPr>
              <w:t xml:space="preserve"> </w:t>
            </w:r>
            <w:r>
              <w:rPr>
                <w:rStyle w:val="FontStyle68"/>
              </w:rPr>
              <w:t>животных и микроорганизмов.</w:t>
            </w:r>
            <w:r w:rsidR="003211F2" w:rsidRPr="003211F2">
              <w:rPr>
                <w:rStyle w:val="FontStyle68"/>
              </w:rPr>
              <w:t xml:space="preserve"> </w:t>
            </w:r>
            <w:r>
              <w:rPr>
                <w:rStyle w:val="FontStyle68"/>
              </w:rPr>
              <w:t>Описывать</w:t>
            </w:r>
            <w:r w:rsidR="00606EDB">
              <w:rPr>
                <w:rStyle w:val="FontStyle68"/>
              </w:rPr>
              <w:t xml:space="preserve"> </w:t>
            </w:r>
            <w:r>
              <w:rPr>
                <w:rStyle w:val="FontStyle68"/>
              </w:rPr>
              <w:t>методы,</w:t>
            </w:r>
            <w:r w:rsidR="00606EDB">
              <w:rPr>
                <w:rStyle w:val="FontStyle68"/>
              </w:rPr>
              <w:t xml:space="preserve"> </w:t>
            </w:r>
            <w:r>
              <w:rPr>
                <w:rStyle w:val="FontStyle68"/>
              </w:rPr>
              <w:t>используемые</w:t>
            </w:r>
            <w:r w:rsidR="00606EDB">
              <w:rPr>
                <w:rStyle w:val="FontStyle68"/>
              </w:rPr>
              <w:t xml:space="preserve"> </w:t>
            </w:r>
            <w:r>
              <w:rPr>
                <w:rStyle w:val="FontStyle68"/>
              </w:rPr>
              <w:t>в</w:t>
            </w:r>
            <w:r w:rsidR="003211F2" w:rsidRPr="003211F2">
              <w:rPr>
                <w:rStyle w:val="FontStyle68"/>
              </w:rPr>
              <w:t xml:space="preserve"> </w:t>
            </w:r>
            <w:r>
              <w:rPr>
                <w:rStyle w:val="FontStyle68"/>
              </w:rPr>
              <w:t>биотехнологии.</w:t>
            </w:r>
            <w:r w:rsidR="003211F2" w:rsidRPr="003211F2">
              <w:rPr>
                <w:rStyle w:val="FontStyle68"/>
              </w:rPr>
              <w:t xml:space="preserve"> </w:t>
            </w:r>
            <w:r>
              <w:rPr>
                <w:rStyle w:val="FontStyle68"/>
              </w:rPr>
              <w:t>Анализировать</w:t>
            </w:r>
            <w:r w:rsidR="00606EDB">
              <w:rPr>
                <w:rStyle w:val="FontStyle68"/>
              </w:rPr>
              <w:t xml:space="preserve"> </w:t>
            </w:r>
            <w:r>
              <w:rPr>
                <w:rStyle w:val="FontStyle68"/>
              </w:rPr>
              <w:t>этические</w:t>
            </w:r>
            <w:r w:rsidR="00606EDB">
              <w:rPr>
                <w:rStyle w:val="FontStyle68"/>
              </w:rPr>
              <w:t xml:space="preserve"> </w:t>
            </w:r>
            <w:r>
              <w:rPr>
                <w:rStyle w:val="FontStyle68"/>
              </w:rPr>
              <w:t>проблемы биотехнологических разработок</w:t>
            </w:r>
          </w:p>
        </w:tc>
      </w:tr>
    </w:tbl>
    <w:p w:rsidR="008856F2" w:rsidRDefault="008856F2" w:rsidP="00606EDB">
      <w:pPr>
        <w:widowControl/>
        <w:autoSpaceDE/>
        <w:autoSpaceDN/>
        <w:adjustRightInd/>
        <w:spacing w:line="360" w:lineRule="auto"/>
        <w:rPr>
          <w:rStyle w:val="FontStyle68"/>
        </w:rPr>
      </w:pPr>
      <w:r>
        <w:rPr>
          <w:rStyle w:val="FontStyle68"/>
        </w:rPr>
        <w:br w:type="page"/>
      </w:r>
    </w:p>
    <w:p w:rsidR="005345DA" w:rsidRDefault="006A504D" w:rsidP="008633FE">
      <w:pPr>
        <w:pStyle w:val="Style12"/>
        <w:widowControl/>
        <w:spacing w:line="360" w:lineRule="auto"/>
        <w:jc w:val="center"/>
        <w:rPr>
          <w:rStyle w:val="FontStyle67"/>
        </w:rPr>
      </w:pPr>
      <w:r>
        <w:rPr>
          <w:rStyle w:val="FontStyle67"/>
        </w:rPr>
        <w:lastRenderedPageBreak/>
        <w:t>ПРИМЕРНОЕ ТЕМАТИЧЕСКОЕ ПЛАНИРОВАНИЕ. 11 КЛАСС</w:t>
      </w:r>
    </w:p>
    <w:p w:rsidR="005345DA" w:rsidRDefault="00A8646D" w:rsidP="00606EDB">
      <w:pPr>
        <w:pStyle w:val="Style35"/>
        <w:widowControl/>
        <w:spacing w:line="360" w:lineRule="auto"/>
        <w:jc w:val="center"/>
        <w:rPr>
          <w:rStyle w:val="FontStyle68"/>
        </w:rPr>
      </w:pPr>
      <w:r>
        <w:rPr>
          <w:rStyle w:val="FontStyle68"/>
        </w:rPr>
        <w:t>1</w:t>
      </w:r>
      <w:r w:rsidR="006A504D">
        <w:rPr>
          <w:rStyle w:val="FontStyle68"/>
        </w:rPr>
        <w:t xml:space="preserve"> ч в </w:t>
      </w:r>
      <w:r>
        <w:rPr>
          <w:rStyle w:val="FontStyle68"/>
        </w:rPr>
        <w:t>неделю (34 ч</w:t>
      </w:r>
      <w:r w:rsidR="006A504D">
        <w:rPr>
          <w:rStyle w:val="FontStyle68"/>
        </w:rPr>
        <w:t>)</w:t>
      </w:r>
    </w:p>
    <w:tbl>
      <w:tblPr>
        <w:tblW w:w="15026" w:type="dxa"/>
        <w:tblInd w:w="-244" w:type="dxa"/>
        <w:tblLayout w:type="fixed"/>
        <w:tblCellMar>
          <w:left w:w="40" w:type="dxa"/>
          <w:right w:w="40" w:type="dxa"/>
        </w:tblCellMar>
        <w:tblLook w:val="0000"/>
      </w:tblPr>
      <w:tblGrid>
        <w:gridCol w:w="3398"/>
        <w:gridCol w:w="5390"/>
        <w:gridCol w:w="6238"/>
      </w:tblGrid>
      <w:tr w:rsidR="008633FE" w:rsidTr="00BB48A3">
        <w:tc>
          <w:tcPr>
            <w:tcW w:w="3398" w:type="dxa"/>
            <w:tcBorders>
              <w:top w:val="single" w:sz="6" w:space="0" w:color="auto"/>
              <w:left w:val="single" w:sz="6" w:space="0" w:color="auto"/>
              <w:bottom w:val="single" w:sz="6" w:space="0" w:color="auto"/>
              <w:right w:val="single" w:sz="6" w:space="0" w:color="auto"/>
            </w:tcBorders>
          </w:tcPr>
          <w:p w:rsidR="008633FE" w:rsidRPr="00BB4279" w:rsidRDefault="006A504D" w:rsidP="00BB4279">
            <w:pPr>
              <w:pStyle w:val="Style12"/>
              <w:widowControl/>
              <w:spacing w:line="360" w:lineRule="auto"/>
              <w:jc w:val="both"/>
              <w:rPr>
                <w:b/>
                <w:bCs/>
                <w:sz w:val="28"/>
                <w:szCs w:val="28"/>
                <w:lang w:val="en-US"/>
              </w:rPr>
            </w:pPr>
            <w:r>
              <w:rPr>
                <w:rStyle w:val="FontStyle67"/>
              </w:rPr>
              <w:br w:type="column"/>
            </w:r>
            <w:r w:rsidR="00BB4279">
              <w:rPr>
                <w:rStyle w:val="FontStyle67"/>
              </w:rPr>
              <w:t>Раздел/Тема урока</w:t>
            </w:r>
          </w:p>
        </w:tc>
        <w:tc>
          <w:tcPr>
            <w:tcW w:w="5390" w:type="dxa"/>
            <w:tcBorders>
              <w:top w:val="single" w:sz="6" w:space="0" w:color="auto"/>
              <w:left w:val="single" w:sz="6" w:space="0" w:color="auto"/>
              <w:bottom w:val="single" w:sz="6" w:space="0" w:color="auto"/>
              <w:right w:val="single" w:sz="6" w:space="0" w:color="auto"/>
            </w:tcBorders>
          </w:tcPr>
          <w:p w:rsidR="008633FE" w:rsidRDefault="00BB4279" w:rsidP="00606EDB">
            <w:pPr>
              <w:pStyle w:val="Style42"/>
              <w:widowControl/>
              <w:spacing w:line="360" w:lineRule="auto"/>
              <w:rPr>
                <w:rStyle w:val="FontStyle68"/>
              </w:rPr>
            </w:pPr>
            <w:r>
              <w:rPr>
                <w:rStyle w:val="FontStyle67"/>
              </w:rPr>
              <w:t>Основное содержание урока</w:t>
            </w:r>
          </w:p>
        </w:tc>
        <w:tc>
          <w:tcPr>
            <w:tcW w:w="6238" w:type="dxa"/>
            <w:tcBorders>
              <w:top w:val="single" w:sz="6" w:space="0" w:color="auto"/>
              <w:left w:val="single" w:sz="6" w:space="0" w:color="auto"/>
              <w:bottom w:val="single" w:sz="6" w:space="0" w:color="auto"/>
              <w:right w:val="single" w:sz="6" w:space="0" w:color="auto"/>
            </w:tcBorders>
          </w:tcPr>
          <w:p w:rsidR="008633FE" w:rsidRDefault="00BB4279" w:rsidP="00BB4279">
            <w:pPr>
              <w:pStyle w:val="Style42"/>
              <w:widowControl/>
              <w:spacing w:line="360" w:lineRule="auto"/>
              <w:ind w:hanging="5"/>
              <w:rPr>
                <w:rStyle w:val="FontStyle68"/>
              </w:rPr>
            </w:pPr>
            <w:r>
              <w:rPr>
                <w:rStyle w:val="FontStyle67"/>
              </w:rPr>
              <w:t>Характеристика основных видов учебной</w:t>
            </w:r>
            <w:r w:rsidRPr="00BB4279">
              <w:rPr>
                <w:rStyle w:val="FontStyle67"/>
              </w:rPr>
              <w:t xml:space="preserve"> деятельности</w:t>
            </w:r>
          </w:p>
        </w:tc>
      </w:tr>
      <w:tr w:rsidR="00076224" w:rsidTr="00BB48A3">
        <w:tc>
          <w:tcPr>
            <w:tcW w:w="15026" w:type="dxa"/>
            <w:gridSpan w:val="3"/>
            <w:tcBorders>
              <w:top w:val="single" w:sz="6" w:space="0" w:color="auto"/>
              <w:left w:val="single" w:sz="6" w:space="0" w:color="auto"/>
              <w:bottom w:val="single" w:sz="6" w:space="0" w:color="auto"/>
              <w:right w:val="single" w:sz="6" w:space="0" w:color="auto"/>
            </w:tcBorders>
          </w:tcPr>
          <w:p w:rsidR="00076224" w:rsidRDefault="00076224" w:rsidP="00BB4279">
            <w:pPr>
              <w:pStyle w:val="Style12"/>
              <w:widowControl/>
              <w:spacing w:line="360" w:lineRule="auto"/>
              <w:jc w:val="center"/>
              <w:rPr>
                <w:rStyle w:val="FontStyle68"/>
              </w:rPr>
            </w:pPr>
            <w:r>
              <w:rPr>
                <w:rStyle w:val="FontStyle67"/>
              </w:rPr>
              <w:t>1. Теория эволюции (14 ч)</w:t>
            </w:r>
          </w:p>
        </w:tc>
      </w:tr>
      <w:tr w:rsidR="008633FE" w:rsidTr="00BB48A3">
        <w:tc>
          <w:tcPr>
            <w:tcW w:w="3398" w:type="dxa"/>
            <w:tcBorders>
              <w:top w:val="single" w:sz="6" w:space="0" w:color="auto"/>
              <w:left w:val="single" w:sz="6" w:space="0" w:color="auto"/>
              <w:bottom w:val="single" w:sz="6" w:space="0" w:color="auto"/>
              <w:right w:val="single" w:sz="6" w:space="0" w:color="auto"/>
            </w:tcBorders>
          </w:tcPr>
          <w:p w:rsidR="008633FE" w:rsidRPr="00076224" w:rsidRDefault="00076224" w:rsidP="00354140">
            <w:pPr>
              <w:pStyle w:val="Style31"/>
              <w:widowControl/>
              <w:tabs>
                <w:tab w:val="left" w:pos="2098"/>
              </w:tabs>
              <w:spacing w:line="360" w:lineRule="auto"/>
              <w:jc w:val="left"/>
              <w:rPr>
                <w:sz w:val="28"/>
                <w:szCs w:val="28"/>
                <w:lang w:val="en-US"/>
              </w:rPr>
            </w:pPr>
            <w:r>
              <w:rPr>
                <w:rStyle w:val="FontStyle68"/>
              </w:rPr>
              <w:t>1.</w:t>
            </w:r>
            <w:r w:rsidR="00354140">
              <w:rPr>
                <w:rStyle w:val="FontStyle68"/>
                <w:lang w:val="en-US"/>
              </w:rPr>
              <w:t xml:space="preserve"> </w:t>
            </w:r>
            <w:r>
              <w:rPr>
                <w:rStyle w:val="FontStyle68"/>
              </w:rPr>
              <w:t>История</w:t>
            </w:r>
            <w:r>
              <w:rPr>
                <w:rStyle w:val="FontStyle68"/>
                <w:lang w:val="en-US"/>
              </w:rPr>
              <w:t xml:space="preserve"> </w:t>
            </w:r>
            <w:r>
              <w:rPr>
                <w:rStyle w:val="FontStyle68"/>
              </w:rPr>
              <w:t>развития</w:t>
            </w:r>
            <w:r>
              <w:rPr>
                <w:rStyle w:val="FontStyle68"/>
                <w:lang w:val="en-US"/>
              </w:rPr>
              <w:t xml:space="preserve"> </w:t>
            </w:r>
            <w:r>
              <w:rPr>
                <w:rStyle w:val="FontStyle68"/>
              </w:rPr>
              <w:t>эволюционных идей</w:t>
            </w:r>
          </w:p>
        </w:tc>
        <w:tc>
          <w:tcPr>
            <w:tcW w:w="5390" w:type="dxa"/>
            <w:tcBorders>
              <w:top w:val="single" w:sz="6" w:space="0" w:color="auto"/>
              <w:left w:val="single" w:sz="6" w:space="0" w:color="auto"/>
              <w:bottom w:val="single" w:sz="6" w:space="0" w:color="auto"/>
              <w:right w:val="single" w:sz="6" w:space="0" w:color="auto"/>
            </w:tcBorders>
          </w:tcPr>
          <w:p w:rsidR="008633FE" w:rsidRPr="00076224" w:rsidRDefault="00076224" w:rsidP="00354140">
            <w:pPr>
              <w:pStyle w:val="Style31"/>
              <w:widowControl/>
              <w:spacing w:line="360" w:lineRule="auto"/>
              <w:jc w:val="left"/>
              <w:rPr>
                <w:rStyle w:val="FontStyle68"/>
                <w:lang w:val="en-US"/>
              </w:rPr>
            </w:pPr>
            <w:r>
              <w:rPr>
                <w:rStyle w:val="FontStyle68"/>
              </w:rPr>
              <w:t>Эволюционные идеи Античности — теория Аристотеля. Взгляды на природу в эпоху Средневековья. Креационизм. Развитие эволюционных идей в эпоху Возрождения. Система цветковых растений К. Линнея. Эволюционные взгляды Ж. Б. Ламарка</w:t>
            </w:r>
          </w:p>
        </w:tc>
        <w:tc>
          <w:tcPr>
            <w:tcW w:w="6238" w:type="dxa"/>
            <w:tcBorders>
              <w:top w:val="single" w:sz="6" w:space="0" w:color="auto"/>
              <w:left w:val="single" w:sz="6" w:space="0" w:color="auto"/>
              <w:bottom w:val="single" w:sz="6" w:space="0" w:color="auto"/>
              <w:right w:val="single" w:sz="6" w:space="0" w:color="auto"/>
            </w:tcBorders>
          </w:tcPr>
          <w:p w:rsidR="00076224" w:rsidRDefault="00076224" w:rsidP="00354140">
            <w:pPr>
              <w:pStyle w:val="Style19"/>
              <w:widowControl/>
              <w:spacing w:line="360" w:lineRule="auto"/>
              <w:rPr>
                <w:rStyle w:val="FontStyle68"/>
              </w:rPr>
            </w:pPr>
            <w:r>
              <w:rPr>
                <w:rStyle w:val="FontStyle68"/>
              </w:rPr>
              <w:t>Характеризовать основные эволюционные теории в додарвиновский период. Выявлять существенные положения теории Ж. Б. Ламарка.</w:t>
            </w:r>
            <w:r w:rsidRPr="00076224">
              <w:rPr>
                <w:rStyle w:val="FontStyle68"/>
              </w:rPr>
              <w:t xml:space="preserve"> </w:t>
            </w:r>
            <w:r>
              <w:rPr>
                <w:rStyle w:val="FontStyle68"/>
              </w:rPr>
              <w:t>Описывать теорию эволюции Ж. Б. Ламарка. Определять значение теории эволюции Ж. Б. Ламарка для развития биологии</w:t>
            </w:r>
          </w:p>
          <w:p w:rsidR="008633FE" w:rsidRDefault="008633FE" w:rsidP="00354140">
            <w:pPr>
              <w:pStyle w:val="Style42"/>
              <w:widowControl/>
              <w:spacing w:line="360" w:lineRule="auto"/>
              <w:ind w:hanging="5"/>
              <w:rPr>
                <w:rStyle w:val="FontStyle68"/>
              </w:rPr>
            </w:pP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2C4A32" w:rsidRPr="008633FE" w:rsidRDefault="008633FE" w:rsidP="00354140">
            <w:pPr>
              <w:pStyle w:val="Style31"/>
              <w:widowControl/>
              <w:spacing w:line="360" w:lineRule="auto"/>
              <w:jc w:val="left"/>
              <w:rPr>
                <w:sz w:val="28"/>
                <w:szCs w:val="28"/>
                <w:lang w:val="en-US"/>
              </w:rPr>
            </w:pPr>
            <w:r>
              <w:rPr>
                <w:rStyle w:val="FontStyle68"/>
              </w:rPr>
              <w:t>2. Эволюционная теория Ч. Дарвина</w:t>
            </w:r>
          </w:p>
        </w:tc>
        <w:tc>
          <w:tcPr>
            <w:tcW w:w="5390" w:type="dxa"/>
            <w:tcBorders>
              <w:top w:val="single" w:sz="6" w:space="0" w:color="auto"/>
              <w:left w:val="single" w:sz="6" w:space="0" w:color="auto"/>
              <w:bottom w:val="single" w:sz="6" w:space="0" w:color="auto"/>
              <w:right w:val="single" w:sz="6" w:space="0" w:color="auto"/>
            </w:tcBorders>
          </w:tcPr>
          <w:p w:rsidR="005345DA" w:rsidRDefault="008633FE" w:rsidP="00354140">
            <w:pPr>
              <w:pStyle w:val="Style19"/>
              <w:widowControl/>
              <w:spacing w:line="360" w:lineRule="auto"/>
              <w:rPr>
                <w:rStyle w:val="FontStyle68"/>
              </w:rPr>
            </w:pPr>
            <w:r>
              <w:rPr>
                <w:rStyle w:val="FontStyle68"/>
              </w:rPr>
              <w:t>Зарождение эволюционной теории Ч. Дарвина. Значение экспедиции Ч. Дарвина на корабле «Бигль» для становления его эволюционных взглядов. Основные положения эволюционной</w:t>
            </w:r>
            <w:r w:rsidRPr="00A8646D">
              <w:rPr>
                <w:rStyle w:val="FontStyle68"/>
              </w:rPr>
              <w:t xml:space="preserve"> </w:t>
            </w:r>
            <w:r w:rsidR="006A504D">
              <w:rPr>
                <w:rStyle w:val="FontStyle68"/>
              </w:rPr>
              <w:t>теории Ч. Дарвина. Значение теории Ч. Дарвина</w:t>
            </w:r>
          </w:p>
        </w:tc>
        <w:tc>
          <w:tcPr>
            <w:tcW w:w="6238" w:type="dxa"/>
            <w:tcBorders>
              <w:top w:val="single" w:sz="6" w:space="0" w:color="auto"/>
              <w:left w:val="single" w:sz="6" w:space="0" w:color="auto"/>
              <w:bottom w:val="single" w:sz="6" w:space="0" w:color="auto"/>
              <w:right w:val="single" w:sz="6" w:space="0" w:color="auto"/>
            </w:tcBorders>
          </w:tcPr>
          <w:p w:rsidR="005345DA" w:rsidRDefault="00076224" w:rsidP="00354140">
            <w:pPr>
              <w:pStyle w:val="Style31"/>
              <w:widowControl/>
              <w:tabs>
                <w:tab w:val="left" w:pos="2160"/>
                <w:tab w:val="left" w:pos="4133"/>
              </w:tabs>
              <w:spacing w:line="360" w:lineRule="auto"/>
              <w:jc w:val="left"/>
              <w:rPr>
                <w:rStyle w:val="FontStyle68"/>
              </w:rPr>
            </w:pPr>
            <w:r>
              <w:rPr>
                <w:rStyle w:val="FontStyle68"/>
              </w:rPr>
              <w:t>Объяснять</w:t>
            </w:r>
            <w:r w:rsidRPr="00076224">
              <w:rPr>
                <w:rStyle w:val="FontStyle68"/>
              </w:rPr>
              <w:t xml:space="preserve"> </w:t>
            </w:r>
            <w:r>
              <w:rPr>
                <w:rStyle w:val="FontStyle68"/>
              </w:rPr>
              <w:t>значение</w:t>
            </w:r>
            <w:r w:rsidRPr="00076224">
              <w:rPr>
                <w:rStyle w:val="FontStyle68"/>
              </w:rPr>
              <w:t xml:space="preserve"> </w:t>
            </w:r>
            <w:r>
              <w:rPr>
                <w:rStyle w:val="FontStyle68"/>
              </w:rPr>
              <w:t>результатов</w:t>
            </w:r>
            <w:r w:rsidRPr="00076224">
              <w:rPr>
                <w:rStyle w:val="FontStyle68"/>
              </w:rPr>
              <w:t xml:space="preserve"> </w:t>
            </w:r>
            <w:r>
              <w:rPr>
                <w:rStyle w:val="FontStyle68"/>
              </w:rPr>
              <w:t>исследований Ч. Дарвина во время экспедиции.</w:t>
            </w:r>
            <w:r w:rsidRPr="00076224">
              <w:rPr>
                <w:rStyle w:val="FontStyle68"/>
              </w:rPr>
              <w:t xml:space="preserve"> </w:t>
            </w:r>
            <w:r>
              <w:rPr>
                <w:rStyle w:val="FontStyle68"/>
              </w:rPr>
              <w:t>Объяснять основные положения теория эволюции Ч. Дарвина.</w:t>
            </w:r>
            <w:r w:rsidRPr="00076224">
              <w:rPr>
                <w:rStyle w:val="FontStyle68"/>
              </w:rPr>
              <w:t xml:space="preserve"> </w:t>
            </w:r>
            <w:r w:rsidR="006A504D">
              <w:rPr>
                <w:rStyle w:val="FontStyle68"/>
              </w:rPr>
              <w:t>Характеризовать движущие силы эволюции. Описывать значение трудов Ч. Дарвина</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rPr>
                <w:rStyle w:val="FontStyle68"/>
              </w:rPr>
            </w:pPr>
            <w:r>
              <w:rPr>
                <w:rStyle w:val="FontStyle68"/>
              </w:rPr>
              <w:t>3. Синтетическая</w:t>
            </w:r>
            <w:r w:rsidR="00606EDB">
              <w:rPr>
                <w:rStyle w:val="FontStyle68"/>
              </w:rPr>
              <w:t xml:space="preserve"> </w:t>
            </w:r>
            <w:r>
              <w:rPr>
                <w:rStyle w:val="FontStyle68"/>
              </w:rPr>
              <w:t>теория эволюции</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rPr>
                <w:rStyle w:val="FontStyle68"/>
              </w:rPr>
            </w:pPr>
            <w:r>
              <w:rPr>
                <w:rStyle w:val="FontStyle68"/>
              </w:rPr>
              <w:t>Развитие</w:t>
            </w:r>
            <w:r w:rsidR="00606EDB">
              <w:rPr>
                <w:rStyle w:val="FontStyle68"/>
              </w:rPr>
              <w:t xml:space="preserve"> </w:t>
            </w:r>
            <w:r>
              <w:rPr>
                <w:rStyle w:val="FontStyle68"/>
              </w:rPr>
              <w:t>дарвинизма.</w:t>
            </w:r>
            <w:r w:rsidR="00606EDB">
              <w:rPr>
                <w:rStyle w:val="FontStyle68"/>
              </w:rPr>
              <w:t xml:space="preserve"> </w:t>
            </w:r>
            <w:r>
              <w:rPr>
                <w:rStyle w:val="FontStyle68"/>
              </w:rPr>
              <w:t>Достижения генетики</w:t>
            </w:r>
            <w:r w:rsidR="00606EDB">
              <w:rPr>
                <w:rStyle w:val="FontStyle68"/>
              </w:rPr>
              <w:t xml:space="preserve"> </w:t>
            </w:r>
            <w:r>
              <w:rPr>
                <w:rStyle w:val="FontStyle68"/>
              </w:rPr>
              <w:t>и</w:t>
            </w:r>
            <w:r w:rsidR="00606EDB">
              <w:rPr>
                <w:rStyle w:val="FontStyle68"/>
              </w:rPr>
              <w:t xml:space="preserve"> </w:t>
            </w:r>
            <w:r>
              <w:rPr>
                <w:rStyle w:val="FontStyle68"/>
              </w:rPr>
              <w:t>экологии.</w:t>
            </w:r>
            <w:r w:rsidR="00606EDB">
              <w:rPr>
                <w:rStyle w:val="FontStyle68"/>
              </w:rPr>
              <w:t xml:space="preserve"> </w:t>
            </w:r>
            <w:r>
              <w:rPr>
                <w:rStyle w:val="FontStyle68"/>
              </w:rPr>
              <w:t>Синтетическая теория эволюции, её основные положения и значение</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hanging="5"/>
              <w:rPr>
                <w:rStyle w:val="FontStyle68"/>
              </w:rPr>
            </w:pPr>
            <w:r>
              <w:rPr>
                <w:rStyle w:val="FontStyle68"/>
              </w:rPr>
              <w:t>Характеризовать</w:t>
            </w:r>
            <w:r w:rsidR="00606EDB">
              <w:rPr>
                <w:rStyle w:val="FontStyle68"/>
              </w:rPr>
              <w:t xml:space="preserve"> </w:t>
            </w:r>
            <w:r>
              <w:rPr>
                <w:rStyle w:val="FontStyle68"/>
              </w:rPr>
              <w:t>достижения</w:t>
            </w:r>
            <w:r w:rsidR="00606EDB">
              <w:rPr>
                <w:rStyle w:val="FontStyle68"/>
              </w:rPr>
              <w:t xml:space="preserve"> </w:t>
            </w:r>
            <w:r>
              <w:rPr>
                <w:rStyle w:val="FontStyle68"/>
              </w:rPr>
              <w:t>генетики</w:t>
            </w:r>
            <w:r w:rsidR="00606EDB">
              <w:rPr>
                <w:rStyle w:val="FontStyle68"/>
              </w:rPr>
              <w:t xml:space="preserve"> </w:t>
            </w:r>
            <w:r>
              <w:rPr>
                <w:rStyle w:val="FontStyle68"/>
              </w:rPr>
              <w:t>и экологии,</w:t>
            </w:r>
            <w:r w:rsidR="00606EDB">
              <w:rPr>
                <w:rStyle w:val="FontStyle68"/>
              </w:rPr>
              <w:t xml:space="preserve"> </w:t>
            </w:r>
            <w:r>
              <w:rPr>
                <w:rStyle w:val="FontStyle68"/>
              </w:rPr>
              <w:t>описывать</w:t>
            </w:r>
            <w:r w:rsidR="00606EDB">
              <w:rPr>
                <w:rStyle w:val="FontStyle68"/>
              </w:rPr>
              <w:t xml:space="preserve"> </w:t>
            </w:r>
            <w:r>
              <w:rPr>
                <w:rStyle w:val="FontStyle68"/>
              </w:rPr>
              <w:t>их</w:t>
            </w:r>
            <w:r w:rsidR="00606EDB">
              <w:rPr>
                <w:rStyle w:val="FontStyle68"/>
              </w:rPr>
              <w:t xml:space="preserve"> </w:t>
            </w:r>
            <w:r>
              <w:rPr>
                <w:rStyle w:val="FontStyle68"/>
              </w:rPr>
              <w:t>роль</w:t>
            </w:r>
            <w:r w:rsidR="00606EDB">
              <w:rPr>
                <w:rStyle w:val="FontStyle68"/>
              </w:rPr>
              <w:t xml:space="preserve"> </w:t>
            </w:r>
            <w:r>
              <w:rPr>
                <w:rStyle w:val="FontStyle68"/>
              </w:rPr>
              <w:t>в совершенствовании</w:t>
            </w:r>
            <w:r w:rsidR="00606EDB">
              <w:rPr>
                <w:rStyle w:val="FontStyle68"/>
              </w:rPr>
              <w:t xml:space="preserve"> </w:t>
            </w:r>
            <w:r>
              <w:rPr>
                <w:rStyle w:val="FontStyle68"/>
              </w:rPr>
              <w:t>доказательной</w:t>
            </w:r>
            <w:r w:rsidR="00606EDB">
              <w:rPr>
                <w:rStyle w:val="FontStyle68"/>
              </w:rPr>
              <w:t xml:space="preserve"> </w:t>
            </w:r>
            <w:r>
              <w:rPr>
                <w:rStyle w:val="FontStyle68"/>
              </w:rPr>
              <w:t>базы эволюционной теории Ч. Дарвина. Формировать положения СТЭ,</w:t>
            </w:r>
            <w:r w:rsidR="00606EDB">
              <w:rPr>
                <w:rStyle w:val="FontStyle68"/>
              </w:rPr>
              <w:t xml:space="preserve"> </w:t>
            </w:r>
            <w:r>
              <w:rPr>
                <w:rStyle w:val="FontStyle68"/>
              </w:rPr>
              <w:t>сравнивать положения СТЭ и эволюционной теории Ч. Дарвина</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jc w:val="left"/>
              <w:rPr>
                <w:rStyle w:val="FontStyle68"/>
              </w:rPr>
            </w:pPr>
            <w:r>
              <w:rPr>
                <w:rStyle w:val="FontStyle68"/>
              </w:rPr>
              <w:t>4.</w:t>
            </w:r>
            <w:r w:rsidR="00354140" w:rsidRPr="00354140">
              <w:rPr>
                <w:rStyle w:val="FontStyle68"/>
              </w:rPr>
              <w:t xml:space="preserve"> </w:t>
            </w:r>
            <w:r>
              <w:rPr>
                <w:rStyle w:val="FontStyle68"/>
              </w:rPr>
              <w:t>Вид, его критерии и структура</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hanging="14"/>
              <w:jc w:val="left"/>
              <w:rPr>
                <w:rStyle w:val="FontStyle68"/>
              </w:rPr>
            </w:pPr>
            <w:r>
              <w:rPr>
                <w:rStyle w:val="FontStyle68"/>
              </w:rPr>
              <w:t>Развитие представлений о виде. Работа Э. Майра «Систематика и происхождение видов». Критерии вида (морфологический, физиологический, биохимический, экологический, этологический, цитологический, генетический). Структура вида.</w:t>
            </w:r>
            <w:r w:rsidR="00BB4279">
              <w:rPr>
                <w:rStyle w:val="FontStyle68"/>
              </w:rPr>
              <w:t xml:space="preserve"> </w:t>
            </w:r>
            <w:r>
              <w:rPr>
                <w:rStyle w:val="FontStyle63"/>
              </w:rPr>
              <w:t xml:space="preserve">Лабораторная работа </w:t>
            </w:r>
            <w:r>
              <w:rPr>
                <w:rStyle w:val="FontStyle68"/>
              </w:rPr>
              <w:t>«Описание вида по морфологическому критерию»</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jc w:val="left"/>
              <w:rPr>
                <w:rStyle w:val="FontStyle68"/>
              </w:rPr>
            </w:pPr>
            <w:r>
              <w:rPr>
                <w:rStyle w:val="FontStyle68"/>
              </w:rPr>
              <w:t>Давать определение понятию «вид».</w:t>
            </w:r>
            <w:r w:rsidR="00BB4279" w:rsidRPr="00BB4279">
              <w:rPr>
                <w:rStyle w:val="FontStyle68"/>
              </w:rPr>
              <w:t xml:space="preserve"> </w:t>
            </w:r>
            <w:r>
              <w:rPr>
                <w:rStyle w:val="FontStyle68"/>
              </w:rPr>
              <w:t>Выявлять существенные признаки вида.</w:t>
            </w:r>
            <w:r w:rsidR="00BB4279">
              <w:rPr>
                <w:rStyle w:val="FontStyle68"/>
              </w:rPr>
              <w:t xml:space="preserve"> </w:t>
            </w:r>
            <w:r>
              <w:rPr>
                <w:rStyle w:val="FontStyle68"/>
              </w:rPr>
              <w:t>Характеризовать критерии вида.</w:t>
            </w:r>
            <w:r w:rsidR="00BB4279">
              <w:rPr>
                <w:rStyle w:val="FontStyle68"/>
              </w:rPr>
              <w:t xml:space="preserve"> </w:t>
            </w:r>
            <w:r>
              <w:rPr>
                <w:rStyle w:val="FontStyle68"/>
              </w:rPr>
              <w:t>Выявлять морфологические критерии вида.</w:t>
            </w:r>
            <w:r w:rsidR="00BB4279">
              <w:rPr>
                <w:rStyle w:val="FontStyle68"/>
              </w:rPr>
              <w:t xml:space="preserve"> </w:t>
            </w:r>
            <w:r>
              <w:rPr>
                <w:rStyle w:val="FontStyle68"/>
              </w:rPr>
              <w:t>Совершенствовать</w:t>
            </w:r>
            <w:r w:rsidR="00606EDB">
              <w:rPr>
                <w:rStyle w:val="FontStyle68"/>
              </w:rPr>
              <w:t xml:space="preserve"> </w:t>
            </w:r>
            <w:r>
              <w:rPr>
                <w:rStyle w:val="FontStyle68"/>
              </w:rPr>
              <w:t>навыки</w:t>
            </w:r>
            <w:r w:rsidR="00606EDB">
              <w:rPr>
                <w:rStyle w:val="FontStyle68"/>
              </w:rPr>
              <w:t xml:space="preserve"> </w:t>
            </w:r>
            <w:r>
              <w:rPr>
                <w:rStyle w:val="FontStyle68"/>
              </w:rPr>
              <w:t>работы</w:t>
            </w:r>
            <w:r w:rsidR="00606EDB">
              <w:rPr>
                <w:rStyle w:val="FontStyle68"/>
              </w:rPr>
              <w:t xml:space="preserve"> </w:t>
            </w:r>
            <w:r>
              <w:rPr>
                <w:rStyle w:val="FontStyle68"/>
              </w:rPr>
              <w:t>с</w:t>
            </w:r>
            <w:r w:rsidR="00BB4279">
              <w:rPr>
                <w:rStyle w:val="FontStyle68"/>
              </w:rPr>
              <w:t xml:space="preserve"> </w:t>
            </w:r>
            <w:r>
              <w:rPr>
                <w:rStyle w:val="FontStyle68"/>
              </w:rPr>
              <w:t>лабораторным оборудованием.</w:t>
            </w:r>
            <w:r w:rsidR="00BB4279">
              <w:rPr>
                <w:rStyle w:val="FontStyle68"/>
              </w:rPr>
              <w:t xml:space="preserve"> </w:t>
            </w:r>
            <w:r>
              <w:rPr>
                <w:rStyle w:val="FontStyle68"/>
              </w:rPr>
              <w:t>Проводить</w:t>
            </w:r>
            <w:r w:rsidR="00606EDB">
              <w:rPr>
                <w:rStyle w:val="FontStyle68"/>
              </w:rPr>
              <w:t xml:space="preserve"> </w:t>
            </w:r>
            <w:r>
              <w:rPr>
                <w:rStyle w:val="FontStyle68"/>
              </w:rPr>
              <w:t>наблюдения,</w:t>
            </w:r>
            <w:r w:rsidR="00606EDB">
              <w:rPr>
                <w:rStyle w:val="FontStyle68"/>
              </w:rPr>
              <w:t xml:space="preserve"> </w:t>
            </w:r>
            <w:r>
              <w:rPr>
                <w:rStyle w:val="FontStyle68"/>
              </w:rPr>
              <w:t>объяснять</w:t>
            </w:r>
            <w:r w:rsidR="00BB4279">
              <w:rPr>
                <w:rStyle w:val="FontStyle68"/>
              </w:rPr>
              <w:t xml:space="preserve"> </w:t>
            </w:r>
            <w:r>
              <w:rPr>
                <w:rStyle w:val="FontStyle68"/>
              </w:rPr>
              <w:t>результаты эксперимента,</w:t>
            </w:r>
            <w:r w:rsidR="00606EDB">
              <w:rPr>
                <w:rStyle w:val="FontStyle68"/>
              </w:rPr>
              <w:t xml:space="preserve"> </w:t>
            </w:r>
            <w:r>
              <w:rPr>
                <w:rStyle w:val="FontStyle68"/>
              </w:rPr>
              <w:t>делать</w:t>
            </w:r>
            <w:r w:rsidR="00606EDB">
              <w:rPr>
                <w:rStyle w:val="FontStyle68"/>
              </w:rPr>
              <w:t xml:space="preserve"> </w:t>
            </w:r>
            <w:r>
              <w:rPr>
                <w:rStyle w:val="FontStyle68"/>
              </w:rPr>
              <w:t>выводы.</w:t>
            </w:r>
            <w:r w:rsidR="00BB4279">
              <w:rPr>
                <w:rStyle w:val="FontStyle68"/>
              </w:rPr>
              <w:t xml:space="preserve"> </w:t>
            </w:r>
            <w:r>
              <w:rPr>
                <w:rStyle w:val="FontStyle68"/>
              </w:rPr>
              <w:t>Соблюдать</w:t>
            </w:r>
            <w:r w:rsidR="00606EDB">
              <w:rPr>
                <w:rStyle w:val="FontStyle68"/>
              </w:rPr>
              <w:t xml:space="preserve"> </w:t>
            </w:r>
            <w:r>
              <w:rPr>
                <w:rStyle w:val="FontStyle68"/>
              </w:rPr>
              <w:t>правила</w:t>
            </w:r>
            <w:r w:rsidR="00606EDB">
              <w:rPr>
                <w:rStyle w:val="FontStyle68"/>
              </w:rPr>
              <w:t xml:space="preserve"> </w:t>
            </w:r>
            <w:r>
              <w:rPr>
                <w:rStyle w:val="FontStyle68"/>
              </w:rPr>
              <w:t>работы</w:t>
            </w:r>
            <w:r w:rsidR="00606EDB">
              <w:rPr>
                <w:rStyle w:val="FontStyle68"/>
              </w:rPr>
              <w:t xml:space="preserve"> </w:t>
            </w:r>
            <w:r>
              <w:rPr>
                <w:rStyle w:val="FontStyle68"/>
              </w:rPr>
              <w:t>в</w:t>
            </w:r>
            <w:r w:rsidR="00606EDB">
              <w:rPr>
                <w:rStyle w:val="FontStyle68"/>
              </w:rPr>
              <w:t xml:space="preserve"> </w:t>
            </w:r>
            <w:r>
              <w:rPr>
                <w:rStyle w:val="FontStyle68"/>
              </w:rPr>
              <w:t>кабинете</w:t>
            </w:r>
            <w:r w:rsidR="00BB4279">
              <w:rPr>
                <w:rStyle w:val="FontStyle68"/>
              </w:rPr>
              <w:t xml:space="preserve"> </w:t>
            </w:r>
            <w:r>
              <w:rPr>
                <w:rStyle w:val="FontStyle68"/>
              </w:rPr>
              <w:t>биологии</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firstLine="5"/>
              <w:jc w:val="left"/>
              <w:rPr>
                <w:rStyle w:val="FontStyle68"/>
              </w:rPr>
            </w:pPr>
            <w:r>
              <w:rPr>
                <w:rStyle w:val="FontStyle68"/>
              </w:rPr>
              <w:t>5.</w:t>
            </w:r>
            <w:r w:rsidR="00354140" w:rsidRPr="00354140">
              <w:rPr>
                <w:rStyle w:val="FontStyle68"/>
              </w:rPr>
              <w:t xml:space="preserve"> </w:t>
            </w:r>
            <w:r>
              <w:rPr>
                <w:rStyle w:val="FontStyle68"/>
              </w:rPr>
              <w:t>Популяция -структурная единица вида и элементарная единица эволюции</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hanging="5"/>
              <w:jc w:val="left"/>
              <w:rPr>
                <w:rStyle w:val="FontStyle68"/>
              </w:rPr>
            </w:pPr>
            <w:r>
              <w:rPr>
                <w:rStyle w:val="FontStyle68"/>
              </w:rPr>
              <w:t>Популяция — структурная единица вида. Основные показатели популяции (рождаемость, смертность, прирост, темп роста, численность, плотность, состав и структура). Популяция — единица эволюции</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5"/>
              <w:rPr>
                <w:rStyle w:val="FontStyle68"/>
              </w:rPr>
            </w:pPr>
            <w:r>
              <w:rPr>
                <w:rStyle w:val="FontStyle68"/>
              </w:rPr>
              <w:t>Объяснять сущность понятия «популяция». Сравнивать популяции одного вида. Анализировать и оценивать роль популяции в структурировании вида. Объяснять</w:t>
            </w:r>
            <w:r w:rsidR="00606EDB">
              <w:rPr>
                <w:rStyle w:val="FontStyle68"/>
              </w:rPr>
              <w:t xml:space="preserve"> </w:t>
            </w:r>
            <w:r>
              <w:rPr>
                <w:rStyle w:val="FontStyle68"/>
              </w:rPr>
              <w:t>роль</w:t>
            </w:r>
            <w:r w:rsidR="00606EDB">
              <w:rPr>
                <w:rStyle w:val="FontStyle68"/>
              </w:rPr>
              <w:t xml:space="preserve"> </w:t>
            </w:r>
            <w:r>
              <w:rPr>
                <w:rStyle w:val="FontStyle68"/>
              </w:rPr>
              <w:t>популяции</w:t>
            </w:r>
            <w:r w:rsidR="00606EDB">
              <w:rPr>
                <w:rStyle w:val="FontStyle68"/>
              </w:rPr>
              <w:t xml:space="preserve"> </w:t>
            </w:r>
            <w:r>
              <w:rPr>
                <w:rStyle w:val="FontStyle68"/>
              </w:rPr>
              <w:t>в</w:t>
            </w:r>
            <w:r w:rsidR="00606EDB">
              <w:rPr>
                <w:rStyle w:val="FontStyle68"/>
              </w:rPr>
              <w:t xml:space="preserve"> </w:t>
            </w:r>
            <w:r>
              <w:rPr>
                <w:rStyle w:val="FontStyle68"/>
              </w:rPr>
              <w:t>процессе образования новых видов</w:t>
            </w:r>
          </w:p>
        </w:tc>
      </w:tr>
      <w:tr w:rsidR="00354140" w:rsidTr="00BB48A3">
        <w:trPr>
          <w:trHeight w:val="3879"/>
        </w:trPr>
        <w:tc>
          <w:tcPr>
            <w:tcW w:w="3398" w:type="dxa"/>
            <w:tcBorders>
              <w:top w:val="single" w:sz="6" w:space="0" w:color="auto"/>
              <w:left w:val="single" w:sz="6" w:space="0" w:color="auto"/>
              <w:right w:val="single" w:sz="6" w:space="0" w:color="auto"/>
            </w:tcBorders>
          </w:tcPr>
          <w:p w:rsidR="00354140" w:rsidRDefault="00354140" w:rsidP="00354140">
            <w:pPr>
              <w:pStyle w:val="Style45"/>
              <w:widowControl/>
              <w:spacing w:line="360" w:lineRule="auto"/>
              <w:ind w:firstLine="5"/>
              <w:jc w:val="left"/>
              <w:rPr>
                <w:rStyle w:val="FontStyle68"/>
              </w:rPr>
            </w:pPr>
            <w:r>
              <w:rPr>
                <w:rStyle w:val="FontStyle68"/>
              </w:rPr>
              <w:lastRenderedPageBreak/>
              <w:t>6. Факторы эволюции, вызывающие изменения в</w:t>
            </w:r>
            <w:r w:rsidRPr="00354140">
              <w:rPr>
                <w:rStyle w:val="FontStyle68"/>
              </w:rPr>
              <w:t xml:space="preserve"> </w:t>
            </w:r>
            <w:r>
              <w:rPr>
                <w:rStyle w:val="FontStyle68"/>
              </w:rPr>
              <w:t>генофонде популяции: наследственная изменчивость, популяционные волны, дрейф генов, миграции</w:t>
            </w:r>
          </w:p>
        </w:tc>
        <w:tc>
          <w:tcPr>
            <w:tcW w:w="5390" w:type="dxa"/>
            <w:tcBorders>
              <w:top w:val="single" w:sz="6" w:space="0" w:color="auto"/>
              <w:left w:val="single" w:sz="6" w:space="0" w:color="auto"/>
              <w:right w:val="single" w:sz="6" w:space="0" w:color="auto"/>
            </w:tcBorders>
          </w:tcPr>
          <w:p w:rsidR="00354140" w:rsidRDefault="00354140" w:rsidP="00354140">
            <w:pPr>
              <w:pStyle w:val="Style45"/>
              <w:widowControl/>
              <w:spacing w:line="360" w:lineRule="auto"/>
              <w:ind w:firstLine="5"/>
              <w:jc w:val="left"/>
              <w:rPr>
                <w:rStyle w:val="FontStyle68"/>
              </w:rPr>
            </w:pPr>
            <w:r>
              <w:rPr>
                <w:rStyle w:val="FontStyle68"/>
              </w:rPr>
              <w:t>Основные факторы эволюции. Факторы изменения генофонда. Наследственная</w:t>
            </w:r>
            <w:r w:rsidRPr="00A8646D">
              <w:rPr>
                <w:rStyle w:val="FontStyle68"/>
              </w:rPr>
              <w:t xml:space="preserve"> </w:t>
            </w:r>
            <w:r>
              <w:rPr>
                <w:rStyle w:val="FontStyle68"/>
              </w:rPr>
              <w:t>изменчивость. Мутации. Популяционные волны. Дрейф генов. Миграции</w:t>
            </w:r>
          </w:p>
        </w:tc>
        <w:tc>
          <w:tcPr>
            <w:tcW w:w="6238" w:type="dxa"/>
            <w:tcBorders>
              <w:top w:val="single" w:sz="6" w:space="0" w:color="auto"/>
              <w:left w:val="single" w:sz="6" w:space="0" w:color="auto"/>
              <w:right w:val="single" w:sz="6" w:space="0" w:color="auto"/>
            </w:tcBorders>
          </w:tcPr>
          <w:p w:rsidR="00354140" w:rsidRDefault="00354140" w:rsidP="00354140">
            <w:pPr>
              <w:pStyle w:val="Style42"/>
              <w:widowControl/>
              <w:spacing w:line="360" w:lineRule="auto"/>
              <w:ind w:hanging="5"/>
              <w:rPr>
                <w:rStyle w:val="FontStyle68"/>
              </w:rPr>
            </w:pPr>
            <w:r>
              <w:rPr>
                <w:rStyle w:val="FontStyle68"/>
              </w:rPr>
              <w:t>Выделять движущие силы эволюции. Характеризовать факторы эволюции,</w:t>
            </w:r>
            <w:r w:rsidRPr="00354140">
              <w:rPr>
                <w:rStyle w:val="FontStyle68"/>
              </w:rPr>
              <w:t xml:space="preserve"> </w:t>
            </w:r>
            <w:r>
              <w:rPr>
                <w:rStyle w:val="FontStyle68"/>
              </w:rPr>
              <w:t>изменяющие генофонд популяции. Определять роль наследственной изменчивости в эволюционном процессе. Объяснять роль мутаций как элементарных единиц наследственной изменчивости. Называть причины популяционных волн.</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5"/>
              <w:rPr>
                <w:rStyle w:val="FontStyle68"/>
              </w:rPr>
            </w:pPr>
            <w:r>
              <w:rPr>
                <w:rStyle w:val="FontStyle68"/>
              </w:rPr>
              <w:t>7. Фактор</w:t>
            </w:r>
            <w:r w:rsidR="00606EDB">
              <w:rPr>
                <w:rStyle w:val="FontStyle68"/>
              </w:rPr>
              <w:t xml:space="preserve"> </w:t>
            </w:r>
            <w:r>
              <w:rPr>
                <w:rStyle w:val="FontStyle68"/>
              </w:rPr>
              <w:t>эволюции, закрепляющий изменения в генофонде популяции; изоляция</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hanging="5"/>
              <w:jc w:val="left"/>
              <w:rPr>
                <w:rStyle w:val="FontStyle68"/>
              </w:rPr>
            </w:pPr>
            <w:r>
              <w:rPr>
                <w:rStyle w:val="FontStyle68"/>
              </w:rPr>
              <w:t>Изоляция. Типы изоляций: географическая, биологическая. Виды биологической изоляции (морфофункциональная, поведенческая, генетическая)</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hanging="5"/>
              <w:rPr>
                <w:rStyle w:val="FontStyle68"/>
              </w:rPr>
            </w:pPr>
            <w:r>
              <w:rPr>
                <w:rStyle w:val="FontStyle68"/>
              </w:rPr>
              <w:t>Характеризовать типы изоляций. Объяснять причины возникновения изоляции. Аргументированно доказывать, что изоляция - это эволюционный фактор</w:t>
            </w:r>
          </w:p>
        </w:tc>
      </w:tr>
      <w:tr w:rsidR="00354140" w:rsidTr="00BB48A3">
        <w:trPr>
          <w:trHeight w:val="2913"/>
        </w:trPr>
        <w:tc>
          <w:tcPr>
            <w:tcW w:w="3398" w:type="dxa"/>
            <w:tcBorders>
              <w:top w:val="single" w:sz="6" w:space="0" w:color="auto"/>
              <w:left w:val="single" w:sz="6" w:space="0" w:color="auto"/>
              <w:right w:val="single" w:sz="6" w:space="0" w:color="auto"/>
            </w:tcBorders>
          </w:tcPr>
          <w:p w:rsidR="00354140" w:rsidRDefault="00354140" w:rsidP="00354140">
            <w:pPr>
              <w:pStyle w:val="Style42"/>
              <w:widowControl/>
              <w:spacing w:line="360" w:lineRule="auto"/>
              <w:ind w:firstLine="10"/>
              <w:rPr>
                <w:rStyle w:val="FontStyle68"/>
              </w:rPr>
            </w:pPr>
            <w:r>
              <w:rPr>
                <w:rStyle w:val="FontStyle68"/>
              </w:rPr>
              <w:t>8.</w:t>
            </w:r>
            <w:r w:rsidRPr="00354140">
              <w:rPr>
                <w:rStyle w:val="FontStyle68"/>
              </w:rPr>
              <w:t xml:space="preserve"> </w:t>
            </w:r>
            <w:r>
              <w:rPr>
                <w:rStyle w:val="FontStyle68"/>
              </w:rPr>
              <w:t>Естественный отбор: предпосылки и механизм действия</w:t>
            </w:r>
          </w:p>
        </w:tc>
        <w:tc>
          <w:tcPr>
            <w:tcW w:w="5390" w:type="dxa"/>
            <w:tcBorders>
              <w:top w:val="single" w:sz="6" w:space="0" w:color="auto"/>
              <w:left w:val="single" w:sz="6" w:space="0" w:color="auto"/>
              <w:right w:val="single" w:sz="6" w:space="0" w:color="auto"/>
            </w:tcBorders>
          </w:tcPr>
          <w:p w:rsidR="00354140" w:rsidRDefault="00354140" w:rsidP="00354140">
            <w:pPr>
              <w:pStyle w:val="Style45"/>
              <w:widowControl/>
              <w:spacing w:line="360" w:lineRule="auto"/>
              <w:ind w:hanging="5"/>
              <w:jc w:val="left"/>
              <w:rPr>
                <w:rStyle w:val="FontStyle68"/>
              </w:rPr>
            </w:pPr>
            <w:r>
              <w:rPr>
                <w:rStyle w:val="FontStyle68"/>
              </w:rPr>
              <w:t>Естественный отбор. Предпосылки естественного отбора. Механизм действия естественного отбора. Борьба за существование (внутривидовая, межвидовая, борьба с неблагоприятными факторами внешней среды)</w:t>
            </w:r>
          </w:p>
        </w:tc>
        <w:tc>
          <w:tcPr>
            <w:tcW w:w="6238" w:type="dxa"/>
            <w:tcBorders>
              <w:top w:val="single" w:sz="6" w:space="0" w:color="auto"/>
              <w:left w:val="single" w:sz="6" w:space="0" w:color="auto"/>
              <w:right w:val="single" w:sz="6" w:space="0" w:color="auto"/>
            </w:tcBorders>
          </w:tcPr>
          <w:p w:rsidR="00354140" w:rsidRDefault="00354140" w:rsidP="00354140">
            <w:pPr>
              <w:pStyle w:val="Style45"/>
              <w:widowControl/>
              <w:spacing w:line="360" w:lineRule="auto"/>
              <w:ind w:firstLine="5"/>
              <w:jc w:val="left"/>
              <w:rPr>
                <w:rStyle w:val="FontStyle68"/>
              </w:rPr>
            </w:pPr>
            <w:r>
              <w:rPr>
                <w:rStyle w:val="FontStyle68"/>
              </w:rPr>
              <w:t>Объяснять сущность понятий «естественный отбор», «борьба за существование». Характеризовать предпосылки естественного отбора. Объяснять механизм действия естественного отбора. Описывать виды борьбы за существование</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hanging="5"/>
              <w:jc w:val="left"/>
              <w:rPr>
                <w:rStyle w:val="FontStyle68"/>
              </w:rPr>
            </w:pPr>
            <w:r>
              <w:rPr>
                <w:rStyle w:val="FontStyle68"/>
              </w:rPr>
              <w:t>9. Формы естественного отбора</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jc w:val="left"/>
              <w:rPr>
                <w:rStyle w:val="FontStyle68"/>
              </w:rPr>
            </w:pPr>
            <w:r>
              <w:rPr>
                <w:rStyle w:val="FontStyle68"/>
              </w:rPr>
              <w:t>Формы естественного отбора. Движущая форма отбора. Стабилизирующая форма отбора. Дизруптивная форма отбора</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5"/>
              <w:rPr>
                <w:rStyle w:val="FontStyle68"/>
              </w:rPr>
            </w:pPr>
            <w:r>
              <w:rPr>
                <w:rStyle w:val="FontStyle68"/>
              </w:rPr>
              <w:t>Объяснять</w:t>
            </w:r>
            <w:r w:rsidR="00606EDB">
              <w:rPr>
                <w:rStyle w:val="FontStyle68"/>
              </w:rPr>
              <w:t xml:space="preserve"> </w:t>
            </w:r>
            <w:r>
              <w:rPr>
                <w:rStyle w:val="FontStyle68"/>
              </w:rPr>
              <w:t>сущность</w:t>
            </w:r>
            <w:r w:rsidR="00606EDB">
              <w:rPr>
                <w:rStyle w:val="FontStyle68"/>
              </w:rPr>
              <w:t xml:space="preserve"> </w:t>
            </w:r>
            <w:r>
              <w:rPr>
                <w:rStyle w:val="FontStyle68"/>
              </w:rPr>
              <w:t>понятий</w:t>
            </w:r>
            <w:r w:rsidR="00606EDB">
              <w:rPr>
                <w:rStyle w:val="FontStyle68"/>
              </w:rPr>
              <w:t xml:space="preserve"> </w:t>
            </w:r>
            <w:r>
              <w:rPr>
                <w:rStyle w:val="FontStyle68"/>
              </w:rPr>
              <w:t>«движущая форма отбора», «стабилизирующая форма отбора»,</w:t>
            </w:r>
            <w:r w:rsidR="00606EDB">
              <w:rPr>
                <w:rStyle w:val="FontStyle68"/>
              </w:rPr>
              <w:t xml:space="preserve"> </w:t>
            </w:r>
            <w:r>
              <w:rPr>
                <w:rStyle w:val="FontStyle68"/>
              </w:rPr>
              <w:t>«дизруптивная</w:t>
            </w:r>
            <w:r w:rsidR="00606EDB">
              <w:rPr>
                <w:rStyle w:val="FontStyle68"/>
              </w:rPr>
              <w:t xml:space="preserve"> </w:t>
            </w:r>
            <w:r>
              <w:rPr>
                <w:rStyle w:val="FontStyle68"/>
              </w:rPr>
              <w:t>форма</w:t>
            </w:r>
            <w:r w:rsidR="00606EDB">
              <w:rPr>
                <w:rStyle w:val="FontStyle68"/>
              </w:rPr>
              <w:t xml:space="preserve"> </w:t>
            </w:r>
            <w:r>
              <w:rPr>
                <w:rStyle w:val="FontStyle68"/>
              </w:rPr>
              <w:t>отбора». Характеризовать</w:t>
            </w:r>
            <w:r w:rsidR="00606EDB">
              <w:rPr>
                <w:rStyle w:val="FontStyle68"/>
              </w:rPr>
              <w:t xml:space="preserve"> </w:t>
            </w:r>
            <w:r>
              <w:rPr>
                <w:rStyle w:val="FontStyle68"/>
              </w:rPr>
              <w:t>и</w:t>
            </w:r>
            <w:r w:rsidR="00606EDB">
              <w:rPr>
                <w:rStyle w:val="FontStyle68"/>
              </w:rPr>
              <w:t xml:space="preserve"> </w:t>
            </w:r>
            <w:r>
              <w:rPr>
                <w:rStyle w:val="FontStyle68"/>
              </w:rPr>
              <w:t>объяснять</w:t>
            </w:r>
            <w:r w:rsidR="00606EDB">
              <w:rPr>
                <w:rStyle w:val="FontStyle68"/>
              </w:rPr>
              <w:t xml:space="preserve"> </w:t>
            </w:r>
            <w:r>
              <w:rPr>
                <w:rStyle w:val="FontStyle68"/>
              </w:rPr>
              <w:t>механизм действия форм естественного отбора</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354140" w:rsidP="00354140">
            <w:pPr>
              <w:pStyle w:val="Style42"/>
              <w:widowControl/>
              <w:spacing w:line="360" w:lineRule="auto"/>
              <w:ind w:firstLine="29"/>
              <w:rPr>
                <w:rStyle w:val="FontStyle68"/>
              </w:rPr>
            </w:pPr>
            <w:r>
              <w:rPr>
                <w:rStyle w:val="FontStyle68"/>
              </w:rPr>
              <w:t xml:space="preserve">10. </w:t>
            </w:r>
            <w:r w:rsidR="006A504D">
              <w:rPr>
                <w:rStyle w:val="FontStyle68"/>
              </w:rPr>
              <w:t>Приспособленность организмов</w:t>
            </w:r>
            <w:r w:rsidR="00606EDB">
              <w:rPr>
                <w:rStyle w:val="FontStyle68"/>
              </w:rPr>
              <w:t xml:space="preserve"> </w:t>
            </w:r>
            <w:r w:rsidR="006A504D">
              <w:rPr>
                <w:rStyle w:val="FontStyle68"/>
              </w:rPr>
              <w:t>к</w:t>
            </w:r>
            <w:r w:rsidR="00606EDB">
              <w:rPr>
                <w:rStyle w:val="FontStyle68"/>
              </w:rPr>
              <w:t xml:space="preserve"> </w:t>
            </w:r>
            <w:r w:rsidR="006A504D">
              <w:rPr>
                <w:rStyle w:val="FontStyle68"/>
              </w:rPr>
              <w:t>среде обитания</w:t>
            </w:r>
            <w:r w:rsidR="00606EDB">
              <w:rPr>
                <w:rStyle w:val="FontStyle68"/>
              </w:rPr>
              <w:t xml:space="preserve"> </w:t>
            </w:r>
            <w:r w:rsidR="006A504D">
              <w:rPr>
                <w:rStyle w:val="FontStyle68"/>
              </w:rPr>
              <w:t>как</w:t>
            </w:r>
            <w:r w:rsidR="00606EDB">
              <w:rPr>
                <w:rStyle w:val="FontStyle68"/>
              </w:rPr>
              <w:t xml:space="preserve"> </w:t>
            </w:r>
            <w:r w:rsidR="006A504D">
              <w:rPr>
                <w:rStyle w:val="FontStyle68"/>
              </w:rPr>
              <w:t>результат действия</w:t>
            </w:r>
            <w:r w:rsidR="00606EDB">
              <w:rPr>
                <w:rStyle w:val="FontStyle68"/>
              </w:rPr>
              <w:t xml:space="preserve"> </w:t>
            </w:r>
            <w:r w:rsidR="006A504D">
              <w:rPr>
                <w:rStyle w:val="FontStyle68"/>
              </w:rPr>
              <w:t>естественного отбора</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hanging="19"/>
              <w:rPr>
                <w:rStyle w:val="FontStyle68"/>
              </w:rPr>
            </w:pPr>
            <w:r>
              <w:rPr>
                <w:rStyle w:val="FontStyle68"/>
              </w:rPr>
              <w:t>Адаптация. Причины адаптации. Основные группы адаптации (морфологическая адаптация, покровительственная окраска, маскировка, предостерегающая окраска, физиологическая адаптация, биохимическая адаптация, поведенческая адаптация). Относительный характер адаптации.</w:t>
            </w:r>
            <w:r w:rsidR="00BB4279">
              <w:rPr>
                <w:rStyle w:val="FontStyle68"/>
              </w:rPr>
              <w:t xml:space="preserve"> </w:t>
            </w:r>
            <w:r>
              <w:rPr>
                <w:rStyle w:val="FontStyle63"/>
              </w:rPr>
              <w:t xml:space="preserve">Лабораторная работа </w:t>
            </w:r>
            <w:r>
              <w:rPr>
                <w:rStyle w:val="FontStyle68"/>
              </w:rPr>
              <w:t>«Описание приспособленности организмов и её относительный характер»</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hanging="5"/>
              <w:rPr>
                <w:rStyle w:val="FontStyle68"/>
              </w:rPr>
            </w:pPr>
            <w:r>
              <w:rPr>
                <w:rStyle w:val="FontStyle68"/>
              </w:rPr>
              <w:t>Объяснять сущность понятия «адаптация». Характеризовать</w:t>
            </w:r>
            <w:r w:rsidR="00606EDB">
              <w:rPr>
                <w:rStyle w:val="FontStyle68"/>
              </w:rPr>
              <w:t xml:space="preserve"> </w:t>
            </w:r>
            <w:r>
              <w:rPr>
                <w:rStyle w:val="FontStyle68"/>
              </w:rPr>
              <w:t>различные</w:t>
            </w:r>
            <w:r w:rsidR="00606EDB">
              <w:rPr>
                <w:rStyle w:val="FontStyle68"/>
              </w:rPr>
              <w:t xml:space="preserve"> </w:t>
            </w:r>
            <w:r>
              <w:rPr>
                <w:rStyle w:val="FontStyle68"/>
              </w:rPr>
              <w:t>формы адаптации.</w:t>
            </w:r>
            <w:r w:rsidR="00BB4279">
              <w:rPr>
                <w:rStyle w:val="FontStyle68"/>
              </w:rPr>
              <w:t xml:space="preserve"> </w:t>
            </w:r>
            <w:r>
              <w:rPr>
                <w:rStyle w:val="FontStyle68"/>
              </w:rPr>
              <w:t>Приводить примеры адаптации. Аргументированно объяснять относительный характер адаптации.</w:t>
            </w:r>
            <w:r w:rsidR="00BB4279">
              <w:rPr>
                <w:rStyle w:val="FontStyle68"/>
              </w:rPr>
              <w:t xml:space="preserve"> </w:t>
            </w:r>
            <w:r>
              <w:rPr>
                <w:rStyle w:val="FontStyle68"/>
              </w:rPr>
              <w:t>Выявлять</w:t>
            </w:r>
            <w:r w:rsidR="00606EDB">
              <w:rPr>
                <w:rStyle w:val="FontStyle68"/>
              </w:rPr>
              <w:t xml:space="preserve"> </w:t>
            </w:r>
            <w:r>
              <w:rPr>
                <w:rStyle w:val="FontStyle68"/>
              </w:rPr>
              <w:t>существенные</w:t>
            </w:r>
            <w:r w:rsidR="00606EDB">
              <w:rPr>
                <w:rStyle w:val="FontStyle68"/>
              </w:rPr>
              <w:t xml:space="preserve"> </w:t>
            </w:r>
            <w:r>
              <w:rPr>
                <w:rStyle w:val="FontStyle68"/>
              </w:rPr>
              <w:t>признаки</w:t>
            </w:r>
            <w:r w:rsidR="00606EDB">
              <w:rPr>
                <w:rStyle w:val="FontStyle68"/>
              </w:rPr>
              <w:t xml:space="preserve"> </w:t>
            </w:r>
            <w:r>
              <w:rPr>
                <w:rStyle w:val="FontStyle68"/>
              </w:rPr>
              <w:t>вида, объяснять</w:t>
            </w:r>
            <w:r w:rsidR="00606EDB">
              <w:rPr>
                <w:rStyle w:val="FontStyle68"/>
              </w:rPr>
              <w:t xml:space="preserve"> </w:t>
            </w:r>
            <w:r>
              <w:rPr>
                <w:rStyle w:val="FontStyle68"/>
              </w:rPr>
              <w:t>относительный</w:t>
            </w:r>
            <w:r w:rsidR="00606EDB">
              <w:rPr>
                <w:rStyle w:val="FontStyle68"/>
              </w:rPr>
              <w:t xml:space="preserve"> </w:t>
            </w:r>
            <w:r>
              <w:rPr>
                <w:rStyle w:val="FontStyle68"/>
              </w:rPr>
              <w:t>характер</w:t>
            </w:r>
            <w:r w:rsidR="00606EDB">
              <w:rPr>
                <w:rStyle w:val="FontStyle68"/>
              </w:rPr>
              <w:t xml:space="preserve"> </w:t>
            </w:r>
            <w:r>
              <w:rPr>
                <w:rStyle w:val="FontStyle68"/>
              </w:rPr>
              <w:t>этих приспособлений</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354140" w:rsidP="00354140">
            <w:pPr>
              <w:pStyle w:val="Style42"/>
              <w:widowControl/>
              <w:spacing w:line="360" w:lineRule="auto"/>
              <w:ind w:firstLine="19"/>
              <w:rPr>
                <w:rStyle w:val="FontStyle68"/>
              </w:rPr>
            </w:pPr>
            <w:r w:rsidRPr="00354140">
              <w:rPr>
                <w:rStyle w:val="FontStyle68"/>
              </w:rPr>
              <w:t>11</w:t>
            </w:r>
            <w:r w:rsidR="006A504D">
              <w:rPr>
                <w:rStyle w:val="FontStyle68"/>
              </w:rPr>
              <w:t>.</w:t>
            </w:r>
            <w:r w:rsidRPr="00354140">
              <w:rPr>
                <w:rStyle w:val="FontStyle68"/>
              </w:rPr>
              <w:t xml:space="preserve"> </w:t>
            </w:r>
            <w:r w:rsidR="006A504D">
              <w:rPr>
                <w:rStyle w:val="FontStyle68"/>
              </w:rPr>
              <w:t>Микроэволюция. Способы</w:t>
            </w:r>
            <w:r w:rsidR="00606EDB">
              <w:rPr>
                <w:rStyle w:val="FontStyle68"/>
              </w:rPr>
              <w:t xml:space="preserve"> </w:t>
            </w:r>
            <w:r w:rsidR="006A504D">
              <w:rPr>
                <w:rStyle w:val="FontStyle68"/>
              </w:rPr>
              <w:t>и</w:t>
            </w:r>
            <w:r w:rsidR="00606EDB">
              <w:rPr>
                <w:rStyle w:val="FontStyle68"/>
              </w:rPr>
              <w:t xml:space="preserve"> </w:t>
            </w:r>
            <w:r w:rsidR="006A504D">
              <w:rPr>
                <w:rStyle w:val="FontStyle68"/>
              </w:rPr>
              <w:t>пути видообразования. Многообразие видов как результат эволюции</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hanging="5"/>
              <w:rPr>
                <w:rStyle w:val="FontStyle68"/>
              </w:rPr>
            </w:pPr>
            <w:r>
              <w:rPr>
                <w:rStyle w:val="FontStyle68"/>
              </w:rPr>
              <w:t>Микроэволюция.</w:t>
            </w:r>
            <w:r w:rsidR="00606EDB">
              <w:rPr>
                <w:rStyle w:val="FontStyle68"/>
              </w:rPr>
              <w:t xml:space="preserve"> </w:t>
            </w:r>
            <w:r>
              <w:rPr>
                <w:rStyle w:val="FontStyle68"/>
              </w:rPr>
              <w:t>Способы видообразования. Пути видообразования (аллопатрические, симпатрические)</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hanging="5"/>
              <w:rPr>
                <w:rStyle w:val="FontStyle68"/>
              </w:rPr>
            </w:pPr>
            <w:r>
              <w:rPr>
                <w:rStyle w:val="FontStyle68"/>
              </w:rPr>
              <w:t>Объяснять</w:t>
            </w:r>
            <w:r w:rsidR="00606EDB">
              <w:rPr>
                <w:rStyle w:val="FontStyle68"/>
              </w:rPr>
              <w:t xml:space="preserve"> </w:t>
            </w:r>
            <w:r>
              <w:rPr>
                <w:rStyle w:val="FontStyle68"/>
              </w:rPr>
              <w:t>сущность</w:t>
            </w:r>
            <w:r w:rsidR="00606EDB">
              <w:rPr>
                <w:rStyle w:val="FontStyle68"/>
              </w:rPr>
              <w:t xml:space="preserve"> </w:t>
            </w:r>
            <w:r>
              <w:rPr>
                <w:rStyle w:val="FontStyle68"/>
              </w:rPr>
              <w:t>понятия «микроэволюция».</w:t>
            </w:r>
            <w:r w:rsidR="00BB4279">
              <w:rPr>
                <w:rStyle w:val="FontStyle68"/>
              </w:rPr>
              <w:t xml:space="preserve"> </w:t>
            </w:r>
            <w:r>
              <w:rPr>
                <w:rStyle w:val="FontStyle68"/>
              </w:rPr>
              <w:t>Объяснять причины многообразия видов на Земле.</w:t>
            </w:r>
            <w:r w:rsidR="00BB4279">
              <w:rPr>
                <w:rStyle w:val="FontStyle68"/>
              </w:rPr>
              <w:t xml:space="preserve"> </w:t>
            </w:r>
            <w:r>
              <w:rPr>
                <w:rStyle w:val="FontStyle68"/>
              </w:rPr>
              <w:t>Характеризовать</w:t>
            </w:r>
            <w:r w:rsidR="00606EDB">
              <w:rPr>
                <w:rStyle w:val="FontStyle68"/>
              </w:rPr>
              <w:t xml:space="preserve"> </w:t>
            </w:r>
            <w:r>
              <w:rPr>
                <w:rStyle w:val="FontStyle68"/>
              </w:rPr>
              <w:t>способы</w:t>
            </w:r>
            <w:r w:rsidR="00606EDB">
              <w:rPr>
                <w:rStyle w:val="FontStyle68"/>
              </w:rPr>
              <w:t xml:space="preserve"> </w:t>
            </w:r>
            <w:r>
              <w:rPr>
                <w:rStyle w:val="FontStyle68"/>
              </w:rPr>
              <w:t>и</w:t>
            </w:r>
            <w:r w:rsidR="00606EDB">
              <w:rPr>
                <w:rStyle w:val="FontStyle68"/>
              </w:rPr>
              <w:t xml:space="preserve"> </w:t>
            </w:r>
            <w:r>
              <w:rPr>
                <w:rStyle w:val="FontStyle68"/>
              </w:rPr>
              <w:t>пути видообразования.</w:t>
            </w:r>
            <w:r w:rsidR="00BB4279">
              <w:rPr>
                <w:rStyle w:val="FontStyle68"/>
              </w:rPr>
              <w:t xml:space="preserve"> </w:t>
            </w:r>
            <w:r>
              <w:rPr>
                <w:rStyle w:val="FontStyle68"/>
              </w:rPr>
              <w:t>Приводить</w:t>
            </w:r>
            <w:r w:rsidR="00606EDB">
              <w:rPr>
                <w:rStyle w:val="FontStyle68"/>
              </w:rPr>
              <w:t xml:space="preserve"> </w:t>
            </w:r>
            <w:r>
              <w:rPr>
                <w:rStyle w:val="FontStyle68"/>
              </w:rPr>
              <w:t>примеры</w:t>
            </w:r>
            <w:r w:rsidR="00606EDB">
              <w:rPr>
                <w:rStyle w:val="FontStyle68"/>
              </w:rPr>
              <w:t xml:space="preserve"> </w:t>
            </w:r>
            <w:r>
              <w:rPr>
                <w:rStyle w:val="FontStyle68"/>
              </w:rPr>
              <w:t>способов видообразования</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19"/>
              <w:rPr>
                <w:rStyle w:val="FontStyle68"/>
              </w:rPr>
            </w:pPr>
            <w:r>
              <w:rPr>
                <w:rStyle w:val="FontStyle68"/>
              </w:rPr>
              <w:t>12.</w:t>
            </w:r>
            <w:r w:rsidR="00354140" w:rsidRPr="00354140">
              <w:rPr>
                <w:rStyle w:val="FontStyle68"/>
              </w:rPr>
              <w:t xml:space="preserve"> </w:t>
            </w:r>
            <w:r>
              <w:rPr>
                <w:rStyle w:val="FontStyle68"/>
              </w:rPr>
              <w:t>Макроэволюция. Доказательства эволюции живой природы</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hanging="5"/>
              <w:rPr>
                <w:rStyle w:val="FontStyle68"/>
              </w:rPr>
            </w:pPr>
            <w:r>
              <w:rPr>
                <w:rStyle w:val="FontStyle68"/>
              </w:rPr>
              <w:t>Макроэволюция.</w:t>
            </w:r>
            <w:r w:rsidR="00606EDB">
              <w:rPr>
                <w:rStyle w:val="FontStyle68"/>
              </w:rPr>
              <w:t xml:space="preserve"> </w:t>
            </w:r>
            <w:r>
              <w:rPr>
                <w:rStyle w:val="FontStyle68"/>
              </w:rPr>
              <w:t>Доказательства существования</w:t>
            </w:r>
            <w:r w:rsidR="00606EDB">
              <w:rPr>
                <w:rStyle w:val="FontStyle68"/>
              </w:rPr>
              <w:t xml:space="preserve"> </w:t>
            </w:r>
            <w:r>
              <w:rPr>
                <w:rStyle w:val="FontStyle68"/>
              </w:rPr>
              <w:t>макроэволюции (сравнительно-морфологические, сравнительно-эмбрологические, палеонтологические,</w:t>
            </w:r>
            <w:r w:rsidR="00606EDB">
              <w:rPr>
                <w:rStyle w:val="FontStyle68"/>
              </w:rPr>
              <w:t xml:space="preserve"> </w:t>
            </w:r>
            <w:r>
              <w:rPr>
                <w:rStyle w:val="FontStyle68"/>
              </w:rPr>
              <w:t xml:space="preserve">биогеографические, молекулярно-биохимические, </w:t>
            </w:r>
            <w:r>
              <w:rPr>
                <w:rStyle w:val="FontStyle68"/>
              </w:rPr>
              <w:lastRenderedPageBreak/>
              <w:t>цитологические, генетические)</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5"/>
              <w:rPr>
                <w:rStyle w:val="FontStyle68"/>
              </w:rPr>
            </w:pPr>
            <w:r>
              <w:rPr>
                <w:rStyle w:val="FontStyle68"/>
              </w:rPr>
              <w:lastRenderedPageBreak/>
              <w:t>Давать</w:t>
            </w:r>
            <w:r w:rsidR="00606EDB">
              <w:rPr>
                <w:rStyle w:val="FontStyle68"/>
              </w:rPr>
              <w:t xml:space="preserve"> </w:t>
            </w:r>
            <w:r>
              <w:rPr>
                <w:rStyle w:val="FontStyle68"/>
              </w:rPr>
              <w:t>определение</w:t>
            </w:r>
            <w:r w:rsidR="00606EDB">
              <w:rPr>
                <w:rStyle w:val="FontStyle68"/>
              </w:rPr>
              <w:t xml:space="preserve"> </w:t>
            </w:r>
            <w:r>
              <w:rPr>
                <w:rStyle w:val="FontStyle68"/>
              </w:rPr>
              <w:t>понятию «макроэволюция».</w:t>
            </w:r>
            <w:r w:rsidR="00BB4279">
              <w:rPr>
                <w:rStyle w:val="FontStyle68"/>
              </w:rPr>
              <w:t xml:space="preserve"> </w:t>
            </w:r>
            <w:r>
              <w:rPr>
                <w:rStyle w:val="FontStyle68"/>
              </w:rPr>
              <w:t>Объяснять</w:t>
            </w:r>
            <w:r w:rsidR="00606EDB">
              <w:rPr>
                <w:rStyle w:val="FontStyle68"/>
              </w:rPr>
              <w:t xml:space="preserve"> </w:t>
            </w:r>
            <w:r>
              <w:rPr>
                <w:rStyle w:val="FontStyle68"/>
              </w:rPr>
              <w:t>механизм</w:t>
            </w:r>
            <w:r w:rsidR="00606EDB">
              <w:rPr>
                <w:rStyle w:val="FontStyle68"/>
              </w:rPr>
              <w:t xml:space="preserve"> </w:t>
            </w:r>
            <w:r>
              <w:rPr>
                <w:rStyle w:val="FontStyle68"/>
              </w:rPr>
              <w:t>возникновения подвидовых систематических групп. Приводить</w:t>
            </w:r>
            <w:r w:rsidR="00606EDB">
              <w:rPr>
                <w:rStyle w:val="FontStyle68"/>
              </w:rPr>
              <w:t xml:space="preserve"> </w:t>
            </w:r>
            <w:r>
              <w:rPr>
                <w:rStyle w:val="FontStyle68"/>
              </w:rPr>
              <w:t>доказательства</w:t>
            </w:r>
            <w:r w:rsidR="00606EDB">
              <w:rPr>
                <w:rStyle w:val="FontStyle68"/>
              </w:rPr>
              <w:t xml:space="preserve"> </w:t>
            </w:r>
            <w:r>
              <w:rPr>
                <w:rStyle w:val="FontStyle68"/>
              </w:rPr>
              <w:t>существования эволюции жизни на Земле</w:t>
            </w:r>
          </w:p>
        </w:tc>
      </w:tr>
      <w:tr w:rsidR="00354140" w:rsidTr="00BB48A3">
        <w:trPr>
          <w:trHeight w:val="3381"/>
        </w:trPr>
        <w:tc>
          <w:tcPr>
            <w:tcW w:w="3398" w:type="dxa"/>
            <w:tcBorders>
              <w:top w:val="single" w:sz="6" w:space="0" w:color="auto"/>
              <w:left w:val="single" w:sz="6" w:space="0" w:color="auto"/>
              <w:right w:val="single" w:sz="6" w:space="0" w:color="auto"/>
            </w:tcBorders>
          </w:tcPr>
          <w:p w:rsidR="00354140" w:rsidRDefault="00354140" w:rsidP="00354140">
            <w:pPr>
              <w:pStyle w:val="Style42"/>
              <w:widowControl/>
              <w:spacing w:line="360" w:lineRule="auto"/>
              <w:ind w:firstLine="24"/>
              <w:rPr>
                <w:rStyle w:val="FontStyle68"/>
              </w:rPr>
            </w:pPr>
            <w:r>
              <w:rPr>
                <w:rStyle w:val="FontStyle68"/>
              </w:rPr>
              <w:lastRenderedPageBreak/>
              <w:t>13.</w:t>
            </w:r>
            <w:r>
              <w:rPr>
                <w:rStyle w:val="FontStyle68"/>
                <w:lang w:val="en-US"/>
              </w:rPr>
              <w:t xml:space="preserve"> </w:t>
            </w:r>
            <w:r>
              <w:rPr>
                <w:rStyle w:val="FontStyle68"/>
              </w:rPr>
              <w:t>Направления и пути эволюции</w:t>
            </w:r>
          </w:p>
        </w:tc>
        <w:tc>
          <w:tcPr>
            <w:tcW w:w="5390" w:type="dxa"/>
            <w:tcBorders>
              <w:top w:val="single" w:sz="6" w:space="0" w:color="auto"/>
              <w:left w:val="single" w:sz="6" w:space="0" w:color="auto"/>
              <w:right w:val="single" w:sz="6" w:space="0" w:color="auto"/>
            </w:tcBorders>
          </w:tcPr>
          <w:p w:rsidR="00354140" w:rsidRDefault="00354140" w:rsidP="00354140">
            <w:pPr>
              <w:pStyle w:val="Style42"/>
              <w:widowControl/>
              <w:spacing w:line="360" w:lineRule="auto"/>
              <w:ind w:hanging="5"/>
              <w:rPr>
                <w:rStyle w:val="FontStyle68"/>
              </w:rPr>
            </w:pPr>
            <w:r>
              <w:rPr>
                <w:rStyle w:val="FontStyle68"/>
              </w:rPr>
              <w:t>Биологический прогресс и регресс в эволюции. Показатели биологического прогресса и регресса. Пути достижения биологического прогресса (ароморфоз, идиоадаптация, общая дегенерация). Соотношения различных путей достижения биологического прогресса</w:t>
            </w:r>
          </w:p>
        </w:tc>
        <w:tc>
          <w:tcPr>
            <w:tcW w:w="6238" w:type="dxa"/>
            <w:tcBorders>
              <w:top w:val="single" w:sz="6" w:space="0" w:color="auto"/>
              <w:left w:val="single" w:sz="6" w:space="0" w:color="auto"/>
              <w:right w:val="single" w:sz="6" w:space="0" w:color="auto"/>
            </w:tcBorders>
          </w:tcPr>
          <w:p w:rsidR="00354140" w:rsidRDefault="00354140" w:rsidP="00354140">
            <w:pPr>
              <w:pStyle w:val="Style42"/>
              <w:widowControl/>
              <w:spacing w:line="360" w:lineRule="auto"/>
              <w:rPr>
                <w:rStyle w:val="FontStyle68"/>
              </w:rPr>
            </w:pPr>
            <w:r>
              <w:rPr>
                <w:rStyle w:val="FontStyle68"/>
              </w:rPr>
              <w:t>Давать определения понятиям «биологический прогресс», «биологический регресс». Характеризовать и сравнивать направления биологического прогресса. Называть и приводить конкретные примеры ароморфозов, идиоадаптаций и общей дегенерации</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19"/>
              <w:rPr>
                <w:rStyle w:val="FontStyle68"/>
              </w:rPr>
            </w:pPr>
            <w:r>
              <w:rPr>
                <w:rStyle w:val="FontStyle68"/>
              </w:rPr>
              <w:t>14.</w:t>
            </w:r>
            <w:r w:rsidR="00354140" w:rsidRPr="00354140">
              <w:rPr>
                <w:rStyle w:val="FontStyle68"/>
              </w:rPr>
              <w:t xml:space="preserve"> </w:t>
            </w:r>
            <w:r>
              <w:rPr>
                <w:rStyle w:val="FontStyle68"/>
              </w:rPr>
              <w:t>Многообразие организмов как результат эволюции</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rPr>
                <w:rStyle w:val="FontStyle68"/>
              </w:rPr>
            </w:pPr>
            <w:r>
              <w:rPr>
                <w:rStyle w:val="FontStyle68"/>
              </w:rPr>
              <w:t>Многообразие</w:t>
            </w:r>
            <w:r w:rsidR="00606EDB">
              <w:rPr>
                <w:rStyle w:val="FontStyle68"/>
              </w:rPr>
              <w:t xml:space="preserve"> </w:t>
            </w:r>
            <w:r>
              <w:rPr>
                <w:rStyle w:val="FontStyle68"/>
              </w:rPr>
              <w:t>живых</w:t>
            </w:r>
            <w:r w:rsidR="00606EDB">
              <w:rPr>
                <w:rStyle w:val="FontStyle68"/>
              </w:rPr>
              <w:t xml:space="preserve"> </w:t>
            </w:r>
            <w:r>
              <w:rPr>
                <w:rStyle w:val="FontStyle68"/>
              </w:rPr>
              <w:t>организмов. Становление систематики. Систематика К. Линнея. Современная систематика — отражение эволюции живых организмов. Систематические</w:t>
            </w:r>
            <w:r w:rsidR="00606EDB">
              <w:rPr>
                <w:rStyle w:val="FontStyle68"/>
              </w:rPr>
              <w:t xml:space="preserve"> </w:t>
            </w:r>
            <w:r>
              <w:rPr>
                <w:rStyle w:val="FontStyle68"/>
              </w:rPr>
              <w:t>единицы</w:t>
            </w:r>
            <w:r w:rsidR="00606EDB">
              <w:rPr>
                <w:rStyle w:val="FontStyle68"/>
              </w:rPr>
              <w:t xml:space="preserve"> </w:t>
            </w:r>
            <w:r>
              <w:rPr>
                <w:rStyle w:val="FontStyle68"/>
              </w:rPr>
              <w:t>современной систематики</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5"/>
              <w:rPr>
                <w:rStyle w:val="FontStyle68"/>
              </w:rPr>
            </w:pPr>
            <w:r>
              <w:rPr>
                <w:rStyle w:val="FontStyle68"/>
              </w:rPr>
              <w:t>Описывать самые крупные систематические единицы.</w:t>
            </w:r>
            <w:r w:rsidR="00BB4279">
              <w:rPr>
                <w:rStyle w:val="FontStyle68"/>
              </w:rPr>
              <w:t xml:space="preserve"> </w:t>
            </w:r>
            <w:r>
              <w:rPr>
                <w:rStyle w:val="FontStyle68"/>
              </w:rPr>
              <w:t>Объяснять, какие признаки используют для определения</w:t>
            </w:r>
            <w:r w:rsidR="00606EDB">
              <w:rPr>
                <w:rStyle w:val="FontStyle68"/>
              </w:rPr>
              <w:t xml:space="preserve"> </w:t>
            </w:r>
            <w:r>
              <w:rPr>
                <w:rStyle w:val="FontStyle68"/>
              </w:rPr>
              <w:t>систематического</w:t>
            </w:r>
            <w:r w:rsidR="00606EDB">
              <w:rPr>
                <w:rStyle w:val="FontStyle68"/>
              </w:rPr>
              <w:t xml:space="preserve"> </w:t>
            </w:r>
            <w:r>
              <w:rPr>
                <w:rStyle w:val="FontStyle68"/>
              </w:rPr>
              <w:t>положения организмов</w:t>
            </w:r>
          </w:p>
        </w:tc>
      </w:tr>
      <w:tr w:rsidR="005345DA" w:rsidTr="00BB48A3">
        <w:tc>
          <w:tcPr>
            <w:tcW w:w="15026" w:type="dxa"/>
            <w:gridSpan w:val="3"/>
            <w:tcBorders>
              <w:top w:val="single" w:sz="6" w:space="0" w:color="auto"/>
              <w:left w:val="single" w:sz="6" w:space="0" w:color="auto"/>
              <w:bottom w:val="single" w:sz="6" w:space="0" w:color="auto"/>
              <w:right w:val="single" w:sz="6" w:space="0" w:color="auto"/>
            </w:tcBorders>
          </w:tcPr>
          <w:p w:rsidR="005345DA" w:rsidRDefault="006A504D" w:rsidP="00354140">
            <w:pPr>
              <w:pStyle w:val="Style37"/>
              <w:widowControl/>
              <w:spacing w:line="360" w:lineRule="auto"/>
              <w:jc w:val="center"/>
              <w:rPr>
                <w:rStyle w:val="FontStyle67"/>
              </w:rPr>
            </w:pPr>
            <w:r>
              <w:rPr>
                <w:rStyle w:val="FontStyle67"/>
              </w:rPr>
              <w:t>Раздел 2. Развитие жизни на Земле (8 ч)</w:t>
            </w:r>
          </w:p>
        </w:tc>
      </w:tr>
      <w:tr w:rsidR="00354140" w:rsidTr="00BB48A3">
        <w:trPr>
          <w:trHeight w:val="3396"/>
        </w:trPr>
        <w:tc>
          <w:tcPr>
            <w:tcW w:w="3398" w:type="dxa"/>
            <w:tcBorders>
              <w:top w:val="single" w:sz="6" w:space="0" w:color="auto"/>
              <w:left w:val="single" w:sz="6" w:space="0" w:color="auto"/>
              <w:right w:val="single" w:sz="6" w:space="0" w:color="auto"/>
            </w:tcBorders>
          </w:tcPr>
          <w:p w:rsidR="00354140" w:rsidRDefault="00354140" w:rsidP="00354140">
            <w:pPr>
              <w:pStyle w:val="Style42"/>
              <w:widowControl/>
              <w:spacing w:line="360" w:lineRule="auto"/>
              <w:ind w:hanging="10"/>
              <w:rPr>
                <w:rStyle w:val="FontStyle68"/>
              </w:rPr>
            </w:pPr>
            <w:r>
              <w:rPr>
                <w:rStyle w:val="FontStyle68"/>
              </w:rPr>
              <w:t>15.</w:t>
            </w:r>
            <w:r w:rsidRPr="00354140">
              <w:rPr>
                <w:rStyle w:val="FontStyle68"/>
              </w:rPr>
              <w:t xml:space="preserve"> </w:t>
            </w:r>
            <w:r>
              <w:rPr>
                <w:rStyle w:val="FontStyle68"/>
              </w:rPr>
              <w:t>Гипотезы происхождения жизни на Земле</w:t>
            </w:r>
          </w:p>
        </w:tc>
        <w:tc>
          <w:tcPr>
            <w:tcW w:w="5390" w:type="dxa"/>
            <w:tcBorders>
              <w:top w:val="single" w:sz="6" w:space="0" w:color="auto"/>
              <w:left w:val="single" w:sz="6" w:space="0" w:color="auto"/>
              <w:right w:val="single" w:sz="6" w:space="0" w:color="auto"/>
            </w:tcBorders>
          </w:tcPr>
          <w:p w:rsidR="00354140" w:rsidRDefault="00354140" w:rsidP="00354140">
            <w:pPr>
              <w:pStyle w:val="Style46"/>
              <w:widowControl/>
              <w:spacing w:line="360" w:lineRule="auto"/>
              <w:jc w:val="left"/>
              <w:rPr>
                <w:rStyle w:val="FontStyle68"/>
              </w:rPr>
            </w:pPr>
            <w:r>
              <w:rPr>
                <w:rStyle w:val="FontStyle68"/>
              </w:rPr>
              <w:t>Основные гипотезы происхождения жизни на Земле (креационизм, самопроизвольное (спонтанное) зарождение жизни, панспермия). Опыты Реди, Спалланцани, Пастера. Современные гипотезы возникновения жизни</w:t>
            </w:r>
          </w:p>
        </w:tc>
        <w:tc>
          <w:tcPr>
            <w:tcW w:w="6238" w:type="dxa"/>
            <w:tcBorders>
              <w:top w:val="single" w:sz="6" w:space="0" w:color="auto"/>
              <w:left w:val="single" w:sz="6" w:space="0" w:color="auto"/>
              <w:right w:val="single" w:sz="6" w:space="0" w:color="auto"/>
            </w:tcBorders>
          </w:tcPr>
          <w:p w:rsidR="00354140" w:rsidRDefault="00354140" w:rsidP="00354140">
            <w:pPr>
              <w:pStyle w:val="Style42"/>
              <w:widowControl/>
              <w:spacing w:line="360" w:lineRule="auto"/>
              <w:ind w:hanging="5"/>
              <w:rPr>
                <w:rStyle w:val="FontStyle68"/>
              </w:rPr>
            </w:pPr>
            <w:r>
              <w:rPr>
                <w:rStyle w:val="FontStyle68"/>
              </w:rPr>
              <w:t>Характеризовать и сравнивать основные гипотезы о происхождении жизни. Объяснять суть опытов естествоиспытателей, опровергающих идею самопроизвольного зарождения жизни на Земле. Описывать свои предложения и гипотезы о происхождении жизни</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firstLine="14"/>
              <w:jc w:val="left"/>
              <w:rPr>
                <w:rStyle w:val="FontStyle68"/>
              </w:rPr>
            </w:pPr>
            <w:r>
              <w:rPr>
                <w:rStyle w:val="FontStyle68"/>
              </w:rPr>
              <w:t>16. От молекул — к клеткам. Первые клетки и их эволюция</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jc w:val="left"/>
              <w:rPr>
                <w:rStyle w:val="FontStyle68"/>
              </w:rPr>
            </w:pPr>
            <w:r>
              <w:rPr>
                <w:rStyle w:val="FontStyle68"/>
              </w:rPr>
              <w:t>Теория биохимической эволюции (А. И. Опарин, Дж Холдейн). Теория биопоэза Дж. Бернала: абиотический синтез органических мономеров, образование полимеров из мономеров, формирование мембран и возникновение пробионтов. Первые организмы. Гипотеза симбиогенеза Л. Маргулиса</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5"/>
              <w:rPr>
                <w:rStyle w:val="FontStyle68"/>
              </w:rPr>
            </w:pPr>
            <w:r>
              <w:rPr>
                <w:rStyle w:val="FontStyle68"/>
              </w:rPr>
              <w:t>Объяснять</w:t>
            </w:r>
            <w:r w:rsidR="00606EDB">
              <w:rPr>
                <w:rStyle w:val="FontStyle68"/>
              </w:rPr>
              <w:t xml:space="preserve"> </w:t>
            </w:r>
            <w:r>
              <w:rPr>
                <w:rStyle w:val="FontStyle68"/>
              </w:rPr>
              <w:t>основные</w:t>
            </w:r>
            <w:r w:rsidR="00606EDB">
              <w:rPr>
                <w:rStyle w:val="FontStyle68"/>
              </w:rPr>
              <w:t xml:space="preserve"> </w:t>
            </w:r>
            <w:r>
              <w:rPr>
                <w:rStyle w:val="FontStyle68"/>
              </w:rPr>
              <w:t>положения</w:t>
            </w:r>
            <w:r w:rsidR="00606EDB">
              <w:rPr>
                <w:rStyle w:val="FontStyle68"/>
              </w:rPr>
              <w:t xml:space="preserve"> </w:t>
            </w:r>
            <w:r>
              <w:rPr>
                <w:rStyle w:val="FontStyle68"/>
              </w:rPr>
              <w:t>теории биохимической эволюции А. И. Опарина, Дж. Холдейна.</w:t>
            </w:r>
            <w:r w:rsidR="00BB4279">
              <w:rPr>
                <w:rStyle w:val="FontStyle68"/>
              </w:rPr>
              <w:t xml:space="preserve"> </w:t>
            </w:r>
            <w:r>
              <w:rPr>
                <w:rStyle w:val="FontStyle68"/>
              </w:rPr>
              <w:t>Характеризовать</w:t>
            </w:r>
            <w:r w:rsidR="00606EDB">
              <w:rPr>
                <w:rStyle w:val="FontStyle68"/>
              </w:rPr>
              <w:t xml:space="preserve"> </w:t>
            </w:r>
            <w:r>
              <w:rPr>
                <w:rStyle w:val="FontStyle68"/>
              </w:rPr>
              <w:t>теорию</w:t>
            </w:r>
            <w:r w:rsidR="00606EDB">
              <w:rPr>
                <w:rStyle w:val="FontStyle68"/>
              </w:rPr>
              <w:t xml:space="preserve"> </w:t>
            </w:r>
            <w:r>
              <w:rPr>
                <w:rStyle w:val="FontStyle68"/>
              </w:rPr>
              <w:t>биопоэза</w:t>
            </w:r>
            <w:r w:rsidR="00606EDB">
              <w:rPr>
                <w:rStyle w:val="FontStyle68"/>
              </w:rPr>
              <w:t xml:space="preserve"> </w:t>
            </w:r>
            <w:r>
              <w:rPr>
                <w:rStyle w:val="FontStyle68"/>
              </w:rPr>
              <w:t>Дж. Бернала.</w:t>
            </w:r>
            <w:r w:rsidR="00BB4279">
              <w:rPr>
                <w:rStyle w:val="FontStyle68"/>
              </w:rPr>
              <w:t xml:space="preserve"> </w:t>
            </w:r>
            <w:r>
              <w:rPr>
                <w:rStyle w:val="FontStyle68"/>
              </w:rPr>
              <w:t>Различать</w:t>
            </w:r>
            <w:r w:rsidR="00606EDB">
              <w:rPr>
                <w:rStyle w:val="FontStyle68"/>
              </w:rPr>
              <w:t xml:space="preserve"> </w:t>
            </w:r>
            <w:r>
              <w:rPr>
                <w:rStyle w:val="FontStyle68"/>
              </w:rPr>
              <w:t>и</w:t>
            </w:r>
            <w:r w:rsidR="00606EDB">
              <w:rPr>
                <w:rStyle w:val="FontStyle68"/>
              </w:rPr>
              <w:t xml:space="preserve"> </w:t>
            </w:r>
            <w:r>
              <w:rPr>
                <w:rStyle w:val="FontStyle68"/>
              </w:rPr>
              <w:t>описывать</w:t>
            </w:r>
            <w:r w:rsidR="00606EDB">
              <w:rPr>
                <w:rStyle w:val="FontStyle68"/>
              </w:rPr>
              <w:t xml:space="preserve"> </w:t>
            </w:r>
            <w:r>
              <w:rPr>
                <w:rStyle w:val="FontStyle68"/>
              </w:rPr>
              <w:t>основные</w:t>
            </w:r>
            <w:r w:rsidR="00606EDB">
              <w:rPr>
                <w:rStyle w:val="FontStyle68"/>
              </w:rPr>
              <w:t xml:space="preserve"> </w:t>
            </w:r>
            <w:r>
              <w:rPr>
                <w:rStyle w:val="FontStyle68"/>
              </w:rPr>
              <w:t>этапы возникновения жизни: абиотический синтез мономеров,</w:t>
            </w:r>
            <w:r w:rsidR="00606EDB">
              <w:rPr>
                <w:rStyle w:val="FontStyle68"/>
              </w:rPr>
              <w:t xml:space="preserve"> </w:t>
            </w:r>
            <w:r>
              <w:rPr>
                <w:rStyle w:val="FontStyle68"/>
              </w:rPr>
              <w:t>образование</w:t>
            </w:r>
            <w:r w:rsidR="00606EDB">
              <w:rPr>
                <w:rStyle w:val="FontStyle68"/>
              </w:rPr>
              <w:t xml:space="preserve"> </w:t>
            </w:r>
            <w:r>
              <w:rPr>
                <w:rStyle w:val="FontStyle68"/>
              </w:rPr>
              <w:t>полимеров</w:t>
            </w:r>
            <w:r w:rsidR="00606EDB">
              <w:rPr>
                <w:rStyle w:val="FontStyle68"/>
              </w:rPr>
              <w:t xml:space="preserve"> </w:t>
            </w:r>
            <w:r>
              <w:rPr>
                <w:rStyle w:val="FontStyle68"/>
              </w:rPr>
              <w:t>и коацерват, формирование мембран и первых организмов.</w:t>
            </w:r>
            <w:r w:rsidR="00BB4279">
              <w:rPr>
                <w:rStyle w:val="FontStyle68"/>
              </w:rPr>
              <w:t xml:space="preserve"> </w:t>
            </w:r>
            <w:r>
              <w:rPr>
                <w:rStyle w:val="FontStyle68"/>
              </w:rPr>
              <w:t>Оценивать</w:t>
            </w:r>
            <w:r w:rsidR="00606EDB">
              <w:rPr>
                <w:rStyle w:val="FontStyle68"/>
              </w:rPr>
              <w:t xml:space="preserve"> </w:t>
            </w:r>
            <w:r>
              <w:rPr>
                <w:rStyle w:val="FontStyle68"/>
              </w:rPr>
              <w:t>первые</w:t>
            </w:r>
            <w:r w:rsidR="00606EDB">
              <w:rPr>
                <w:rStyle w:val="FontStyle68"/>
              </w:rPr>
              <w:t xml:space="preserve"> </w:t>
            </w:r>
            <w:r>
              <w:rPr>
                <w:rStyle w:val="FontStyle68"/>
              </w:rPr>
              <w:t>ароморфозы</w:t>
            </w:r>
            <w:r w:rsidR="00606EDB">
              <w:rPr>
                <w:rStyle w:val="FontStyle68"/>
              </w:rPr>
              <w:t xml:space="preserve"> </w:t>
            </w:r>
            <w:r>
              <w:rPr>
                <w:rStyle w:val="FontStyle68"/>
              </w:rPr>
              <w:t>живых организмов.</w:t>
            </w:r>
            <w:r w:rsidR="00BB4279">
              <w:rPr>
                <w:rStyle w:val="FontStyle68"/>
              </w:rPr>
              <w:t xml:space="preserve"> </w:t>
            </w:r>
            <w:r>
              <w:rPr>
                <w:rStyle w:val="FontStyle68"/>
              </w:rPr>
              <w:t>Описывать</w:t>
            </w:r>
            <w:r w:rsidR="00606EDB">
              <w:rPr>
                <w:rStyle w:val="FontStyle68"/>
              </w:rPr>
              <w:t xml:space="preserve"> </w:t>
            </w:r>
            <w:r>
              <w:rPr>
                <w:rStyle w:val="FontStyle68"/>
              </w:rPr>
              <w:t>основные</w:t>
            </w:r>
            <w:r w:rsidR="00606EDB">
              <w:rPr>
                <w:rStyle w:val="FontStyle68"/>
              </w:rPr>
              <w:t xml:space="preserve"> </w:t>
            </w:r>
            <w:r>
              <w:rPr>
                <w:rStyle w:val="FontStyle68"/>
              </w:rPr>
              <w:t>идеи</w:t>
            </w:r>
            <w:r w:rsidR="00606EDB">
              <w:rPr>
                <w:rStyle w:val="FontStyle68"/>
              </w:rPr>
              <w:t xml:space="preserve"> </w:t>
            </w:r>
            <w:r>
              <w:rPr>
                <w:rStyle w:val="FontStyle68"/>
              </w:rPr>
              <w:t>гипотезы симбиогенеза Л. Маргулиса</w:t>
            </w:r>
          </w:p>
        </w:tc>
      </w:tr>
      <w:tr w:rsidR="00354140" w:rsidTr="00BB48A3">
        <w:trPr>
          <w:trHeight w:val="4845"/>
        </w:trPr>
        <w:tc>
          <w:tcPr>
            <w:tcW w:w="3398" w:type="dxa"/>
            <w:tcBorders>
              <w:top w:val="single" w:sz="6" w:space="0" w:color="auto"/>
              <w:left w:val="single" w:sz="6" w:space="0" w:color="auto"/>
              <w:right w:val="single" w:sz="6" w:space="0" w:color="auto"/>
            </w:tcBorders>
          </w:tcPr>
          <w:p w:rsidR="00354140" w:rsidRDefault="00354140" w:rsidP="00354140">
            <w:pPr>
              <w:pStyle w:val="Style45"/>
              <w:widowControl/>
              <w:spacing w:line="360" w:lineRule="auto"/>
              <w:ind w:firstLine="14"/>
              <w:jc w:val="left"/>
              <w:rPr>
                <w:rStyle w:val="FontStyle68"/>
              </w:rPr>
            </w:pPr>
            <w:r>
              <w:rPr>
                <w:rStyle w:val="FontStyle68"/>
              </w:rPr>
              <w:t>17. Основные этапы эволюции органического мира на Земле: развитие жизни в архее, протерозое, палеозое</w:t>
            </w:r>
          </w:p>
        </w:tc>
        <w:tc>
          <w:tcPr>
            <w:tcW w:w="5390" w:type="dxa"/>
            <w:tcBorders>
              <w:top w:val="single" w:sz="6" w:space="0" w:color="auto"/>
              <w:left w:val="single" w:sz="6" w:space="0" w:color="auto"/>
              <w:right w:val="single" w:sz="6" w:space="0" w:color="auto"/>
            </w:tcBorders>
          </w:tcPr>
          <w:p w:rsidR="00354140" w:rsidRDefault="00354140" w:rsidP="00354140">
            <w:pPr>
              <w:pStyle w:val="Style45"/>
              <w:widowControl/>
              <w:spacing w:line="360" w:lineRule="auto"/>
              <w:ind w:firstLine="5"/>
              <w:jc w:val="left"/>
              <w:rPr>
                <w:rStyle w:val="FontStyle68"/>
              </w:rPr>
            </w:pPr>
            <w:r>
              <w:rPr>
                <w:rStyle w:val="FontStyle68"/>
              </w:rPr>
              <w:t>Эры, периоды, эпохи в истории Земли. Геохронологическая шкала. Эпоха биологической эволюции. Развитие жизни в криптозое: архейская и протерозойская эры. Развитие жизни в палеозойскую эру. Периоды палеозойской эры</w:t>
            </w:r>
          </w:p>
        </w:tc>
        <w:tc>
          <w:tcPr>
            <w:tcW w:w="6238" w:type="dxa"/>
            <w:tcBorders>
              <w:top w:val="single" w:sz="6" w:space="0" w:color="auto"/>
              <w:left w:val="single" w:sz="6" w:space="0" w:color="auto"/>
              <w:right w:val="single" w:sz="6" w:space="0" w:color="auto"/>
            </w:tcBorders>
          </w:tcPr>
          <w:p w:rsidR="00354140" w:rsidRDefault="00354140" w:rsidP="00354140">
            <w:pPr>
              <w:pStyle w:val="Style42"/>
              <w:widowControl/>
              <w:spacing w:line="360" w:lineRule="auto"/>
              <w:ind w:hanging="5"/>
              <w:rPr>
                <w:rStyle w:val="FontStyle68"/>
              </w:rPr>
            </w:pPr>
            <w:r>
              <w:rPr>
                <w:rStyle w:val="FontStyle68"/>
              </w:rPr>
              <w:t>Выявлять существенные признаки эволюции жизни. Различать эры в истории Земли. Характеризовать развитие жизни в архее и протерозое. Описывать основные особенности первых живых организмов, первых беспозвоночных и хордовых, первых водных растений. Объяснять причины появления ароморфозов у животных, обитавших на Земле в изучаемые эры</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firstLine="24"/>
              <w:jc w:val="left"/>
              <w:rPr>
                <w:rStyle w:val="FontStyle68"/>
              </w:rPr>
            </w:pPr>
            <w:r>
              <w:rPr>
                <w:rStyle w:val="FontStyle68"/>
              </w:rPr>
              <w:t xml:space="preserve">18. Основные этапы эволюции органического </w:t>
            </w:r>
            <w:r>
              <w:rPr>
                <w:rStyle w:val="FontStyle68"/>
              </w:rPr>
              <w:lastRenderedPageBreak/>
              <w:t>мира на Земле: развитие жизни в мезозое и кайнозое</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hanging="5"/>
              <w:jc w:val="left"/>
              <w:rPr>
                <w:rStyle w:val="FontStyle68"/>
              </w:rPr>
            </w:pPr>
            <w:r>
              <w:rPr>
                <w:rStyle w:val="FontStyle68"/>
              </w:rPr>
              <w:lastRenderedPageBreak/>
              <w:t xml:space="preserve">Мезозойская эра (триасовый, пермский, меловой периоды). Развитие жизни, </w:t>
            </w:r>
            <w:r>
              <w:rPr>
                <w:rStyle w:val="FontStyle68"/>
              </w:rPr>
              <w:lastRenderedPageBreak/>
              <w:t>основные ароморфозы животных и растений. Кайнозойская эра (палеоген, неоген, антропоген). Развитие жизни, основные ароморфозы животных и растений. Оледенения</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5"/>
              <w:rPr>
                <w:rStyle w:val="FontStyle68"/>
              </w:rPr>
            </w:pPr>
            <w:r>
              <w:rPr>
                <w:rStyle w:val="FontStyle68"/>
              </w:rPr>
              <w:lastRenderedPageBreak/>
              <w:t>Описывать развитие жизни в мезозойскую эру</w:t>
            </w:r>
            <w:r>
              <w:rPr>
                <w:rStyle w:val="FontStyle68"/>
                <w:vertAlign w:val="superscript"/>
              </w:rPr>
              <w:t>.</w:t>
            </w:r>
            <w:r w:rsidR="00BB4279">
              <w:rPr>
                <w:rStyle w:val="FontStyle68"/>
                <w:vertAlign w:val="superscript"/>
              </w:rPr>
              <w:t xml:space="preserve"> </w:t>
            </w:r>
            <w:r>
              <w:rPr>
                <w:rStyle w:val="FontStyle68"/>
              </w:rPr>
              <w:t>Характеризовать</w:t>
            </w:r>
            <w:r w:rsidR="00606EDB">
              <w:rPr>
                <w:rStyle w:val="FontStyle68"/>
              </w:rPr>
              <w:t xml:space="preserve"> </w:t>
            </w:r>
            <w:r>
              <w:rPr>
                <w:rStyle w:val="FontStyle68"/>
              </w:rPr>
              <w:t>развитие</w:t>
            </w:r>
            <w:r w:rsidR="00606EDB">
              <w:rPr>
                <w:rStyle w:val="FontStyle68"/>
              </w:rPr>
              <w:t xml:space="preserve"> </w:t>
            </w:r>
            <w:r>
              <w:rPr>
                <w:rStyle w:val="FontStyle68"/>
              </w:rPr>
              <w:t>жизни</w:t>
            </w:r>
            <w:r w:rsidR="00606EDB">
              <w:rPr>
                <w:rStyle w:val="FontStyle68"/>
              </w:rPr>
              <w:t xml:space="preserve"> </w:t>
            </w:r>
            <w:r>
              <w:rPr>
                <w:rStyle w:val="FontStyle68"/>
              </w:rPr>
              <w:t xml:space="preserve">в кайнозойскую </w:t>
            </w:r>
            <w:r>
              <w:rPr>
                <w:rStyle w:val="FontStyle68"/>
              </w:rPr>
              <w:lastRenderedPageBreak/>
              <w:t>эру.</w:t>
            </w:r>
            <w:r w:rsidR="00BB4279">
              <w:rPr>
                <w:rStyle w:val="FontStyle68"/>
              </w:rPr>
              <w:t xml:space="preserve"> </w:t>
            </w:r>
            <w:r>
              <w:rPr>
                <w:rStyle w:val="FontStyle68"/>
              </w:rPr>
              <w:t>Отмечать роль</w:t>
            </w:r>
            <w:r w:rsidR="00606EDB">
              <w:rPr>
                <w:rStyle w:val="FontStyle68"/>
              </w:rPr>
              <w:t xml:space="preserve"> </w:t>
            </w:r>
            <w:r>
              <w:rPr>
                <w:rStyle w:val="FontStyle68"/>
              </w:rPr>
              <w:t>насекомых в развитии и расселении цветковых растений. Объяснять причины основных ароморфозов в эволюции живых организмов в изучаемые эры</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firstLine="14"/>
              <w:jc w:val="left"/>
              <w:rPr>
                <w:rStyle w:val="FontStyle68"/>
              </w:rPr>
            </w:pPr>
            <w:r>
              <w:rPr>
                <w:rStyle w:val="FontStyle68"/>
              </w:rPr>
              <w:lastRenderedPageBreak/>
              <w:t>19. Гипотезы происхождения человека и его положение в системе животного мира</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hanging="5"/>
              <w:jc w:val="left"/>
              <w:rPr>
                <w:rStyle w:val="FontStyle68"/>
              </w:rPr>
            </w:pPr>
            <w:r>
              <w:rPr>
                <w:rStyle w:val="FontStyle68"/>
              </w:rPr>
              <w:t>Антропогенез. Основные гипотезы происхождения человека. Положение человека в системе животного мира. Рудименты и атавизмы. Данные сравнительной эмбриологии. Сходство и различия человека и человекообразных обезьян</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5"/>
              <w:rPr>
                <w:rStyle w:val="FontStyle68"/>
              </w:rPr>
            </w:pPr>
            <w:r>
              <w:rPr>
                <w:rStyle w:val="FontStyle68"/>
              </w:rPr>
              <w:t>Описывать</w:t>
            </w:r>
            <w:r w:rsidR="00606EDB">
              <w:rPr>
                <w:rStyle w:val="FontStyle68"/>
              </w:rPr>
              <w:t xml:space="preserve"> </w:t>
            </w:r>
            <w:r>
              <w:rPr>
                <w:rStyle w:val="FontStyle68"/>
              </w:rPr>
              <w:t>гипотезы</w:t>
            </w:r>
            <w:r w:rsidR="00606EDB">
              <w:rPr>
                <w:rStyle w:val="FontStyle68"/>
              </w:rPr>
              <w:t xml:space="preserve"> </w:t>
            </w:r>
            <w:r>
              <w:rPr>
                <w:rStyle w:val="FontStyle68"/>
              </w:rPr>
              <w:t>происхождения человека.</w:t>
            </w:r>
            <w:r w:rsidR="00BB4279">
              <w:rPr>
                <w:rStyle w:val="FontStyle68"/>
              </w:rPr>
              <w:t xml:space="preserve"> </w:t>
            </w:r>
            <w:r>
              <w:rPr>
                <w:rStyle w:val="FontStyle68"/>
              </w:rPr>
              <w:t>Определять положение человека в системе органического мира.</w:t>
            </w:r>
            <w:r w:rsidR="00BB4279">
              <w:rPr>
                <w:rStyle w:val="FontStyle68"/>
              </w:rPr>
              <w:t xml:space="preserve"> </w:t>
            </w:r>
            <w:r>
              <w:rPr>
                <w:rStyle w:val="FontStyle68"/>
              </w:rPr>
              <w:t>Приводить доказательства сходства и родства человека с животными.</w:t>
            </w:r>
            <w:r w:rsidR="00BB4279">
              <w:rPr>
                <w:rStyle w:val="FontStyle68"/>
              </w:rPr>
              <w:t xml:space="preserve"> </w:t>
            </w:r>
            <w:r>
              <w:rPr>
                <w:rStyle w:val="FontStyle68"/>
              </w:rPr>
              <w:t>Сравнивать</w:t>
            </w:r>
            <w:r w:rsidR="00606EDB">
              <w:rPr>
                <w:rStyle w:val="FontStyle68"/>
              </w:rPr>
              <w:t xml:space="preserve"> </w:t>
            </w:r>
            <w:r>
              <w:rPr>
                <w:rStyle w:val="FontStyle68"/>
              </w:rPr>
              <w:t>признаки</w:t>
            </w:r>
            <w:r w:rsidR="00606EDB">
              <w:rPr>
                <w:rStyle w:val="FontStyle68"/>
              </w:rPr>
              <w:t xml:space="preserve"> </w:t>
            </w:r>
            <w:r>
              <w:rPr>
                <w:rStyle w:val="FontStyle68"/>
              </w:rPr>
              <w:t>сходства</w:t>
            </w:r>
            <w:r w:rsidR="00606EDB">
              <w:rPr>
                <w:rStyle w:val="FontStyle68"/>
              </w:rPr>
              <w:t xml:space="preserve"> </w:t>
            </w:r>
            <w:r>
              <w:rPr>
                <w:rStyle w:val="FontStyle68"/>
              </w:rPr>
              <w:t>строения организма</w:t>
            </w:r>
            <w:r w:rsidR="00606EDB">
              <w:rPr>
                <w:rStyle w:val="FontStyle68"/>
              </w:rPr>
              <w:t xml:space="preserve"> </w:t>
            </w:r>
            <w:r>
              <w:rPr>
                <w:rStyle w:val="FontStyle68"/>
              </w:rPr>
              <w:t>человека</w:t>
            </w:r>
            <w:r w:rsidR="00606EDB">
              <w:rPr>
                <w:rStyle w:val="FontStyle68"/>
              </w:rPr>
              <w:t xml:space="preserve"> </w:t>
            </w:r>
            <w:r>
              <w:rPr>
                <w:rStyle w:val="FontStyle68"/>
              </w:rPr>
              <w:t>и</w:t>
            </w:r>
            <w:r w:rsidR="00606EDB">
              <w:rPr>
                <w:rStyle w:val="FontStyle68"/>
              </w:rPr>
              <w:t xml:space="preserve"> </w:t>
            </w:r>
            <w:r>
              <w:rPr>
                <w:rStyle w:val="FontStyle68"/>
              </w:rPr>
              <w:t>человекообразных обезьян.</w:t>
            </w:r>
            <w:r w:rsidR="00BB4279">
              <w:rPr>
                <w:rStyle w:val="FontStyle68"/>
              </w:rPr>
              <w:t xml:space="preserve"> </w:t>
            </w:r>
            <w:r>
              <w:rPr>
                <w:rStyle w:val="FontStyle68"/>
              </w:rPr>
              <w:t>Описывать признаки человека, связанные с его</w:t>
            </w:r>
            <w:r w:rsidR="00606EDB">
              <w:rPr>
                <w:rStyle w:val="FontStyle68"/>
              </w:rPr>
              <w:t xml:space="preserve"> </w:t>
            </w:r>
            <w:r>
              <w:rPr>
                <w:rStyle w:val="FontStyle68"/>
              </w:rPr>
              <w:t>прямохождением</w:t>
            </w:r>
            <w:r w:rsidR="00606EDB">
              <w:rPr>
                <w:rStyle w:val="FontStyle68"/>
              </w:rPr>
              <w:t xml:space="preserve"> </w:t>
            </w:r>
            <w:r>
              <w:rPr>
                <w:rStyle w:val="FontStyle68"/>
              </w:rPr>
              <w:t>и</w:t>
            </w:r>
            <w:r w:rsidR="00606EDB">
              <w:rPr>
                <w:rStyle w:val="FontStyle68"/>
              </w:rPr>
              <w:t xml:space="preserve"> </w:t>
            </w:r>
            <w:r>
              <w:rPr>
                <w:rStyle w:val="FontStyle68"/>
              </w:rPr>
              <w:t>трудовой деятельностью</w:t>
            </w:r>
          </w:p>
        </w:tc>
      </w:tr>
      <w:tr w:rsidR="00354140" w:rsidTr="00BB48A3">
        <w:trPr>
          <w:trHeight w:val="3396"/>
        </w:trPr>
        <w:tc>
          <w:tcPr>
            <w:tcW w:w="3398" w:type="dxa"/>
            <w:tcBorders>
              <w:top w:val="single" w:sz="6" w:space="0" w:color="auto"/>
              <w:left w:val="single" w:sz="6" w:space="0" w:color="auto"/>
              <w:right w:val="single" w:sz="6" w:space="0" w:color="auto"/>
            </w:tcBorders>
          </w:tcPr>
          <w:p w:rsidR="00354140" w:rsidRDefault="00354140" w:rsidP="00354140">
            <w:pPr>
              <w:pStyle w:val="Style45"/>
              <w:widowControl/>
              <w:spacing w:line="360" w:lineRule="auto"/>
              <w:ind w:hanging="5"/>
              <w:jc w:val="left"/>
              <w:rPr>
                <w:rStyle w:val="FontStyle68"/>
              </w:rPr>
            </w:pPr>
            <w:r>
              <w:rPr>
                <w:rStyle w:val="FontStyle68"/>
              </w:rPr>
              <w:t>20. Движущие силы (факторы) антропогенеза</w:t>
            </w:r>
          </w:p>
        </w:tc>
        <w:tc>
          <w:tcPr>
            <w:tcW w:w="5390" w:type="dxa"/>
            <w:tcBorders>
              <w:top w:val="single" w:sz="6" w:space="0" w:color="auto"/>
              <w:left w:val="single" w:sz="6" w:space="0" w:color="auto"/>
              <w:right w:val="single" w:sz="6" w:space="0" w:color="auto"/>
            </w:tcBorders>
          </w:tcPr>
          <w:p w:rsidR="00354140" w:rsidRDefault="00354140" w:rsidP="00354140">
            <w:pPr>
              <w:pStyle w:val="Style45"/>
              <w:widowControl/>
              <w:spacing w:line="360" w:lineRule="auto"/>
              <w:ind w:hanging="5"/>
              <w:jc w:val="left"/>
              <w:rPr>
                <w:rStyle w:val="FontStyle68"/>
              </w:rPr>
            </w:pPr>
            <w:r>
              <w:rPr>
                <w:rStyle w:val="FontStyle68"/>
              </w:rPr>
              <w:t>Биологические факторы антропогенеза: наследственная изменчивость, борьба за существование, естественный отбор. Социальные факторы; трудовая деятельность, общественный образ жизни, речь, мышление. Биосоциальный отбор</w:t>
            </w:r>
          </w:p>
        </w:tc>
        <w:tc>
          <w:tcPr>
            <w:tcW w:w="6238" w:type="dxa"/>
            <w:tcBorders>
              <w:top w:val="single" w:sz="6" w:space="0" w:color="auto"/>
              <w:left w:val="single" w:sz="6" w:space="0" w:color="auto"/>
              <w:right w:val="single" w:sz="6" w:space="0" w:color="auto"/>
            </w:tcBorders>
          </w:tcPr>
          <w:p w:rsidR="00354140" w:rsidRDefault="00354140" w:rsidP="00354140">
            <w:pPr>
              <w:pStyle w:val="Style42"/>
              <w:widowControl/>
              <w:spacing w:line="360" w:lineRule="auto"/>
              <w:ind w:hanging="5"/>
              <w:rPr>
                <w:rStyle w:val="FontStyle68"/>
              </w:rPr>
            </w:pPr>
            <w:r>
              <w:rPr>
                <w:rStyle w:val="FontStyle68"/>
              </w:rPr>
              <w:t>Объяснять понятия «антропогенез», «антропоморфизм». Характеризовать социальные факторы антропогенеза. Выявлять важнейшие события в истории развития человека, которые оказали влияние на его эволюцию. Объяснять суть биосоциального отбора</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jc w:val="left"/>
              <w:rPr>
                <w:rStyle w:val="FontStyle68"/>
              </w:rPr>
            </w:pPr>
            <w:r>
              <w:rPr>
                <w:rStyle w:val="FontStyle68"/>
              </w:rPr>
              <w:t>21. Эволюция человека (антропогенез)</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jc w:val="left"/>
              <w:rPr>
                <w:rStyle w:val="FontStyle68"/>
              </w:rPr>
            </w:pPr>
            <w:r>
              <w:rPr>
                <w:rStyle w:val="FontStyle68"/>
              </w:rPr>
              <w:t xml:space="preserve">Древнейшие этапы эволюции приматов. Предшественники человека — австралопитеки. Появление и становление рода </w:t>
            </w:r>
            <w:r>
              <w:rPr>
                <w:rStyle w:val="FontStyle68"/>
                <w:lang w:val="en-US"/>
              </w:rPr>
              <w:t>Homo</w:t>
            </w:r>
            <w:r w:rsidRPr="008446F5">
              <w:rPr>
                <w:rStyle w:val="FontStyle68"/>
              </w:rPr>
              <w:t xml:space="preserve">. </w:t>
            </w:r>
            <w:r>
              <w:rPr>
                <w:rStyle w:val="FontStyle68"/>
              </w:rPr>
              <w:t>Человек умелый. Древние люди - неандертальцы. Современные люди - кроманьонцы</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hanging="5"/>
              <w:rPr>
                <w:rStyle w:val="FontStyle68"/>
              </w:rPr>
            </w:pPr>
            <w:r>
              <w:rPr>
                <w:rStyle w:val="FontStyle68"/>
              </w:rPr>
              <w:t>Называть</w:t>
            </w:r>
            <w:r w:rsidR="00606EDB">
              <w:rPr>
                <w:rStyle w:val="FontStyle68"/>
              </w:rPr>
              <w:t xml:space="preserve"> </w:t>
            </w:r>
            <w:r>
              <w:rPr>
                <w:rStyle w:val="FontStyle68"/>
              </w:rPr>
              <w:t>ранних</w:t>
            </w:r>
            <w:r w:rsidR="00606EDB">
              <w:rPr>
                <w:rStyle w:val="FontStyle68"/>
              </w:rPr>
              <w:t xml:space="preserve"> </w:t>
            </w:r>
            <w:r>
              <w:rPr>
                <w:rStyle w:val="FontStyle68"/>
              </w:rPr>
              <w:t>предшественников человека.</w:t>
            </w:r>
            <w:r w:rsidR="00BB4279">
              <w:rPr>
                <w:rStyle w:val="FontStyle68"/>
              </w:rPr>
              <w:t xml:space="preserve"> </w:t>
            </w:r>
            <w:r>
              <w:rPr>
                <w:rStyle w:val="FontStyle68"/>
              </w:rPr>
              <w:t>Различать</w:t>
            </w:r>
            <w:r w:rsidR="00606EDB">
              <w:rPr>
                <w:rStyle w:val="FontStyle68"/>
              </w:rPr>
              <w:t xml:space="preserve"> </w:t>
            </w:r>
            <w:r>
              <w:rPr>
                <w:rStyle w:val="FontStyle68"/>
              </w:rPr>
              <w:t>и</w:t>
            </w:r>
            <w:r w:rsidR="00606EDB">
              <w:rPr>
                <w:rStyle w:val="FontStyle68"/>
              </w:rPr>
              <w:t xml:space="preserve"> </w:t>
            </w:r>
            <w:r>
              <w:rPr>
                <w:rStyle w:val="FontStyle68"/>
              </w:rPr>
              <w:t>характеризовать</w:t>
            </w:r>
            <w:r w:rsidR="00606EDB">
              <w:rPr>
                <w:rStyle w:val="FontStyle68"/>
              </w:rPr>
              <w:t xml:space="preserve"> </w:t>
            </w:r>
            <w:r>
              <w:rPr>
                <w:rStyle w:val="FontStyle68"/>
              </w:rPr>
              <w:t>стадии антропогенеза.</w:t>
            </w:r>
            <w:r w:rsidR="00BB4279">
              <w:rPr>
                <w:rStyle w:val="FontStyle68"/>
              </w:rPr>
              <w:t xml:space="preserve"> </w:t>
            </w:r>
            <w:r>
              <w:rPr>
                <w:rStyle w:val="FontStyle68"/>
              </w:rPr>
              <w:t>Выявлять</w:t>
            </w:r>
            <w:r w:rsidR="00606EDB">
              <w:rPr>
                <w:rStyle w:val="FontStyle68"/>
              </w:rPr>
              <w:t xml:space="preserve"> </w:t>
            </w:r>
            <w:r>
              <w:rPr>
                <w:rStyle w:val="FontStyle68"/>
              </w:rPr>
              <w:t>появление</w:t>
            </w:r>
            <w:r w:rsidR="00606EDB">
              <w:rPr>
                <w:rStyle w:val="FontStyle68"/>
              </w:rPr>
              <w:t xml:space="preserve"> </w:t>
            </w:r>
            <w:r>
              <w:rPr>
                <w:rStyle w:val="FontStyle68"/>
              </w:rPr>
              <w:t>у</w:t>
            </w:r>
            <w:r w:rsidR="00606EDB">
              <w:rPr>
                <w:rStyle w:val="FontStyle68"/>
              </w:rPr>
              <w:t xml:space="preserve"> </w:t>
            </w:r>
            <w:r>
              <w:rPr>
                <w:rStyle w:val="FontStyle68"/>
              </w:rPr>
              <w:t>предков</w:t>
            </w:r>
            <w:r w:rsidR="00606EDB">
              <w:rPr>
                <w:rStyle w:val="FontStyle68"/>
              </w:rPr>
              <w:t xml:space="preserve"> </w:t>
            </w:r>
            <w:r>
              <w:rPr>
                <w:rStyle w:val="FontStyle68"/>
              </w:rPr>
              <w:t>человека новых прогрессивных черт. Описывать</w:t>
            </w:r>
            <w:r w:rsidR="00606EDB">
              <w:rPr>
                <w:rStyle w:val="FontStyle68"/>
              </w:rPr>
              <w:t xml:space="preserve"> </w:t>
            </w:r>
            <w:r>
              <w:rPr>
                <w:rStyle w:val="FontStyle68"/>
              </w:rPr>
              <w:t>кроманьонца,</w:t>
            </w:r>
            <w:r w:rsidR="00606EDB">
              <w:rPr>
                <w:rStyle w:val="FontStyle68"/>
              </w:rPr>
              <w:t xml:space="preserve"> </w:t>
            </w:r>
            <w:r>
              <w:rPr>
                <w:rStyle w:val="FontStyle68"/>
              </w:rPr>
              <w:t>как</w:t>
            </w:r>
            <w:r w:rsidR="00606EDB">
              <w:rPr>
                <w:rStyle w:val="FontStyle68"/>
              </w:rPr>
              <w:t xml:space="preserve"> </w:t>
            </w:r>
            <w:r>
              <w:rPr>
                <w:rStyle w:val="FontStyle68"/>
              </w:rPr>
              <w:t>человека современного типа</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rPr>
                <w:rStyle w:val="FontStyle68"/>
              </w:rPr>
            </w:pPr>
            <w:r>
              <w:rPr>
                <w:rStyle w:val="FontStyle68"/>
              </w:rPr>
              <w:t>22.</w:t>
            </w:r>
            <w:r w:rsidR="00354140" w:rsidRPr="00354140">
              <w:rPr>
                <w:rStyle w:val="FontStyle68"/>
              </w:rPr>
              <w:t xml:space="preserve"> </w:t>
            </w:r>
            <w:r>
              <w:rPr>
                <w:rStyle w:val="FontStyle68"/>
              </w:rPr>
              <w:t>Расы человека, их происхождение и единство</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hanging="5"/>
              <w:jc w:val="left"/>
              <w:rPr>
                <w:rStyle w:val="FontStyle68"/>
              </w:rPr>
            </w:pPr>
            <w:r>
              <w:rPr>
                <w:rStyle w:val="FontStyle68"/>
              </w:rPr>
              <w:t>Расы человека — общая характеристика. Основные расы человека (европеоидная, монголоидная, экваториальная). Расселение человека по планете. Происхождение рас. Критика расизма</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rPr>
                <w:rStyle w:val="FontStyle68"/>
              </w:rPr>
            </w:pPr>
            <w:r>
              <w:rPr>
                <w:rStyle w:val="FontStyle68"/>
              </w:rPr>
              <w:t>Называть</w:t>
            </w:r>
            <w:r w:rsidR="00606EDB">
              <w:rPr>
                <w:rStyle w:val="FontStyle68"/>
              </w:rPr>
              <w:t xml:space="preserve"> </w:t>
            </w:r>
            <w:r>
              <w:rPr>
                <w:rStyle w:val="FontStyle68"/>
              </w:rPr>
              <w:t>общие</w:t>
            </w:r>
            <w:r w:rsidR="00606EDB">
              <w:rPr>
                <w:rStyle w:val="FontStyle68"/>
              </w:rPr>
              <w:t xml:space="preserve"> </w:t>
            </w:r>
            <w:r>
              <w:rPr>
                <w:rStyle w:val="FontStyle68"/>
              </w:rPr>
              <w:t>признаки</w:t>
            </w:r>
            <w:r w:rsidR="00606EDB">
              <w:rPr>
                <w:rStyle w:val="FontStyle68"/>
              </w:rPr>
              <w:t xml:space="preserve"> </w:t>
            </w:r>
            <w:r>
              <w:rPr>
                <w:rStyle w:val="FontStyle68"/>
              </w:rPr>
              <w:t>рас. Характеризовать основные расы человека. Объяснять причины появления рас. Обосновывать</w:t>
            </w:r>
            <w:r w:rsidR="00606EDB">
              <w:rPr>
                <w:rStyle w:val="FontStyle68"/>
              </w:rPr>
              <w:t xml:space="preserve"> </w:t>
            </w:r>
            <w:r>
              <w:rPr>
                <w:rStyle w:val="FontStyle68"/>
              </w:rPr>
              <w:t>на</w:t>
            </w:r>
            <w:r w:rsidR="00606EDB">
              <w:rPr>
                <w:rStyle w:val="FontStyle68"/>
              </w:rPr>
              <w:t xml:space="preserve"> </w:t>
            </w:r>
            <w:r>
              <w:rPr>
                <w:rStyle w:val="FontStyle68"/>
              </w:rPr>
              <w:t>конкретных</w:t>
            </w:r>
            <w:r w:rsidR="00606EDB">
              <w:rPr>
                <w:rStyle w:val="FontStyle68"/>
              </w:rPr>
              <w:t xml:space="preserve"> </w:t>
            </w:r>
            <w:r>
              <w:rPr>
                <w:rStyle w:val="FontStyle68"/>
              </w:rPr>
              <w:t xml:space="preserve">примерах единство рас, их принадлежность к одному виду </w:t>
            </w:r>
            <w:r>
              <w:rPr>
                <w:rStyle w:val="FontStyle68"/>
                <w:lang w:val="en-US"/>
              </w:rPr>
              <w:t>Homo</w:t>
            </w:r>
            <w:r w:rsidRPr="008446F5">
              <w:rPr>
                <w:rStyle w:val="FontStyle68"/>
              </w:rPr>
              <w:t xml:space="preserve"> </w:t>
            </w:r>
            <w:r>
              <w:rPr>
                <w:rStyle w:val="FontStyle68"/>
                <w:lang w:val="en-US"/>
              </w:rPr>
              <w:t>Sapines</w:t>
            </w:r>
            <w:r w:rsidRPr="008446F5">
              <w:rPr>
                <w:rStyle w:val="FontStyle68"/>
              </w:rPr>
              <w:t>.</w:t>
            </w:r>
            <w:r w:rsidR="00BB4279">
              <w:rPr>
                <w:rStyle w:val="FontStyle68"/>
              </w:rPr>
              <w:t xml:space="preserve"> </w:t>
            </w:r>
            <w:r>
              <w:rPr>
                <w:rStyle w:val="FontStyle68"/>
              </w:rPr>
              <w:t>Доказывать</w:t>
            </w:r>
            <w:r w:rsidR="00606EDB">
              <w:rPr>
                <w:rStyle w:val="FontStyle68"/>
              </w:rPr>
              <w:t xml:space="preserve"> </w:t>
            </w:r>
            <w:r>
              <w:rPr>
                <w:rStyle w:val="FontStyle68"/>
              </w:rPr>
              <w:t>несостоятельность</w:t>
            </w:r>
            <w:r w:rsidR="00606EDB">
              <w:rPr>
                <w:rStyle w:val="FontStyle68"/>
              </w:rPr>
              <w:t xml:space="preserve"> </w:t>
            </w:r>
            <w:r>
              <w:rPr>
                <w:rStyle w:val="FontStyle68"/>
              </w:rPr>
              <w:t>теории расизма</w:t>
            </w:r>
          </w:p>
        </w:tc>
      </w:tr>
      <w:tr w:rsidR="005345DA" w:rsidTr="00BB48A3">
        <w:tc>
          <w:tcPr>
            <w:tcW w:w="15026" w:type="dxa"/>
            <w:gridSpan w:val="3"/>
            <w:tcBorders>
              <w:top w:val="single" w:sz="6" w:space="0" w:color="auto"/>
              <w:left w:val="single" w:sz="6" w:space="0" w:color="auto"/>
              <w:bottom w:val="single" w:sz="6" w:space="0" w:color="auto"/>
              <w:right w:val="single" w:sz="6" w:space="0" w:color="auto"/>
            </w:tcBorders>
          </w:tcPr>
          <w:p w:rsidR="005345DA" w:rsidRDefault="006A504D" w:rsidP="00354140">
            <w:pPr>
              <w:pStyle w:val="Style37"/>
              <w:widowControl/>
              <w:spacing w:line="360" w:lineRule="auto"/>
              <w:jc w:val="center"/>
              <w:rPr>
                <w:rStyle w:val="FontStyle67"/>
              </w:rPr>
            </w:pPr>
            <w:r>
              <w:rPr>
                <w:rStyle w:val="FontStyle67"/>
              </w:rPr>
              <w:t>Раздел 3. Организм и окружающая среда (11 ч)</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rPr>
                <w:rStyle w:val="FontStyle68"/>
              </w:rPr>
            </w:pPr>
            <w:r>
              <w:rPr>
                <w:rStyle w:val="FontStyle68"/>
              </w:rPr>
              <w:t>23.</w:t>
            </w:r>
            <w:r w:rsidR="00606EDB">
              <w:rPr>
                <w:rStyle w:val="FontStyle68"/>
              </w:rPr>
              <w:t xml:space="preserve"> </w:t>
            </w:r>
            <w:r>
              <w:rPr>
                <w:rStyle w:val="FontStyle68"/>
              </w:rPr>
              <w:t>Экологические факторы</w:t>
            </w:r>
            <w:r w:rsidR="00606EDB">
              <w:rPr>
                <w:rStyle w:val="FontStyle68"/>
              </w:rPr>
              <w:t xml:space="preserve"> </w:t>
            </w:r>
            <w:r>
              <w:rPr>
                <w:rStyle w:val="FontStyle68"/>
              </w:rPr>
              <w:t>и закономерности</w:t>
            </w:r>
            <w:r w:rsidR="00606EDB">
              <w:rPr>
                <w:rStyle w:val="FontStyle68"/>
              </w:rPr>
              <w:t xml:space="preserve"> </w:t>
            </w:r>
            <w:r>
              <w:rPr>
                <w:rStyle w:val="FontStyle68"/>
              </w:rPr>
              <w:t>их влияния на организмы</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10"/>
              <w:rPr>
                <w:rStyle w:val="FontStyle68"/>
              </w:rPr>
            </w:pPr>
            <w:r>
              <w:rPr>
                <w:rStyle w:val="FontStyle68"/>
              </w:rPr>
              <w:t>Экология;</w:t>
            </w:r>
            <w:r w:rsidR="00606EDB">
              <w:rPr>
                <w:rStyle w:val="FontStyle68"/>
              </w:rPr>
              <w:t xml:space="preserve"> </w:t>
            </w:r>
            <w:r>
              <w:rPr>
                <w:rStyle w:val="FontStyle68"/>
              </w:rPr>
              <w:t>история</w:t>
            </w:r>
            <w:r w:rsidR="00606EDB">
              <w:rPr>
                <w:rStyle w:val="FontStyle68"/>
              </w:rPr>
              <w:t xml:space="preserve"> </w:t>
            </w:r>
            <w:r>
              <w:rPr>
                <w:rStyle w:val="FontStyle68"/>
              </w:rPr>
              <w:t>и</w:t>
            </w:r>
            <w:r w:rsidR="00606EDB">
              <w:rPr>
                <w:rStyle w:val="FontStyle68"/>
              </w:rPr>
              <w:t xml:space="preserve"> </w:t>
            </w:r>
            <w:r>
              <w:rPr>
                <w:rStyle w:val="FontStyle68"/>
              </w:rPr>
              <w:t>современность. Становление экологии как науки. А.</w:t>
            </w:r>
            <w:r w:rsidR="00606EDB">
              <w:rPr>
                <w:rStyle w:val="FontStyle68"/>
              </w:rPr>
              <w:t xml:space="preserve"> </w:t>
            </w:r>
            <w:r>
              <w:rPr>
                <w:rStyle w:val="FontStyle68"/>
              </w:rPr>
              <w:t>Гумбольдт, К.</w:t>
            </w:r>
            <w:r w:rsidR="00606EDB">
              <w:rPr>
                <w:rStyle w:val="FontStyle68"/>
              </w:rPr>
              <w:t xml:space="preserve"> </w:t>
            </w:r>
            <w:r>
              <w:rPr>
                <w:rStyle w:val="FontStyle68"/>
              </w:rPr>
              <w:t>Рулье.</w:t>
            </w:r>
            <w:r w:rsidR="00606EDB">
              <w:rPr>
                <w:rStyle w:val="FontStyle68"/>
              </w:rPr>
              <w:t xml:space="preserve"> </w:t>
            </w:r>
            <w:r>
              <w:rPr>
                <w:rStyle w:val="FontStyle68"/>
              </w:rPr>
              <w:t>Современная экология</w:t>
            </w:r>
            <w:r w:rsidR="00606EDB">
              <w:rPr>
                <w:rStyle w:val="FontStyle68"/>
              </w:rPr>
              <w:t xml:space="preserve"> </w:t>
            </w:r>
            <w:r>
              <w:rPr>
                <w:rStyle w:val="FontStyle68"/>
              </w:rPr>
              <w:t>—</w:t>
            </w:r>
            <w:r w:rsidR="00606EDB">
              <w:rPr>
                <w:rStyle w:val="FontStyle68"/>
              </w:rPr>
              <w:t xml:space="preserve"> </w:t>
            </w:r>
            <w:r>
              <w:rPr>
                <w:rStyle w:val="FontStyle68"/>
              </w:rPr>
              <w:t>комплексная</w:t>
            </w:r>
            <w:r w:rsidR="00606EDB">
              <w:rPr>
                <w:rStyle w:val="FontStyle68"/>
              </w:rPr>
              <w:t xml:space="preserve"> </w:t>
            </w:r>
            <w:r>
              <w:rPr>
                <w:rStyle w:val="FontStyle68"/>
              </w:rPr>
              <w:t>наука. Экологические</w:t>
            </w:r>
            <w:r w:rsidR="00606EDB">
              <w:rPr>
                <w:rStyle w:val="FontStyle68"/>
              </w:rPr>
              <w:t xml:space="preserve"> </w:t>
            </w:r>
            <w:r>
              <w:rPr>
                <w:rStyle w:val="FontStyle68"/>
              </w:rPr>
              <w:t>факторы</w:t>
            </w:r>
            <w:r w:rsidR="00606EDB">
              <w:rPr>
                <w:rStyle w:val="FontStyle68"/>
              </w:rPr>
              <w:t xml:space="preserve"> </w:t>
            </w:r>
            <w:r>
              <w:rPr>
                <w:rStyle w:val="FontStyle68"/>
              </w:rPr>
              <w:t>(абиотические, биотические,</w:t>
            </w:r>
            <w:r w:rsidR="00606EDB">
              <w:rPr>
                <w:rStyle w:val="FontStyle68"/>
              </w:rPr>
              <w:t xml:space="preserve"> </w:t>
            </w:r>
            <w:r>
              <w:rPr>
                <w:rStyle w:val="FontStyle68"/>
              </w:rPr>
              <w:t>антропогенные, периодические</w:t>
            </w:r>
            <w:r w:rsidR="00606EDB">
              <w:rPr>
                <w:rStyle w:val="FontStyle68"/>
              </w:rPr>
              <w:t xml:space="preserve"> </w:t>
            </w:r>
            <w:r>
              <w:rPr>
                <w:rStyle w:val="FontStyle68"/>
              </w:rPr>
              <w:t>и</w:t>
            </w:r>
            <w:r w:rsidR="00606EDB">
              <w:rPr>
                <w:rStyle w:val="FontStyle68"/>
              </w:rPr>
              <w:t xml:space="preserve"> </w:t>
            </w:r>
            <w:r>
              <w:rPr>
                <w:rStyle w:val="FontStyle68"/>
              </w:rPr>
              <w:t>непериодические факторы).</w:t>
            </w:r>
            <w:r w:rsidR="00606EDB">
              <w:rPr>
                <w:rStyle w:val="FontStyle68"/>
              </w:rPr>
              <w:t xml:space="preserve"> </w:t>
            </w:r>
            <w:r>
              <w:rPr>
                <w:rStyle w:val="FontStyle68"/>
              </w:rPr>
              <w:t>Действие</w:t>
            </w:r>
            <w:r w:rsidR="00606EDB">
              <w:rPr>
                <w:rStyle w:val="FontStyle68"/>
              </w:rPr>
              <w:t xml:space="preserve"> </w:t>
            </w:r>
            <w:r>
              <w:rPr>
                <w:rStyle w:val="FontStyle68"/>
              </w:rPr>
              <w:t>экологических факторов. Лимитирующие факторы</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5"/>
              <w:rPr>
                <w:rStyle w:val="FontStyle68"/>
              </w:rPr>
            </w:pPr>
            <w:r>
              <w:rPr>
                <w:rStyle w:val="FontStyle68"/>
              </w:rPr>
              <w:t>Определять</w:t>
            </w:r>
            <w:r w:rsidR="00606EDB">
              <w:rPr>
                <w:rStyle w:val="FontStyle68"/>
              </w:rPr>
              <w:t xml:space="preserve"> </w:t>
            </w:r>
            <w:r>
              <w:rPr>
                <w:rStyle w:val="FontStyle68"/>
              </w:rPr>
              <w:t>основные</w:t>
            </w:r>
            <w:r w:rsidR="00606EDB">
              <w:rPr>
                <w:rStyle w:val="FontStyle68"/>
              </w:rPr>
              <w:t xml:space="preserve"> </w:t>
            </w:r>
            <w:r>
              <w:rPr>
                <w:rStyle w:val="FontStyle68"/>
              </w:rPr>
              <w:t>задачи</w:t>
            </w:r>
            <w:r w:rsidR="00606EDB">
              <w:rPr>
                <w:rStyle w:val="FontStyle68"/>
              </w:rPr>
              <w:t xml:space="preserve"> </w:t>
            </w:r>
            <w:r>
              <w:rPr>
                <w:rStyle w:val="FontStyle68"/>
              </w:rPr>
              <w:t>экологии. Характеризовать этапы становления экологии как науки.</w:t>
            </w:r>
            <w:r w:rsidR="00BB4279">
              <w:rPr>
                <w:rStyle w:val="FontStyle68"/>
              </w:rPr>
              <w:t xml:space="preserve"> </w:t>
            </w:r>
            <w:r>
              <w:rPr>
                <w:rStyle w:val="FontStyle68"/>
              </w:rPr>
              <w:t>Определять предмет изучения прикладных экологических наук.</w:t>
            </w:r>
            <w:r w:rsidR="00BB4279">
              <w:rPr>
                <w:rStyle w:val="FontStyle68"/>
              </w:rPr>
              <w:t xml:space="preserve"> </w:t>
            </w:r>
            <w:r>
              <w:rPr>
                <w:rStyle w:val="FontStyle68"/>
              </w:rPr>
              <w:t>Описывать основные экологические факторы. Выявлять факторы, действующие постоянно и периодически.</w:t>
            </w:r>
            <w:r w:rsidR="00BB4279">
              <w:rPr>
                <w:rStyle w:val="FontStyle68"/>
              </w:rPr>
              <w:t xml:space="preserve"> </w:t>
            </w:r>
            <w:r>
              <w:rPr>
                <w:rStyle w:val="FontStyle68"/>
              </w:rPr>
              <w:t>Определять лимитирующие факторы. Объяснять значение экологических знаний для практической деятельности человека</w:t>
            </w:r>
          </w:p>
        </w:tc>
      </w:tr>
      <w:tr w:rsidR="00BB48A3" w:rsidTr="006B04A5">
        <w:trPr>
          <w:trHeight w:val="5313"/>
        </w:trPr>
        <w:tc>
          <w:tcPr>
            <w:tcW w:w="3398" w:type="dxa"/>
            <w:tcBorders>
              <w:top w:val="single" w:sz="6" w:space="0" w:color="auto"/>
              <w:left w:val="single" w:sz="6" w:space="0" w:color="auto"/>
              <w:right w:val="single" w:sz="6" w:space="0" w:color="auto"/>
            </w:tcBorders>
          </w:tcPr>
          <w:p w:rsidR="00BB48A3" w:rsidRDefault="00BB48A3" w:rsidP="00BB48A3">
            <w:pPr>
              <w:pStyle w:val="Style42"/>
              <w:widowControl/>
              <w:spacing w:line="360" w:lineRule="auto"/>
              <w:rPr>
                <w:rStyle w:val="FontStyle68"/>
              </w:rPr>
            </w:pPr>
            <w:r>
              <w:rPr>
                <w:rStyle w:val="FontStyle68"/>
              </w:rPr>
              <w:lastRenderedPageBreak/>
              <w:t>24.</w:t>
            </w:r>
            <w:r w:rsidRPr="00BB48A3">
              <w:rPr>
                <w:rStyle w:val="FontStyle68"/>
              </w:rPr>
              <w:t xml:space="preserve"> </w:t>
            </w:r>
            <w:r>
              <w:rPr>
                <w:rStyle w:val="FontStyle68"/>
              </w:rPr>
              <w:t>Жизненные формы организмов. Приспособления организмов к действию экологических факторов: температура</w:t>
            </w:r>
          </w:p>
        </w:tc>
        <w:tc>
          <w:tcPr>
            <w:tcW w:w="5390" w:type="dxa"/>
            <w:tcBorders>
              <w:top w:val="single" w:sz="6" w:space="0" w:color="auto"/>
              <w:left w:val="single" w:sz="6" w:space="0" w:color="auto"/>
              <w:right w:val="single" w:sz="6" w:space="0" w:color="auto"/>
            </w:tcBorders>
          </w:tcPr>
          <w:p w:rsidR="00BB48A3" w:rsidRDefault="00BB48A3" w:rsidP="00BB48A3">
            <w:pPr>
              <w:pStyle w:val="Style42"/>
              <w:widowControl/>
              <w:spacing w:line="360" w:lineRule="auto"/>
              <w:rPr>
                <w:rStyle w:val="FontStyle68"/>
              </w:rPr>
            </w:pPr>
            <w:r>
              <w:rPr>
                <w:rStyle w:val="FontStyle68"/>
              </w:rPr>
              <w:t>Жизненные формы организмов как результат морфологических адаптации организма к основным факторам среды. Жизненные формы животных. Жизненные формы растений. Приспособления организмов к температуре. Холоднокровные, теплокровные животные. Поведенческие и физиологические адаптации. Правила Бергмана и Аллена. Приспособления растений к температурным изменениям</w:t>
            </w:r>
          </w:p>
        </w:tc>
        <w:tc>
          <w:tcPr>
            <w:tcW w:w="6238" w:type="dxa"/>
            <w:tcBorders>
              <w:top w:val="single" w:sz="6" w:space="0" w:color="auto"/>
              <w:left w:val="single" w:sz="6" w:space="0" w:color="auto"/>
              <w:right w:val="single" w:sz="6" w:space="0" w:color="auto"/>
            </w:tcBorders>
          </w:tcPr>
          <w:p w:rsidR="00BB48A3" w:rsidRDefault="00BB48A3" w:rsidP="00BB48A3">
            <w:pPr>
              <w:pStyle w:val="Style42"/>
              <w:widowControl/>
              <w:spacing w:line="360" w:lineRule="auto"/>
              <w:ind w:hanging="5"/>
              <w:rPr>
                <w:rStyle w:val="FontStyle68"/>
              </w:rPr>
            </w:pPr>
            <w:r>
              <w:rPr>
                <w:rStyle w:val="FontStyle68"/>
              </w:rPr>
              <w:t>Описывать физиологические свойства абиотических факторов. Выделять и описывать жизненные формы организмов. Сравнивать и характеризовать адаптации у животных и растений к температурным изменениям</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5"/>
              <w:rPr>
                <w:rStyle w:val="FontStyle68"/>
              </w:rPr>
            </w:pPr>
            <w:r>
              <w:rPr>
                <w:rStyle w:val="FontStyle68"/>
              </w:rPr>
              <w:t>25.</w:t>
            </w:r>
            <w:r w:rsidR="00354140" w:rsidRPr="00354140">
              <w:rPr>
                <w:rStyle w:val="FontStyle68"/>
              </w:rPr>
              <w:t xml:space="preserve"> </w:t>
            </w:r>
            <w:r>
              <w:rPr>
                <w:rStyle w:val="FontStyle68"/>
              </w:rPr>
              <w:t>Приспособления организмов</w:t>
            </w:r>
            <w:r w:rsidR="00606EDB">
              <w:rPr>
                <w:rStyle w:val="FontStyle68"/>
              </w:rPr>
              <w:t xml:space="preserve"> </w:t>
            </w:r>
            <w:r>
              <w:rPr>
                <w:rStyle w:val="FontStyle68"/>
              </w:rPr>
              <w:t>к</w:t>
            </w:r>
            <w:r w:rsidR="00606EDB">
              <w:rPr>
                <w:rStyle w:val="FontStyle68"/>
              </w:rPr>
              <w:t xml:space="preserve"> </w:t>
            </w:r>
            <w:r>
              <w:rPr>
                <w:rStyle w:val="FontStyle68"/>
              </w:rPr>
              <w:t>действию экологических факторов: света, влажности</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hanging="5"/>
              <w:jc w:val="left"/>
              <w:rPr>
                <w:rStyle w:val="FontStyle68"/>
              </w:rPr>
            </w:pPr>
            <w:r>
              <w:rPr>
                <w:rStyle w:val="FontStyle68"/>
              </w:rPr>
              <w:t>Приспособления организмов к световому режиму. Состав солнечного луча. Приспособления растений к использованию света (светолюбивые, тенелюбивые, теневыносливые). Приспособления животных к свету. Экологические группы (дневные, сумеречные, ночные). Фотопериодизм. Биологические ритмы. Приспособления организмов к поддержанию водного баланса</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5"/>
              <w:rPr>
                <w:rStyle w:val="FontStyle68"/>
              </w:rPr>
            </w:pPr>
            <w:r>
              <w:rPr>
                <w:rStyle w:val="FontStyle68"/>
              </w:rPr>
              <w:t>Характеризовать</w:t>
            </w:r>
            <w:r w:rsidR="00606EDB">
              <w:rPr>
                <w:rStyle w:val="FontStyle68"/>
              </w:rPr>
              <w:t xml:space="preserve"> </w:t>
            </w:r>
            <w:r>
              <w:rPr>
                <w:rStyle w:val="FontStyle68"/>
              </w:rPr>
              <w:t>действия</w:t>
            </w:r>
            <w:r w:rsidR="00606EDB">
              <w:rPr>
                <w:rStyle w:val="FontStyle68"/>
              </w:rPr>
              <w:t xml:space="preserve"> </w:t>
            </w:r>
            <w:r>
              <w:rPr>
                <w:rStyle w:val="FontStyle68"/>
              </w:rPr>
              <w:t>абиотических факторов (освещённость, влажность). Выявлять экологические группы организмов по отношению к освещённости, приводить примеры их адаптации.</w:t>
            </w:r>
            <w:r w:rsidR="00BB4279">
              <w:rPr>
                <w:rStyle w:val="FontStyle68"/>
              </w:rPr>
              <w:t xml:space="preserve"> </w:t>
            </w:r>
            <w:r>
              <w:rPr>
                <w:rStyle w:val="FontStyle68"/>
              </w:rPr>
              <w:t>Описывать</w:t>
            </w:r>
            <w:r w:rsidR="00606EDB">
              <w:rPr>
                <w:rStyle w:val="FontStyle68"/>
              </w:rPr>
              <w:t xml:space="preserve"> </w:t>
            </w:r>
            <w:r>
              <w:rPr>
                <w:rStyle w:val="FontStyle68"/>
              </w:rPr>
              <w:t>адаптации</w:t>
            </w:r>
            <w:r w:rsidR="00606EDB">
              <w:rPr>
                <w:rStyle w:val="FontStyle68"/>
              </w:rPr>
              <w:t xml:space="preserve"> </w:t>
            </w:r>
            <w:r>
              <w:rPr>
                <w:rStyle w:val="FontStyle68"/>
              </w:rPr>
              <w:t>организмов</w:t>
            </w:r>
            <w:r w:rsidR="00606EDB">
              <w:rPr>
                <w:rStyle w:val="FontStyle68"/>
              </w:rPr>
              <w:t xml:space="preserve"> </w:t>
            </w:r>
            <w:r>
              <w:rPr>
                <w:rStyle w:val="FontStyle68"/>
              </w:rPr>
              <w:t>к поддержанию их водного баланса</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5"/>
              <w:rPr>
                <w:rStyle w:val="FontStyle68"/>
              </w:rPr>
            </w:pPr>
            <w:r>
              <w:rPr>
                <w:rStyle w:val="FontStyle68"/>
              </w:rPr>
              <w:t>26. Экосистема. Биогеоценоз. Круговорот веществ и поток энергии в экосистеме</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firstLine="5"/>
              <w:jc w:val="left"/>
              <w:rPr>
                <w:rStyle w:val="FontStyle68"/>
              </w:rPr>
            </w:pPr>
            <w:r>
              <w:rPr>
                <w:rStyle w:val="FontStyle68"/>
              </w:rPr>
              <w:t>Экосистема. Биогеоценоз. Учение о биогеоценозах В. И. Сукачёва. Компоненты экосистемы (экотон, продуценты, консументы, редуценты). Круговорот веществ и поток энергии в экосистеме. Трофические уровни экосистемы. Цепи питания (пастбищная, детритная). Экологическая пирамида</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5"/>
              <w:rPr>
                <w:rStyle w:val="FontStyle68"/>
              </w:rPr>
            </w:pPr>
            <w:r>
              <w:rPr>
                <w:rStyle w:val="FontStyle68"/>
              </w:rPr>
              <w:t>Определять</w:t>
            </w:r>
            <w:r w:rsidR="00606EDB">
              <w:rPr>
                <w:rStyle w:val="FontStyle68"/>
              </w:rPr>
              <w:t xml:space="preserve"> </w:t>
            </w:r>
            <w:r>
              <w:rPr>
                <w:rStyle w:val="FontStyle68"/>
              </w:rPr>
              <w:t>и</w:t>
            </w:r>
            <w:r w:rsidR="00606EDB">
              <w:rPr>
                <w:rStyle w:val="FontStyle68"/>
              </w:rPr>
              <w:t xml:space="preserve"> </w:t>
            </w:r>
            <w:r>
              <w:rPr>
                <w:rStyle w:val="FontStyle68"/>
              </w:rPr>
              <w:t>анализировать</w:t>
            </w:r>
            <w:r w:rsidR="00606EDB">
              <w:rPr>
                <w:rStyle w:val="FontStyle68"/>
              </w:rPr>
              <w:t xml:space="preserve"> </w:t>
            </w:r>
            <w:r>
              <w:rPr>
                <w:rStyle w:val="FontStyle68"/>
              </w:rPr>
              <w:t>понятия «биоценоз», «биогеоценоз», «экосистема». Характеризовать</w:t>
            </w:r>
            <w:r w:rsidR="00606EDB">
              <w:rPr>
                <w:rStyle w:val="FontStyle68"/>
              </w:rPr>
              <w:t xml:space="preserve"> </w:t>
            </w:r>
            <w:r>
              <w:rPr>
                <w:rStyle w:val="FontStyle68"/>
              </w:rPr>
              <w:t>компоненты</w:t>
            </w:r>
            <w:r w:rsidR="00606EDB">
              <w:rPr>
                <w:rStyle w:val="FontStyle68"/>
              </w:rPr>
              <w:t xml:space="preserve"> </w:t>
            </w:r>
            <w:r>
              <w:rPr>
                <w:rStyle w:val="FontStyle68"/>
              </w:rPr>
              <w:t>экосистемы. Выделять трофические уровни экосистемы. Приводить</w:t>
            </w:r>
            <w:r w:rsidR="00606EDB">
              <w:rPr>
                <w:rStyle w:val="FontStyle68"/>
              </w:rPr>
              <w:t xml:space="preserve"> </w:t>
            </w:r>
            <w:r>
              <w:rPr>
                <w:rStyle w:val="FontStyle68"/>
              </w:rPr>
              <w:t>примеры</w:t>
            </w:r>
            <w:r w:rsidR="00606EDB">
              <w:rPr>
                <w:rStyle w:val="FontStyle68"/>
              </w:rPr>
              <w:t xml:space="preserve"> </w:t>
            </w:r>
            <w:r>
              <w:rPr>
                <w:rStyle w:val="FontStyle68"/>
              </w:rPr>
              <w:t>цепей</w:t>
            </w:r>
            <w:r w:rsidR="00606EDB">
              <w:rPr>
                <w:rStyle w:val="FontStyle68"/>
              </w:rPr>
              <w:t xml:space="preserve"> </w:t>
            </w:r>
            <w:r>
              <w:rPr>
                <w:rStyle w:val="FontStyle68"/>
              </w:rPr>
              <w:t>питания. Объяснять причины потери энергии. Составлять и характеризовать экологическую пирамиду</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5"/>
              <w:rPr>
                <w:rStyle w:val="FontStyle68"/>
              </w:rPr>
            </w:pPr>
            <w:r>
              <w:rPr>
                <w:rStyle w:val="FontStyle68"/>
              </w:rPr>
              <w:t>27.</w:t>
            </w:r>
            <w:r w:rsidR="00354140" w:rsidRPr="00354140">
              <w:rPr>
                <w:rStyle w:val="FontStyle68"/>
              </w:rPr>
              <w:t xml:space="preserve"> </w:t>
            </w:r>
            <w:r>
              <w:rPr>
                <w:rStyle w:val="FontStyle68"/>
              </w:rPr>
              <w:t>Взаимоотношения популяций разных видов в экосистеме</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hanging="5"/>
              <w:jc w:val="left"/>
              <w:rPr>
                <w:rStyle w:val="FontStyle68"/>
              </w:rPr>
            </w:pPr>
            <w:r>
              <w:rPr>
                <w:rStyle w:val="FontStyle68"/>
              </w:rPr>
              <w:t>Биотические факторы. Формы взаимоотношений между организмами (нейтральные, вредно-нейтральные, полезнонейтральные, взаимополезные, вредно-полезные, взаимовредные</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firstLine="5"/>
              <w:jc w:val="left"/>
              <w:rPr>
                <w:rStyle w:val="FontStyle68"/>
              </w:rPr>
            </w:pPr>
            <w:r>
              <w:rPr>
                <w:rStyle w:val="FontStyle68"/>
              </w:rPr>
              <w:t>Выявлять</w:t>
            </w:r>
            <w:r w:rsidR="00606EDB">
              <w:rPr>
                <w:rStyle w:val="FontStyle68"/>
              </w:rPr>
              <w:t xml:space="preserve"> </w:t>
            </w:r>
            <w:r>
              <w:rPr>
                <w:rStyle w:val="FontStyle68"/>
              </w:rPr>
              <w:t>и</w:t>
            </w:r>
            <w:r w:rsidR="00606EDB">
              <w:rPr>
                <w:rStyle w:val="FontStyle68"/>
              </w:rPr>
              <w:t xml:space="preserve"> </w:t>
            </w:r>
            <w:r>
              <w:rPr>
                <w:rStyle w:val="FontStyle68"/>
              </w:rPr>
              <w:t>характеризовать</w:t>
            </w:r>
            <w:r w:rsidR="00606EDB">
              <w:rPr>
                <w:rStyle w:val="FontStyle68"/>
              </w:rPr>
              <w:t xml:space="preserve"> </w:t>
            </w:r>
            <w:r>
              <w:rPr>
                <w:rStyle w:val="FontStyle68"/>
              </w:rPr>
              <w:t>типы биотических связей, приводить конкретные примеры.</w:t>
            </w:r>
            <w:r w:rsidR="00BB4279">
              <w:rPr>
                <w:rStyle w:val="FontStyle68"/>
              </w:rPr>
              <w:t xml:space="preserve"> </w:t>
            </w:r>
            <w:r>
              <w:rPr>
                <w:rStyle w:val="FontStyle68"/>
              </w:rPr>
              <w:t>Объяснять значение биотических связей в природе</w:t>
            </w:r>
          </w:p>
        </w:tc>
      </w:tr>
      <w:tr w:rsidR="00BB48A3" w:rsidTr="00B91D22">
        <w:trPr>
          <w:trHeight w:val="2913"/>
        </w:trPr>
        <w:tc>
          <w:tcPr>
            <w:tcW w:w="3398" w:type="dxa"/>
            <w:tcBorders>
              <w:top w:val="single" w:sz="6" w:space="0" w:color="auto"/>
              <w:left w:val="single" w:sz="6" w:space="0" w:color="auto"/>
              <w:right w:val="single" w:sz="6" w:space="0" w:color="auto"/>
            </w:tcBorders>
          </w:tcPr>
          <w:p w:rsidR="00BB48A3" w:rsidRDefault="00BB48A3" w:rsidP="00354140">
            <w:pPr>
              <w:pStyle w:val="Style45"/>
              <w:widowControl/>
              <w:spacing w:line="360" w:lineRule="auto"/>
              <w:ind w:firstLine="5"/>
              <w:jc w:val="left"/>
              <w:rPr>
                <w:rStyle w:val="FontStyle68"/>
              </w:rPr>
            </w:pPr>
            <w:r>
              <w:rPr>
                <w:rStyle w:val="FontStyle68"/>
              </w:rPr>
              <w:t>28.</w:t>
            </w:r>
            <w:r>
              <w:rPr>
                <w:rStyle w:val="FontStyle68"/>
                <w:lang w:val="en-US"/>
              </w:rPr>
              <w:t xml:space="preserve"> </w:t>
            </w:r>
            <w:r>
              <w:rPr>
                <w:rStyle w:val="FontStyle68"/>
              </w:rPr>
              <w:t>Разнообразие экосистем</w:t>
            </w:r>
          </w:p>
        </w:tc>
        <w:tc>
          <w:tcPr>
            <w:tcW w:w="5390" w:type="dxa"/>
            <w:tcBorders>
              <w:top w:val="single" w:sz="6" w:space="0" w:color="auto"/>
              <w:left w:val="single" w:sz="6" w:space="0" w:color="auto"/>
              <w:right w:val="single" w:sz="6" w:space="0" w:color="auto"/>
            </w:tcBorders>
          </w:tcPr>
          <w:p w:rsidR="00BB48A3" w:rsidRDefault="00BB48A3" w:rsidP="00BB48A3">
            <w:pPr>
              <w:pStyle w:val="Style45"/>
              <w:widowControl/>
              <w:spacing w:line="360" w:lineRule="auto"/>
              <w:ind w:hanging="5"/>
              <w:jc w:val="left"/>
              <w:rPr>
                <w:rStyle w:val="FontStyle68"/>
              </w:rPr>
            </w:pPr>
            <w:r>
              <w:rPr>
                <w:rStyle w:val="FontStyle68"/>
              </w:rPr>
              <w:t>Многообразие экосистем. Природные и искусственные экосистемы. Экосистема дубравы. Искусственные экосистемы (агроэкосистемы, урбоэкосистемы). Флора и фауна города. Сравнение природных и искусственных экосистем</w:t>
            </w:r>
          </w:p>
        </w:tc>
        <w:tc>
          <w:tcPr>
            <w:tcW w:w="6238" w:type="dxa"/>
            <w:tcBorders>
              <w:top w:val="single" w:sz="6" w:space="0" w:color="auto"/>
              <w:left w:val="single" w:sz="6" w:space="0" w:color="auto"/>
              <w:right w:val="single" w:sz="6" w:space="0" w:color="auto"/>
            </w:tcBorders>
          </w:tcPr>
          <w:p w:rsidR="00BB48A3" w:rsidRDefault="00BB48A3" w:rsidP="00BB48A3">
            <w:pPr>
              <w:pStyle w:val="Style45"/>
              <w:widowControl/>
              <w:spacing w:line="360" w:lineRule="auto"/>
              <w:ind w:hanging="5"/>
              <w:jc w:val="left"/>
              <w:rPr>
                <w:rStyle w:val="FontStyle68"/>
              </w:rPr>
            </w:pPr>
            <w:r>
              <w:rPr>
                <w:rStyle w:val="FontStyle68"/>
              </w:rPr>
              <w:t>Выделять существенные признаки природной экосистемы. Характеризовать дубраву как природную экосистему. Выявлять черты сходства и различия природных и искусственных систем. Характеризовать город как урбоэкосистему</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jc w:val="left"/>
              <w:rPr>
                <w:rStyle w:val="FontStyle68"/>
              </w:rPr>
            </w:pPr>
            <w:r>
              <w:rPr>
                <w:rStyle w:val="FontStyle68"/>
              </w:rPr>
              <w:t>29.</w:t>
            </w:r>
            <w:r w:rsidR="00354140">
              <w:rPr>
                <w:rStyle w:val="FontStyle68"/>
                <w:lang w:val="en-US"/>
              </w:rPr>
              <w:t xml:space="preserve"> </w:t>
            </w:r>
            <w:r>
              <w:rPr>
                <w:rStyle w:val="FontStyle68"/>
              </w:rPr>
              <w:t>Устойчивость и динамика экосистем</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5"/>
              <w:widowControl/>
              <w:spacing w:line="360" w:lineRule="auto"/>
              <w:ind w:hanging="5"/>
              <w:jc w:val="left"/>
              <w:rPr>
                <w:rStyle w:val="FontStyle68"/>
              </w:rPr>
            </w:pPr>
            <w:r>
              <w:rPr>
                <w:rStyle w:val="FontStyle68"/>
              </w:rPr>
              <w:t xml:space="preserve">Биоразнообразие — основа устойчивости экосистемы. Характеристика биоразнообразия экосистем (целостность, устойчивость, самовоспроизводство, </w:t>
            </w:r>
            <w:r>
              <w:rPr>
                <w:rStyle w:val="FontStyle68"/>
              </w:rPr>
              <w:lastRenderedPageBreak/>
              <w:t>саморегуляция). Динамика экосистем. Циклические изменения. Поступательные изменения: первичные и вторичные сукцессии. Значение знаний о смене природных сообществ</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firstLine="5"/>
              <w:rPr>
                <w:rStyle w:val="FontStyle68"/>
              </w:rPr>
            </w:pPr>
            <w:r>
              <w:rPr>
                <w:rStyle w:val="FontStyle68"/>
              </w:rPr>
              <w:lastRenderedPageBreak/>
              <w:t>Описывать и характеризовать процесс смены экосистем.</w:t>
            </w:r>
            <w:r w:rsidR="00BB4279">
              <w:rPr>
                <w:rStyle w:val="FontStyle68"/>
              </w:rPr>
              <w:t xml:space="preserve"> </w:t>
            </w:r>
            <w:r>
              <w:rPr>
                <w:rStyle w:val="FontStyle68"/>
              </w:rPr>
              <w:t>Объяснять различия первичных и вторичных сукцессии, делать выводы</w:t>
            </w:r>
          </w:p>
        </w:tc>
      </w:tr>
      <w:tr w:rsidR="00BB48A3" w:rsidTr="00191255">
        <w:trPr>
          <w:trHeight w:val="4845"/>
        </w:trPr>
        <w:tc>
          <w:tcPr>
            <w:tcW w:w="3398" w:type="dxa"/>
            <w:tcBorders>
              <w:top w:val="single" w:sz="6" w:space="0" w:color="auto"/>
              <w:left w:val="single" w:sz="6" w:space="0" w:color="auto"/>
              <w:right w:val="single" w:sz="6" w:space="0" w:color="auto"/>
            </w:tcBorders>
          </w:tcPr>
          <w:p w:rsidR="00BB48A3" w:rsidRDefault="00BB48A3" w:rsidP="00354140">
            <w:pPr>
              <w:pStyle w:val="Style42"/>
              <w:widowControl/>
              <w:spacing w:line="360" w:lineRule="auto"/>
              <w:rPr>
                <w:rStyle w:val="FontStyle68"/>
              </w:rPr>
            </w:pPr>
            <w:r>
              <w:rPr>
                <w:rStyle w:val="FontStyle68"/>
              </w:rPr>
              <w:lastRenderedPageBreak/>
              <w:t>30. Биосфера - живая оболочка Земли. Структура биосферы</w:t>
            </w:r>
          </w:p>
        </w:tc>
        <w:tc>
          <w:tcPr>
            <w:tcW w:w="5390" w:type="dxa"/>
            <w:tcBorders>
              <w:top w:val="single" w:sz="6" w:space="0" w:color="auto"/>
              <w:left w:val="single" w:sz="6" w:space="0" w:color="auto"/>
              <w:right w:val="single" w:sz="6" w:space="0" w:color="auto"/>
            </w:tcBorders>
          </w:tcPr>
          <w:p w:rsidR="00BB48A3" w:rsidRDefault="00BB48A3" w:rsidP="00BB48A3">
            <w:pPr>
              <w:pStyle w:val="Style45"/>
              <w:widowControl/>
              <w:spacing w:line="360" w:lineRule="auto"/>
              <w:ind w:hanging="5"/>
              <w:jc w:val="left"/>
              <w:rPr>
                <w:rStyle w:val="FontStyle68"/>
              </w:rPr>
            </w:pPr>
            <w:r>
              <w:rPr>
                <w:rStyle w:val="FontStyle68"/>
              </w:rPr>
              <w:t>Биосфера — глобальная экосистема. Учение В. И. Вернадского о биосфере. Состав биосферы (живое, биогенное, косное, биокосное, радиоактивное, космогенное, рассеянные атомы элементов). Структура биосферы и её границы. Функции живого вещества в биосфере</w:t>
            </w:r>
          </w:p>
        </w:tc>
        <w:tc>
          <w:tcPr>
            <w:tcW w:w="6238" w:type="dxa"/>
            <w:tcBorders>
              <w:top w:val="single" w:sz="6" w:space="0" w:color="auto"/>
              <w:left w:val="single" w:sz="6" w:space="0" w:color="auto"/>
              <w:right w:val="single" w:sz="6" w:space="0" w:color="auto"/>
            </w:tcBorders>
          </w:tcPr>
          <w:p w:rsidR="00BB48A3" w:rsidRDefault="00BB48A3" w:rsidP="00BB48A3">
            <w:pPr>
              <w:pStyle w:val="Style45"/>
              <w:widowControl/>
              <w:spacing w:line="360" w:lineRule="auto"/>
              <w:jc w:val="left"/>
              <w:rPr>
                <w:rStyle w:val="FontStyle68"/>
              </w:rPr>
            </w:pPr>
            <w:r>
              <w:rPr>
                <w:rStyle w:val="FontStyle68"/>
              </w:rPr>
              <w:t>Характеризовать биосферу как глобальную экосистему. Называть основные положения учения В. И. Вернадского о биосфере. Описывать состав и границы биосферы. Объяснять ограничивающие причины распространения жизни в биосфере. Характеризовать вещества, составляющие биосферу. Называть и характеризовать основные функции живого вещества в биосфере, приводить примеры</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354140" w:rsidP="00354140">
            <w:pPr>
              <w:pStyle w:val="Style42"/>
              <w:widowControl/>
              <w:spacing w:line="360" w:lineRule="auto"/>
              <w:ind w:firstLine="10"/>
              <w:rPr>
                <w:rStyle w:val="FontStyle68"/>
              </w:rPr>
            </w:pPr>
            <w:r w:rsidRPr="00A8646D">
              <w:rPr>
                <w:rStyle w:val="FontStyle68"/>
              </w:rPr>
              <w:t>3</w:t>
            </w:r>
            <w:r w:rsidR="006A504D">
              <w:rPr>
                <w:rStyle w:val="FontStyle68"/>
              </w:rPr>
              <w:t>1.</w:t>
            </w:r>
            <w:r w:rsidRPr="00A8646D">
              <w:rPr>
                <w:rStyle w:val="FontStyle68"/>
              </w:rPr>
              <w:t xml:space="preserve"> </w:t>
            </w:r>
            <w:r w:rsidR="006A504D">
              <w:rPr>
                <w:rStyle w:val="FontStyle68"/>
              </w:rPr>
              <w:t>3акономерности существования биосферы. Круговорот</w:t>
            </w:r>
            <w:r w:rsidR="00606EDB">
              <w:rPr>
                <w:rStyle w:val="FontStyle68"/>
              </w:rPr>
              <w:t xml:space="preserve"> </w:t>
            </w:r>
            <w:r w:rsidR="006A504D">
              <w:rPr>
                <w:rStyle w:val="FontStyle68"/>
              </w:rPr>
              <w:t>веществ</w:t>
            </w:r>
            <w:r w:rsidR="00606EDB">
              <w:rPr>
                <w:rStyle w:val="FontStyle68"/>
              </w:rPr>
              <w:t xml:space="preserve"> </w:t>
            </w:r>
            <w:r w:rsidR="006A504D">
              <w:rPr>
                <w:rStyle w:val="FontStyle68"/>
              </w:rPr>
              <w:t>в биосфере</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rPr>
                <w:rStyle w:val="FontStyle68"/>
              </w:rPr>
            </w:pPr>
            <w:r>
              <w:rPr>
                <w:rStyle w:val="FontStyle68"/>
              </w:rPr>
              <w:t>Ритмичность</w:t>
            </w:r>
            <w:r w:rsidR="00606EDB">
              <w:rPr>
                <w:rStyle w:val="FontStyle68"/>
              </w:rPr>
              <w:t xml:space="preserve"> </w:t>
            </w:r>
            <w:r>
              <w:rPr>
                <w:rStyle w:val="FontStyle68"/>
              </w:rPr>
              <w:t>(цикличность)</w:t>
            </w:r>
            <w:r w:rsidR="00606EDB">
              <w:rPr>
                <w:rStyle w:val="FontStyle68"/>
              </w:rPr>
              <w:t xml:space="preserve"> </w:t>
            </w:r>
            <w:r>
              <w:rPr>
                <w:rStyle w:val="FontStyle68"/>
              </w:rPr>
              <w:t>и существование биосферы. А. Л. Чижевский и влияние космических факторов</w:t>
            </w:r>
            <w:r w:rsidR="00606EDB">
              <w:rPr>
                <w:rStyle w:val="FontStyle68"/>
              </w:rPr>
              <w:t xml:space="preserve"> </w:t>
            </w:r>
            <w:r>
              <w:rPr>
                <w:rStyle w:val="FontStyle68"/>
              </w:rPr>
              <w:t>на</w:t>
            </w:r>
            <w:r w:rsidR="00606EDB">
              <w:rPr>
                <w:rStyle w:val="FontStyle68"/>
              </w:rPr>
              <w:t xml:space="preserve"> </w:t>
            </w:r>
            <w:r>
              <w:rPr>
                <w:rStyle w:val="FontStyle68"/>
              </w:rPr>
              <w:t>биосферу.</w:t>
            </w:r>
            <w:r w:rsidR="00606EDB">
              <w:rPr>
                <w:rStyle w:val="FontStyle68"/>
              </w:rPr>
              <w:t xml:space="preserve"> </w:t>
            </w:r>
            <w:r>
              <w:rPr>
                <w:rStyle w:val="FontStyle68"/>
              </w:rPr>
              <w:t>Круговорот веществ. Биогенная миграция. Круговорот углерода. Круговорот воды</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2"/>
              <w:widowControl/>
              <w:spacing w:line="360" w:lineRule="auto"/>
              <w:ind w:hanging="5"/>
              <w:rPr>
                <w:rStyle w:val="FontStyle68"/>
              </w:rPr>
            </w:pPr>
            <w:r>
              <w:rPr>
                <w:rStyle w:val="FontStyle68"/>
              </w:rPr>
              <w:t>Объяснять</w:t>
            </w:r>
            <w:r w:rsidR="00606EDB">
              <w:rPr>
                <w:rStyle w:val="FontStyle68"/>
              </w:rPr>
              <w:t xml:space="preserve"> </w:t>
            </w:r>
            <w:r>
              <w:rPr>
                <w:rStyle w:val="FontStyle68"/>
              </w:rPr>
              <w:t>суть</w:t>
            </w:r>
            <w:r w:rsidR="00606EDB">
              <w:rPr>
                <w:rStyle w:val="FontStyle68"/>
              </w:rPr>
              <w:t xml:space="preserve"> </w:t>
            </w:r>
            <w:r>
              <w:rPr>
                <w:rStyle w:val="FontStyle68"/>
              </w:rPr>
              <w:t>понятия</w:t>
            </w:r>
            <w:r w:rsidR="00606EDB">
              <w:rPr>
                <w:rStyle w:val="FontStyle68"/>
              </w:rPr>
              <w:t xml:space="preserve"> </w:t>
            </w:r>
            <w:r>
              <w:rPr>
                <w:rStyle w:val="FontStyle68"/>
              </w:rPr>
              <w:t>«ритмичность (цикличность)».</w:t>
            </w:r>
            <w:r w:rsidR="00BB4279">
              <w:rPr>
                <w:rStyle w:val="FontStyle68"/>
              </w:rPr>
              <w:t xml:space="preserve"> </w:t>
            </w:r>
            <w:r>
              <w:rPr>
                <w:rStyle w:val="FontStyle68"/>
              </w:rPr>
              <w:t>Объяснять понятия «круговорот веществ», «биогенная миграция».</w:t>
            </w:r>
            <w:r w:rsidR="00BB4279">
              <w:rPr>
                <w:rStyle w:val="FontStyle68"/>
              </w:rPr>
              <w:t xml:space="preserve"> </w:t>
            </w:r>
            <w:r>
              <w:rPr>
                <w:rStyle w:val="FontStyle68"/>
              </w:rPr>
              <w:t>Характеризовать</w:t>
            </w:r>
            <w:r w:rsidR="00606EDB">
              <w:rPr>
                <w:rStyle w:val="FontStyle68"/>
              </w:rPr>
              <w:t xml:space="preserve"> </w:t>
            </w:r>
            <w:r>
              <w:rPr>
                <w:rStyle w:val="FontStyle68"/>
              </w:rPr>
              <w:t>биохимический</w:t>
            </w:r>
            <w:r w:rsidR="00606EDB">
              <w:rPr>
                <w:rStyle w:val="FontStyle68"/>
              </w:rPr>
              <w:t xml:space="preserve"> </w:t>
            </w:r>
            <w:r>
              <w:rPr>
                <w:rStyle w:val="FontStyle68"/>
              </w:rPr>
              <w:t>цикл углерода</w:t>
            </w:r>
          </w:p>
        </w:tc>
      </w:tr>
      <w:tr w:rsidR="00BB48A3" w:rsidTr="00785B72">
        <w:trPr>
          <w:trHeight w:val="4362"/>
        </w:trPr>
        <w:tc>
          <w:tcPr>
            <w:tcW w:w="3398" w:type="dxa"/>
            <w:tcBorders>
              <w:top w:val="single" w:sz="6" w:space="0" w:color="auto"/>
              <w:left w:val="single" w:sz="6" w:space="0" w:color="auto"/>
              <w:right w:val="single" w:sz="6" w:space="0" w:color="auto"/>
            </w:tcBorders>
          </w:tcPr>
          <w:p w:rsidR="00BB48A3" w:rsidRDefault="00BB48A3" w:rsidP="00354140">
            <w:pPr>
              <w:pStyle w:val="Style45"/>
              <w:widowControl/>
              <w:spacing w:line="360" w:lineRule="auto"/>
              <w:jc w:val="left"/>
              <w:rPr>
                <w:rStyle w:val="FontStyle68"/>
              </w:rPr>
            </w:pPr>
            <w:r>
              <w:rPr>
                <w:rStyle w:val="FontStyle68"/>
              </w:rPr>
              <w:t>32. Сохранение биоразнообразия как основа устойчивости биосферы</w:t>
            </w:r>
          </w:p>
        </w:tc>
        <w:tc>
          <w:tcPr>
            <w:tcW w:w="5390" w:type="dxa"/>
            <w:tcBorders>
              <w:top w:val="single" w:sz="6" w:space="0" w:color="auto"/>
              <w:left w:val="single" w:sz="6" w:space="0" w:color="auto"/>
              <w:right w:val="single" w:sz="6" w:space="0" w:color="auto"/>
            </w:tcBorders>
          </w:tcPr>
          <w:p w:rsidR="00BB48A3" w:rsidRDefault="00BB48A3" w:rsidP="00354140">
            <w:pPr>
              <w:pStyle w:val="Style45"/>
              <w:widowControl/>
              <w:spacing w:line="360" w:lineRule="auto"/>
              <w:ind w:hanging="5"/>
              <w:jc w:val="left"/>
              <w:rPr>
                <w:rStyle w:val="FontStyle68"/>
              </w:rPr>
            </w:pPr>
            <w:r>
              <w:rPr>
                <w:rStyle w:val="FontStyle68"/>
              </w:rPr>
              <w:t>Причины биологического регресса. Деятельность человека как причина биологического регресса. Сохранение биологического разнообразия — важнейшая задача современного человека</w:t>
            </w:r>
          </w:p>
        </w:tc>
        <w:tc>
          <w:tcPr>
            <w:tcW w:w="6238" w:type="dxa"/>
            <w:tcBorders>
              <w:top w:val="single" w:sz="6" w:space="0" w:color="auto"/>
              <w:left w:val="single" w:sz="6" w:space="0" w:color="auto"/>
              <w:right w:val="single" w:sz="6" w:space="0" w:color="auto"/>
            </w:tcBorders>
          </w:tcPr>
          <w:p w:rsidR="00BB48A3" w:rsidRDefault="00BB48A3" w:rsidP="00BB48A3">
            <w:pPr>
              <w:pStyle w:val="Style45"/>
              <w:widowControl/>
              <w:spacing w:line="360" w:lineRule="auto"/>
              <w:jc w:val="left"/>
              <w:rPr>
                <w:rStyle w:val="FontStyle68"/>
              </w:rPr>
            </w:pPr>
            <w:r>
              <w:rPr>
                <w:rStyle w:val="FontStyle68"/>
              </w:rPr>
              <w:t>Давать определение понятию биологический регресс». Характеризовать основные причины биологического регресса. Объяснять роль биологического разнообразия в устойчивости биосферы. Анализировать влияние деятельности человека на биосферу. Доказывать, что сохранение генетического разнообразия способствует прогрессивному развитию биосферы</w:t>
            </w:r>
          </w:p>
        </w:tc>
      </w:tr>
      <w:tr w:rsidR="005345DA" w:rsidTr="00BB48A3">
        <w:tc>
          <w:tcPr>
            <w:tcW w:w="339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0"/>
              <w:widowControl/>
              <w:spacing w:line="360" w:lineRule="auto"/>
              <w:rPr>
                <w:rStyle w:val="FontStyle68"/>
              </w:rPr>
            </w:pPr>
            <w:r>
              <w:rPr>
                <w:rStyle w:val="FontStyle68"/>
              </w:rPr>
              <w:t>33. Человек и биосфера. Глобальные</w:t>
            </w:r>
            <w:r w:rsidR="00BB4279">
              <w:rPr>
                <w:rStyle w:val="FontStyle68"/>
              </w:rPr>
              <w:t xml:space="preserve"> </w:t>
            </w:r>
            <w:r>
              <w:rPr>
                <w:rStyle w:val="FontStyle68"/>
              </w:rPr>
              <w:t>антропогенные изменения в</w:t>
            </w:r>
            <w:r w:rsidR="00606EDB">
              <w:rPr>
                <w:rStyle w:val="FontStyle68"/>
              </w:rPr>
              <w:t xml:space="preserve"> </w:t>
            </w:r>
            <w:r>
              <w:rPr>
                <w:rStyle w:val="FontStyle68"/>
              </w:rPr>
              <w:t>биосфере.</w:t>
            </w:r>
            <w:r w:rsidR="00606EDB">
              <w:rPr>
                <w:rStyle w:val="FontStyle68"/>
              </w:rPr>
              <w:t xml:space="preserve"> </w:t>
            </w:r>
            <w:r>
              <w:rPr>
                <w:rStyle w:val="FontStyle68"/>
              </w:rPr>
              <w:t>Проблемы устойчивого</w:t>
            </w:r>
            <w:r w:rsidR="00606EDB">
              <w:rPr>
                <w:rStyle w:val="FontStyle68"/>
              </w:rPr>
              <w:t xml:space="preserve"> </w:t>
            </w:r>
            <w:r>
              <w:rPr>
                <w:rStyle w:val="FontStyle68"/>
              </w:rPr>
              <w:t>развития человечества</w:t>
            </w:r>
          </w:p>
        </w:tc>
        <w:tc>
          <w:tcPr>
            <w:tcW w:w="5390"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0"/>
              <w:widowControl/>
              <w:spacing w:line="360" w:lineRule="auto"/>
              <w:rPr>
                <w:rStyle w:val="FontStyle68"/>
              </w:rPr>
            </w:pPr>
            <w:r>
              <w:rPr>
                <w:rStyle w:val="FontStyle68"/>
              </w:rPr>
              <w:t>Влияние</w:t>
            </w:r>
            <w:r w:rsidR="00606EDB">
              <w:rPr>
                <w:rStyle w:val="FontStyle68"/>
              </w:rPr>
              <w:t xml:space="preserve"> </w:t>
            </w:r>
            <w:r>
              <w:rPr>
                <w:rStyle w:val="FontStyle68"/>
              </w:rPr>
              <w:t>деятельности</w:t>
            </w:r>
            <w:r w:rsidR="00606EDB">
              <w:rPr>
                <w:rStyle w:val="FontStyle68"/>
              </w:rPr>
              <w:t xml:space="preserve"> </w:t>
            </w:r>
            <w:r>
              <w:rPr>
                <w:rStyle w:val="FontStyle68"/>
              </w:rPr>
              <w:t>человека</w:t>
            </w:r>
            <w:r w:rsidR="00606EDB">
              <w:rPr>
                <w:rStyle w:val="FontStyle68"/>
              </w:rPr>
              <w:t xml:space="preserve"> </w:t>
            </w:r>
            <w:r>
              <w:rPr>
                <w:rStyle w:val="FontStyle68"/>
              </w:rPr>
              <w:t>на биосферу в периоды своего исторического развития.</w:t>
            </w:r>
            <w:r w:rsidR="00606EDB">
              <w:rPr>
                <w:rStyle w:val="FontStyle68"/>
              </w:rPr>
              <w:t xml:space="preserve"> </w:t>
            </w:r>
            <w:r>
              <w:rPr>
                <w:rStyle w:val="FontStyle68"/>
              </w:rPr>
              <w:t>Концепция</w:t>
            </w:r>
            <w:r w:rsidR="00606EDB">
              <w:rPr>
                <w:rStyle w:val="FontStyle68"/>
              </w:rPr>
              <w:t xml:space="preserve"> </w:t>
            </w:r>
            <w:r>
              <w:rPr>
                <w:rStyle w:val="FontStyle68"/>
              </w:rPr>
              <w:t>устойчивого развития. Экологические проблемы и пути их решения (рост численности населения, истощение</w:t>
            </w:r>
            <w:r w:rsidR="00606EDB">
              <w:rPr>
                <w:rStyle w:val="FontStyle68"/>
              </w:rPr>
              <w:t xml:space="preserve"> </w:t>
            </w:r>
            <w:r>
              <w:rPr>
                <w:rStyle w:val="FontStyle68"/>
              </w:rPr>
              <w:t>природных</w:t>
            </w:r>
            <w:r w:rsidR="00606EDB">
              <w:rPr>
                <w:rStyle w:val="FontStyle68"/>
              </w:rPr>
              <w:t xml:space="preserve"> </w:t>
            </w:r>
            <w:r>
              <w:rPr>
                <w:rStyle w:val="FontStyle68"/>
              </w:rPr>
              <w:t>ресурсов, загрязнение</w:t>
            </w:r>
            <w:r w:rsidR="00606EDB">
              <w:rPr>
                <w:rStyle w:val="FontStyle68"/>
              </w:rPr>
              <w:t xml:space="preserve"> </w:t>
            </w:r>
            <w:r>
              <w:rPr>
                <w:rStyle w:val="FontStyle68"/>
              </w:rPr>
              <w:t>окружающей</w:t>
            </w:r>
            <w:r w:rsidR="00606EDB">
              <w:rPr>
                <w:rStyle w:val="FontStyle68"/>
              </w:rPr>
              <w:t xml:space="preserve"> </w:t>
            </w:r>
            <w:r>
              <w:rPr>
                <w:rStyle w:val="FontStyle68"/>
              </w:rPr>
              <w:t>среды, сокращение</w:t>
            </w:r>
            <w:r w:rsidR="00606EDB">
              <w:rPr>
                <w:rStyle w:val="FontStyle68"/>
              </w:rPr>
              <w:t xml:space="preserve"> </w:t>
            </w:r>
            <w:r>
              <w:rPr>
                <w:rStyle w:val="FontStyle68"/>
              </w:rPr>
              <w:t>биоразнообразия).</w:t>
            </w:r>
            <w:r w:rsidR="00606EDB">
              <w:rPr>
                <w:rStyle w:val="FontStyle68"/>
              </w:rPr>
              <w:t xml:space="preserve"> </w:t>
            </w:r>
            <w:r>
              <w:rPr>
                <w:rStyle w:val="FontStyle68"/>
              </w:rPr>
              <w:t>Решение экологических проблем</w:t>
            </w:r>
          </w:p>
        </w:tc>
        <w:tc>
          <w:tcPr>
            <w:tcW w:w="6238" w:type="dxa"/>
            <w:tcBorders>
              <w:top w:val="single" w:sz="6" w:space="0" w:color="auto"/>
              <w:left w:val="single" w:sz="6" w:space="0" w:color="auto"/>
              <w:bottom w:val="single" w:sz="6" w:space="0" w:color="auto"/>
              <w:right w:val="single" w:sz="6" w:space="0" w:color="auto"/>
            </w:tcBorders>
          </w:tcPr>
          <w:p w:rsidR="005345DA" w:rsidRDefault="006A504D" w:rsidP="00354140">
            <w:pPr>
              <w:pStyle w:val="Style40"/>
              <w:widowControl/>
              <w:spacing w:line="360" w:lineRule="auto"/>
              <w:ind w:hanging="5"/>
              <w:rPr>
                <w:rStyle w:val="FontStyle68"/>
              </w:rPr>
            </w:pPr>
            <w:r>
              <w:rPr>
                <w:rStyle w:val="FontStyle68"/>
              </w:rPr>
              <w:t>Характеризовать глобальные экологические проблемы человечества и прогнозировать их последствия.</w:t>
            </w:r>
            <w:r w:rsidR="00BB4279">
              <w:rPr>
                <w:rStyle w:val="FontStyle68"/>
              </w:rPr>
              <w:t xml:space="preserve"> </w:t>
            </w:r>
            <w:r>
              <w:rPr>
                <w:rStyle w:val="FontStyle68"/>
              </w:rPr>
              <w:t>Выявлять</w:t>
            </w:r>
            <w:r w:rsidR="00606EDB">
              <w:rPr>
                <w:rStyle w:val="FontStyle68"/>
              </w:rPr>
              <w:t xml:space="preserve"> </w:t>
            </w:r>
            <w:r>
              <w:rPr>
                <w:rStyle w:val="FontStyle68"/>
              </w:rPr>
              <w:t>конкретные</w:t>
            </w:r>
            <w:r w:rsidR="00606EDB">
              <w:rPr>
                <w:rStyle w:val="FontStyle68"/>
              </w:rPr>
              <w:t xml:space="preserve"> </w:t>
            </w:r>
            <w:r>
              <w:rPr>
                <w:rStyle w:val="FontStyle68"/>
              </w:rPr>
              <w:t>экологические проблемы своего региона. Развивать умение определять собственную позицию по отношению к глобальным экологическим проблемам и поведению в природной среде</w:t>
            </w:r>
          </w:p>
        </w:tc>
      </w:tr>
    </w:tbl>
    <w:p w:rsidR="006A0E54" w:rsidRPr="00606EDB" w:rsidRDefault="00BB4279" w:rsidP="00606EDB">
      <w:pPr>
        <w:widowControl/>
        <w:autoSpaceDE/>
        <w:autoSpaceDN/>
        <w:adjustRightInd/>
        <w:spacing w:line="360" w:lineRule="auto"/>
        <w:rPr>
          <w:rStyle w:val="FontStyle67"/>
        </w:rPr>
      </w:pPr>
      <w:r>
        <w:rPr>
          <w:rStyle w:val="FontStyle67"/>
        </w:rPr>
        <w:t xml:space="preserve"> </w:t>
      </w:r>
      <w:r w:rsidR="006A0E54" w:rsidRPr="00606EDB">
        <w:rPr>
          <w:rStyle w:val="FontStyle67"/>
        </w:rPr>
        <w:br w:type="page"/>
      </w:r>
    </w:p>
    <w:p w:rsidR="005345DA" w:rsidRDefault="005345DA" w:rsidP="00461BD5">
      <w:pPr>
        <w:pStyle w:val="Style29"/>
        <w:widowControl/>
        <w:spacing w:line="360" w:lineRule="auto"/>
        <w:ind w:firstLine="0"/>
        <w:rPr>
          <w:rStyle w:val="FontStyle68"/>
        </w:rPr>
      </w:pPr>
    </w:p>
    <w:sectPr w:rsidR="005345DA" w:rsidSect="000F6B1E">
      <w:headerReference w:type="even" r:id="rId7"/>
      <w:headerReference w:type="default" r:id="rId8"/>
      <w:footerReference w:type="even" r:id="rId9"/>
      <w:footerReference w:type="default" r:id="rId10"/>
      <w:pgSz w:w="16837" w:h="23810"/>
      <w:pgMar w:top="855" w:right="1244" w:bottom="1440" w:left="1276" w:header="22" w:footer="34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909" w:rsidRDefault="00E66909">
      <w:r>
        <w:separator/>
      </w:r>
    </w:p>
  </w:endnote>
  <w:endnote w:type="continuationSeparator" w:id="1">
    <w:p w:rsidR="00E66909" w:rsidRDefault="00E66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EDB" w:rsidRPr="000F6B1E" w:rsidRDefault="00606EDB" w:rsidP="000F6B1E">
    <w:pPr>
      <w:pStyle w:val="a7"/>
      <w:rPr>
        <w:rStyle w:val="FontStyle70"/>
        <w:b w:val="0"/>
        <w:bCs w:val="0"/>
        <w:sz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EDB" w:rsidRPr="000F6B1E" w:rsidRDefault="00606EDB">
    <w:pPr>
      <w:pStyle w:val="Style15"/>
      <w:widowControl/>
      <w:jc w:val="right"/>
      <w:rPr>
        <w:rStyle w:val="FontStyle7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909" w:rsidRDefault="00E66909">
      <w:r>
        <w:separator/>
      </w:r>
    </w:p>
  </w:footnote>
  <w:footnote w:type="continuationSeparator" w:id="1">
    <w:p w:rsidR="00E66909" w:rsidRDefault="00E66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EDB" w:rsidRDefault="00606EDB">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EDB" w:rsidRDefault="00606EDB">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E496E0"/>
    <w:lvl w:ilvl="0">
      <w:numFmt w:val="bullet"/>
      <w:lvlText w:val="*"/>
      <w:lvlJc w:val="left"/>
    </w:lvl>
  </w:abstractNum>
  <w:abstractNum w:abstractNumId="1">
    <w:nsid w:val="06982B8E"/>
    <w:multiLevelType w:val="singleLevel"/>
    <w:tmpl w:val="66983182"/>
    <w:lvl w:ilvl="0">
      <w:start w:val="3"/>
      <w:numFmt w:val="upperRoman"/>
      <w:lvlText w:val="%1."/>
      <w:legacy w:legacy="1" w:legacySpace="0" w:legacyIndent="398"/>
      <w:lvlJc w:val="left"/>
      <w:rPr>
        <w:rFonts w:ascii="Times New Roman" w:hAnsi="Times New Roman" w:cs="Times New Roman" w:hint="default"/>
      </w:rPr>
    </w:lvl>
  </w:abstractNum>
  <w:abstractNum w:abstractNumId="2">
    <w:nsid w:val="06ED605E"/>
    <w:multiLevelType w:val="singleLevel"/>
    <w:tmpl w:val="EB6AF14A"/>
    <w:lvl w:ilvl="0">
      <w:start w:val="1"/>
      <w:numFmt w:val="decimal"/>
      <w:lvlText w:val="%1."/>
      <w:legacy w:legacy="1" w:legacySpace="0" w:legacyIndent="274"/>
      <w:lvlJc w:val="left"/>
      <w:rPr>
        <w:rFonts w:ascii="Times New Roman" w:hAnsi="Times New Roman" w:cs="Times New Roman" w:hint="default"/>
      </w:rPr>
    </w:lvl>
  </w:abstractNum>
  <w:abstractNum w:abstractNumId="3">
    <w:nsid w:val="0ADB22F1"/>
    <w:multiLevelType w:val="singleLevel"/>
    <w:tmpl w:val="836667B8"/>
    <w:lvl w:ilvl="0">
      <w:start w:val="1"/>
      <w:numFmt w:val="decimal"/>
      <w:lvlText w:val="%1."/>
      <w:legacy w:legacy="1" w:legacySpace="0" w:legacyIndent="302"/>
      <w:lvlJc w:val="left"/>
      <w:rPr>
        <w:rFonts w:ascii="Times New Roman" w:hAnsi="Times New Roman" w:cs="Times New Roman" w:hint="default"/>
      </w:rPr>
    </w:lvl>
  </w:abstractNum>
  <w:abstractNum w:abstractNumId="4">
    <w:nsid w:val="0CE3203E"/>
    <w:multiLevelType w:val="singleLevel"/>
    <w:tmpl w:val="66983182"/>
    <w:lvl w:ilvl="0">
      <w:start w:val="3"/>
      <w:numFmt w:val="upperRoman"/>
      <w:lvlText w:val="%1."/>
      <w:legacy w:legacy="1" w:legacySpace="0" w:legacyIndent="398"/>
      <w:lvlJc w:val="left"/>
      <w:rPr>
        <w:rFonts w:ascii="Times New Roman" w:hAnsi="Times New Roman" w:cs="Times New Roman" w:hint="default"/>
      </w:rPr>
    </w:lvl>
  </w:abstractNum>
  <w:abstractNum w:abstractNumId="5">
    <w:nsid w:val="0E2E3B81"/>
    <w:multiLevelType w:val="singleLevel"/>
    <w:tmpl w:val="EB6AF14A"/>
    <w:lvl w:ilvl="0">
      <w:start w:val="1"/>
      <w:numFmt w:val="decimal"/>
      <w:lvlText w:val="%1."/>
      <w:legacy w:legacy="1" w:legacySpace="0" w:legacyIndent="274"/>
      <w:lvlJc w:val="left"/>
      <w:rPr>
        <w:rFonts w:ascii="Times New Roman" w:hAnsi="Times New Roman" w:cs="Times New Roman" w:hint="default"/>
      </w:rPr>
    </w:lvl>
  </w:abstractNum>
  <w:abstractNum w:abstractNumId="6">
    <w:nsid w:val="116F132C"/>
    <w:multiLevelType w:val="singleLevel"/>
    <w:tmpl w:val="28ACA9C2"/>
    <w:lvl w:ilvl="0">
      <w:start w:val="1"/>
      <w:numFmt w:val="decimal"/>
      <w:lvlText w:val="%1."/>
      <w:legacy w:legacy="1" w:legacySpace="0" w:legacyIndent="278"/>
      <w:lvlJc w:val="left"/>
      <w:rPr>
        <w:rFonts w:ascii="Times New Roman" w:hAnsi="Times New Roman" w:cs="Times New Roman" w:hint="default"/>
      </w:rPr>
    </w:lvl>
  </w:abstractNum>
  <w:abstractNum w:abstractNumId="7">
    <w:nsid w:val="25EB71F3"/>
    <w:multiLevelType w:val="singleLevel"/>
    <w:tmpl w:val="6902E0FA"/>
    <w:lvl w:ilvl="0">
      <w:start w:val="1"/>
      <w:numFmt w:val="decimal"/>
      <w:lvlText w:val="%1."/>
      <w:legacy w:legacy="1" w:legacySpace="0" w:legacyIndent="269"/>
      <w:lvlJc w:val="left"/>
      <w:rPr>
        <w:rFonts w:ascii="Times New Roman" w:hAnsi="Times New Roman" w:cs="Times New Roman" w:hint="default"/>
      </w:rPr>
    </w:lvl>
  </w:abstractNum>
  <w:abstractNum w:abstractNumId="8">
    <w:nsid w:val="28CB3F20"/>
    <w:multiLevelType w:val="singleLevel"/>
    <w:tmpl w:val="DB7E0450"/>
    <w:lvl w:ilvl="0">
      <w:start w:val="1"/>
      <w:numFmt w:val="decimal"/>
      <w:lvlText w:val="%1."/>
      <w:legacy w:legacy="1" w:legacySpace="0" w:legacyIndent="283"/>
      <w:lvlJc w:val="left"/>
      <w:rPr>
        <w:rFonts w:ascii="Times New Roman" w:hAnsi="Times New Roman" w:cs="Times New Roman" w:hint="default"/>
      </w:rPr>
    </w:lvl>
  </w:abstractNum>
  <w:abstractNum w:abstractNumId="9">
    <w:nsid w:val="293A5B91"/>
    <w:multiLevelType w:val="singleLevel"/>
    <w:tmpl w:val="192E453C"/>
    <w:lvl w:ilvl="0">
      <w:start w:val="3"/>
      <w:numFmt w:val="decimal"/>
      <w:lvlText w:val="%1."/>
      <w:legacy w:legacy="1" w:legacySpace="0" w:legacyIndent="293"/>
      <w:lvlJc w:val="left"/>
      <w:rPr>
        <w:rFonts w:ascii="Times New Roman" w:hAnsi="Times New Roman" w:cs="Times New Roman" w:hint="default"/>
      </w:rPr>
    </w:lvl>
  </w:abstractNum>
  <w:abstractNum w:abstractNumId="10">
    <w:nsid w:val="2ECD3917"/>
    <w:multiLevelType w:val="singleLevel"/>
    <w:tmpl w:val="DB7E0450"/>
    <w:lvl w:ilvl="0">
      <w:start w:val="1"/>
      <w:numFmt w:val="decimal"/>
      <w:lvlText w:val="%1."/>
      <w:legacy w:legacy="1" w:legacySpace="0" w:legacyIndent="283"/>
      <w:lvlJc w:val="left"/>
      <w:rPr>
        <w:rFonts w:ascii="Times New Roman" w:hAnsi="Times New Roman" w:cs="Times New Roman" w:hint="default"/>
      </w:rPr>
    </w:lvl>
  </w:abstractNum>
  <w:abstractNum w:abstractNumId="11">
    <w:nsid w:val="2F9B7A0A"/>
    <w:multiLevelType w:val="singleLevel"/>
    <w:tmpl w:val="33BE50FA"/>
    <w:lvl w:ilvl="0">
      <w:start w:val="2"/>
      <w:numFmt w:val="upperRoman"/>
      <w:lvlText w:val="%1."/>
      <w:legacy w:legacy="1" w:legacySpace="0" w:legacyIndent="451"/>
      <w:lvlJc w:val="left"/>
      <w:rPr>
        <w:rFonts w:ascii="Times New Roman" w:hAnsi="Times New Roman" w:cs="Times New Roman" w:hint="default"/>
      </w:rPr>
    </w:lvl>
  </w:abstractNum>
  <w:abstractNum w:abstractNumId="12">
    <w:nsid w:val="353F00CE"/>
    <w:multiLevelType w:val="singleLevel"/>
    <w:tmpl w:val="6902E0FA"/>
    <w:lvl w:ilvl="0">
      <w:start w:val="1"/>
      <w:numFmt w:val="decimal"/>
      <w:lvlText w:val="%1."/>
      <w:legacy w:legacy="1" w:legacySpace="0" w:legacyIndent="269"/>
      <w:lvlJc w:val="left"/>
      <w:rPr>
        <w:rFonts w:ascii="Times New Roman" w:hAnsi="Times New Roman" w:cs="Times New Roman" w:hint="default"/>
      </w:rPr>
    </w:lvl>
  </w:abstractNum>
  <w:abstractNum w:abstractNumId="13">
    <w:nsid w:val="3B3802FB"/>
    <w:multiLevelType w:val="singleLevel"/>
    <w:tmpl w:val="EB6AF14A"/>
    <w:lvl w:ilvl="0">
      <w:start w:val="1"/>
      <w:numFmt w:val="decimal"/>
      <w:lvlText w:val="%1."/>
      <w:legacy w:legacy="1" w:legacySpace="0" w:legacyIndent="274"/>
      <w:lvlJc w:val="left"/>
      <w:rPr>
        <w:rFonts w:ascii="Times New Roman" w:hAnsi="Times New Roman" w:cs="Times New Roman" w:hint="default"/>
      </w:rPr>
    </w:lvl>
  </w:abstractNum>
  <w:abstractNum w:abstractNumId="14">
    <w:nsid w:val="3E82373D"/>
    <w:multiLevelType w:val="singleLevel"/>
    <w:tmpl w:val="EB6AF14A"/>
    <w:lvl w:ilvl="0">
      <w:start w:val="1"/>
      <w:numFmt w:val="decimal"/>
      <w:lvlText w:val="%1."/>
      <w:legacy w:legacy="1" w:legacySpace="0" w:legacyIndent="274"/>
      <w:lvlJc w:val="left"/>
      <w:rPr>
        <w:rFonts w:ascii="Times New Roman" w:hAnsi="Times New Roman" w:cs="Times New Roman" w:hint="default"/>
      </w:rPr>
    </w:lvl>
  </w:abstractNum>
  <w:abstractNum w:abstractNumId="15">
    <w:nsid w:val="3EF62605"/>
    <w:multiLevelType w:val="singleLevel"/>
    <w:tmpl w:val="B3D22F42"/>
    <w:lvl w:ilvl="0">
      <w:start w:val="1"/>
      <w:numFmt w:val="decimal"/>
      <w:lvlText w:val="%1."/>
      <w:legacy w:legacy="1" w:legacySpace="0" w:legacyIndent="418"/>
      <w:lvlJc w:val="left"/>
      <w:rPr>
        <w:rFonts w:ascii="Times New Roman" w:hAnsi="Times New Roman" w:cs="Times New Roman" w:hint="default"/>
      </w:rPr>
    </w:lvl>
  </w:abstractNum>
  <w:abstractNum w:abstractNumId="16">
    <w:nsid w:val="44232AA2"/>
    <w:multiLevelType w:val="singleLevel"/>
    <w:tmpl w:val="96441DC2"/>
    <w:lvl w:ilvl="0">
      <w:start w:val="10"/>
      <w:numFmt w:val="decimal"/>
      <w:lvlText w:val="%1."/>
      <w:legacy w:legacy="1" w:legacySpace="0" w:legacyIndent="418"/>
      <w:lvlJc w:val="left"/>
      <w:rPr>
        <w:rFonts w:ascii="Times New Roman" w:hAnsi="Times New Roman" w:cs="Times New Roman" w:hint="default"/>
      </w:rPr>
    </w:lvl>
  </w:abstractNum>
  <w:abstractNum w:abstractNumId="17">
    <w:nsid w:val="461C592C"/>
    <w:multiLevelType w:val="singleLevel"/>
    <w:tmpl w:val="716E1C64"/>
    <w:lvl w:ilvl="0">
      <w:start w:val="1"/>
      <w:numFmt w:val="upperRoman"/>
      <w:lvlText w:val="%1."/>
      <w:legacy w:legacy="1" w:legacySpace="0" w:legacyIndent="331"/>
      <w:lvlJc w:val="left"/>
      <w:rPr>
        <w:rFonts w:ascii="Times New Roman" w:hAnsi="Times New Roman" w:cs="Times New Roman" w:hint="default"/>
      </w:rPr>
    </w:lvl>
  </w:abstractNum>
  <w:abstractNum w:abstractNumId="18">
    <w:nsid w:val="469B7ECD"/>
    <w:multiLevelType w:val="singleLevel"/>
    <w:tmpl w:val="C41AD32A"/>
    <w:lvl w:ilvl="0">
      <w:start w:val="3"/>
      <w:numFmt w:val="decimal"/>
      <w:lvlText w:val="%1."/>
      <w:legacy w:legacy="1" w:legacySpace="0" w:legacyIndent="326"/>
      <w:lvlJc w:val="left"/>
      <w:rPr>
        <w:rFonts w:ascii="Times New Roman" w:hAnsi="Times New Roman" w:cs="Times New Roman" w:hint="default"/>
      </w:rPr>
    </w:lvl>
  </w:abstractNum>
  <w:abstractNum w:abstractNumId="19">
    <w:nsid w:val="4CBA36BF"/>
    <w:multiLevelType w:val="singleLevel"/>
    <w:tmpl w:val="EB6AF14A"/>
    <w:lvl w:ilvl="0">
      <w:start w:val="1"/>
      <w:numFmt w:val="decimal"/>
      <w:lvlText w:val="%1."/>
      <w:legacy w:legacy="1" w:legacySpace="0" w:legacyIndent="274"/>
      <w:lvlJc w:val="left"/>
      <w:rPr>
        <w:rFonts w:ascii="Times New Roman" w:hAnsi="Times New Roman" w:cs="Times New Roman" w:hint="default"/>
      </w:rPr>
    </w:lvl>
  </w:abstractNum>
  <w:abstractNum w:abstractNumId="20">
    <w:nsid w:val="4D2B39E0"/>
    <w:multiLevelType w:val="singleLevel"/>
    <w:tmpl w:val="28ACA9C2"/>
    <w:lvl w:ilvl="0">
      <w:start w:val="1"/>
      <w:numFmt w:val="decimal"/>
      <w:lvlText w:val="%1."/>
      <w:legacy w:legacy="1" w:legacySpace="0" w:legacyIndent="278"/>
      <w:lvlJc w:val="left"/>
      <w:rPr>
        <w:rFonts w:ascii="Times New Roman" w:hAnsi="Times New Roman" w:cs="Times New Roman" w:hint="default"/>
      </w:rPr>
    </w:lvl>
  </w:abstractNum>
  <w:abstractNum w:abstractNumId="21">
    <w:nsid w:val="4D405247"/>
    <w:multiLevelType w:val="singleLevel"/>
    <w:tmpl w:val="59FA58A2"/>
    <w:lvl w:ilvl="0">
      <w:start w:val="1"/>
      <w:numFmt w:val="upperRoman"/>
      <w:lvlText w:val="%1."/>
      <w:legacy w:legacy="1" w:legacySpace="0" w:legacyIndent="326"/>
      <w:lvlJc w:val="left"/>
      <w:rPr>
        <w:rFonts w:ascii="Times New Roman" w:hAnsi="Times New Roman" w:cs="Times New Roman" w:hint="default"/>
      </w:rPr>
    </w:lvl>
  </w:abstractNum>
  <w:abstractNum w:abstractNumId="22">
    <w:nsid w:val="4D5041C6"/>
    <w:multiLevelType w:val="singleLevel"/>
    <w:tmpl w:val="15083C4A"/>
    <w:lvl w:ilvl="0">
      <w:start w:val="2"/>
      <w:numFmt w:val="decimal"/>
      <w:lvlText w:val="%1."/>
      <w:legacy w:legacy="1" w:legacySpace="0" w:legacyIndent="293"/>
      <w:lvlJc w:val="left"/>
      <w:rPr>
        <w:rFonts w:ascii="Times New Roman" w:hAnsi="Times New Roman" w:cs="Times New Roman" w:hint="default"/>
      </w:rPr>
    </w:lvl>
  </w:abstractNum>
  <w:abstractNum w:abstractNumId="23">
    <w:nsid w:val="52ED20A4"/>
    <w:multiLevelType w:val="singleLevel"/>
    <w:tmpl w:val="EB6AF14A"/>
    <w:lvl w:ilvl="0">
      <w:start w:val="1"/>
      <w:numFmt w:val="decimal"/>
      <w:lvlText w:val="%1."/>
      <w:legacy w:legacy="1" w:legacySpace="0" w:legacyIndent="274"/>
      <w:lvlJc w:val="left"/>
      <w:rPr>
        <w:rFonts w:ascii="Times New Roman" w:hAnsi="Times New Roman" w:cs="Times New Roman" w:hint="default"/>
      </w:rPr>
    </w:lvl>
  </w:abstractNum>
  <w:abstractNum w:abstractNumId="24">
    <w:nsid w:val="533E4338"/>
    <w:multiLevelType w:val="singleLevel"/>
    <w:tmpl w:val="DB7E0450"/>
    <w:lvl w:ilvl="0">
      <w:start w:val="1"/>
      <w:numFmt w:val="decimal"/>
      <w:lvlText w:val="%1."/>
      <w:legacy w:legacy="1" w:legacySpace="0" w:legacyIndent="283"/>
      <w:lvlJc w:val="left"/>
      <w:rPr>
        <w:rFonts w:ascii="Times New Roman" w:hAnsi="Times New Roman" w:cs="Times New Roman" w:hint="default"/>
      </w:rPr>
    </w:lvl>
  </w:abstractNum>
  <w:abstractNum w:abstractNumId="25">
    <w:nsid w:val="5B4A64C0"/>
    <w:multiLevelType w:val="singleLevel"/>
    <w:tmpl w:val="D04A3EEE"/>
    <w:lvl w:ilvl="0">
      <w:start w:val="2"/>
      <w:numFmt w:val="upperRoman"/>
      <w:lvlText w:val="%1."/>
      <w:legacy w:legacy="1" w:legacySpace="0" w:legacyIndent="394"/>
      <w:lvlJc w:val="left"/>
      <w:rPr>
        <w:rFonts w:ascii="Times New Roman" w:hAnsi="Times New Roman" w:cs="Times New Roman" w:hint="default"/>
      </w:rPr>
    </w:lvl>
  </w:abstractNum>
  <w:abstractNum w:abstractNumId="26">
    <w:nsid w:val="5BF04AC9"/>
    <w:multiLevelType w:val="singleLevel"/>
    <w:tmpl w:val="8BBAE23E"/>
    <w:lvl w:ilvl="0">
      <w:start w:val="4"/>
      <w:numFmt w:val="decimal"/>
      <w:lvlText w:val="%1."/>
      <w:legacy w:legacy="1" w:legacySpace="0" w:legacyIndent="350"/>
      <w:lvlJc w:val="left"/>
      <w:rPr>
        <w:rFonts w:ascii="Times New Roman" w:hAnsi="Times New Roman" w:cs="Times New Roman" w:hint="default"/>
      </w:rPr>
    </w:lvl>
  </w:abstractNum>
  <w:abstractNum w:abstractNumId="27">
    <w:nsid w:val="5DEA2D1B"/>
    <w:multiLevelType w:val="singleLevel"/>
    <w:tmpl w:val="EB6AF14A"/>
    <w:lvl w:ilvl="0">
      <w:start w:val="1"/>
      <w:numFmt w:val="decimal"/>
      <w:lvlText w:val="%1."/>
      <w:legacy w:legacy="1" w:legacySpace="0" w:legacyIndent="274"/>
      <w:lvlJc w:val="left"/>
      <w:rPr>
        <w:rFonts w:ascii="Times New Roman" w:hAnsi="Times New Roman" w:cs="Times New Roman" w:hint="default"/>
      </w:rPr>
    </w:lvl>
  </w:abstractNum>
  <w:abstractNum w:abstractNumId="28">
    <w:nsid w:val="69687C5A"/>
    <w:multiLevelType w:val="singleLevel"/>
    <w:tmpl w:val="BD4EFC94"/>
    <w:lvl w:ilvl="0">
      <w:start w:val="1"/>
      <w:numFmt w:val="upperRoman"/>
      <w:lvlText w:val="%1."/>
      <w:legacy w:legacy="1" w:legacySpace="0" w:legacyIndent="302"/>
      <w:lvlJc w:val="left"/>
      <w:rPr>
        <w:rFonts w:ascii="Times New Roman" w:hAnsi="Times New Roman" w:cs="Times New Roman" w:hint="default"/>
      </w:rPr>
    </w:lvl>
  </w:abstractNum>
  <w:abstractNum w:abstractNumId="29">
    <w:nsid w:val="6B5E524F"/>
    <w:multiLevelType w:val="singleLevel"/>
    <w:tmpl w:val="C8FA912E"/>
    <w:lvl w:ilvl="0">
      <w:start w:val="1"/>
      <w:numFmt w:val="upperRoman"/>
      <w:lvlText w:val="%1."/>
      <w:legacy w:legacy="1" w:legacySpace="0" w:legacyIndent="322"/>
      <w:lvlJc w:val="left"/>
      <w:rPr>
        <w:rFonts w:ascii="Times New Roman" w:hAnsi="Times New Roman" w:cs="Times New Roman" w:hint="default"/>
      </w:rPr>
    </w:lvl>
  </w:abstractNum>
  <w:abstractNum w:abstractNumId="30">
    <w:nsid w:val="6B7A7A6B"/>
    <w:multiLevelType w:val="singleLevel"/>
    <w:tmpl w:val="485C53BE"/>
    <w:lvl w:ilvl="0">
      <w:start w:val="2"/>
      <w:numFmt w:val="decimal"/>
      <w:lvlText w:val="%1."/>
      <w:legacy w:legacy="1" w:legacySpace="0" w:legacyIndent="331"/>
      <w:lvlJc w:val="left"/>
      <w:rPr>
        <w:rFonts w:ascii="Times New Roman" w:hAnsi="Times New Roman" w:cs="Times New Roman" w:hint="default"/>
      </w:rPr>
    </w:lvl>
  </w:abstractNum>
  <w:abstractNum w:abstractNumId="31">
    <w:nsid w:val="6F893CBB"/>
    <w:multiLevelType w:val="singleLevel"/>
    <w:tmpl w:val="2488F3D4"/>
    <w:lvl w:ilvl="0">
      <w:start w:val="1"/>
      <w:numFmt w:val="decimal"/>
      <w:lvlText w:val="%1."/>
      <w:legacy w:legacy="1" w:legacySpace="0" w:legacyIndent="288"/>
      <w:lvlJc w:val="left"/>
      <w:rPr>
        <w:rFonts w:ascii="Times New Roman" w:hAnsi="Times New Roman" w:cs="Times New Roman" w:hint="default"/>
      </w:rPr>
    </w:lvl>
  </w:abstractNum>
  <w:abstractNum w:abstractNumId="32">
    <w:nsid w:val="72602B11"/>
    <w:multiLevelType w:val="singleLevel"/>
    <w:tmpl w:val="D0F4E00E"/>
    <w:lvl w:ilvl="0">
      <w:start w:val="1"/>
      <w:numFmt w:val="decimal"/>
      <w:lvlText w:val="%1."/>
      <w:legacy w:legacy="1" w:legacySpace="0" w:legacyIndent="298"/>
      <w:lvlJc w:val="left"/>
      <w:rPr>
        <w:rFonts w:ascii="Times New Roman" w:hAnsi="Times New Roman" w:cs="Times New Roman" w:hint="default"/>
      </w:rPr>
    </w:lvl>
  </w:abstractNum>
  <w:abstractNum w:abstractNumId="33">
    <w:nsid w:val="73D27F09"/>
    <w:multiLevelType w:val="singleLevel"/>
    <w:tmpl w:val="C41AD32A"/>
    <w:lvl w:ilvl="0">
      <w:start w:val="3"/>
      <w:numFmt w:val="decimal"/>
      <w:lvlText w:val="%1."/>
      <w:legacy w:legacy="1" w:legacySpace="0" w:legacyIndent="326"/>
      <w:lvlJc w:val="left"/>
      <w:rPr>
        <w:rFonts w:ascii="Times New Roman" w:hAnsi="Times New Roman" w:cs="Times New Roman" w:hint="default"/>
      </w:rPr>
    </w:lvl>
  </w:abstractNum>
  <w:abstractNum w:abstractNumId="34">
    <w:nsid w:val="765020B7"/>
    <w:multiLevelType w:val="singleLevel"/>
    <w:tmpl w:val="9DA403D2"/>
    <w:lvl w:ilvl="0">
      <w:start w:val="1"/>
      <w:numFmt w:val="decimal"/>
      <w:lvlText w:val="%1."/>
      <w:legacy w:legacy="1" w:legacySpace="0" w:legacyIndent="293"/>
      <w:lvlJc w:val="left"/>
      <w:rPr>
        <w:rFonts w:ascii="Times New Roman" w:hAnsi="Times New Roman" w:cs="Times New Roman" w:hint="default"/>
      </w:rPr>
    </w:lvl>
  </w:abstractNum>
  <w:abstractNum w:abstractNumId="35">
    <w:nsid w:val="7DD5260A"/>
    <w:multiLevelType w:val="singleLevel"/>
    <w:tmpl w:val="28ACA9C2"/>
    <w:lvl w:ilvl="0">
      <w:start w:val="1"/>
      <w:numFmt w:val="decimal"/>
      <w:lvlText w:val="%1."/>
      <w:legacy w:legacy="1" w:legacySpace="0" w:legacyIndent="27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15"/>
  </w:num>
  <w:num w:numId="3">
    <w:abstractNumId w:val="13"/>
  </w:num>
  <w:num w:numId="4">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5">
    <w:abstractNumId w:val="10"/>
  </w:num>
  <w:num w:numId="6">
    <w:abstractNumId w:val="26"/>
  </w:num>
  <w:num w:numId="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9">
    <w:abstractNumId w:val="34"/>
  </w:num>
  <w:num w:numId="10">
    <w:abstractNumId w:val="33"/>
  </w:num>
  <w:num w:numId="11">
    <w:abstractNumId w:val="23"/>
  </w:num>
  <w:num w:numId="12">
    <w:abstractNumId w:val="29"/>
  </w:num>
  <w:num w:numId="13">
    <w:abstractNumId w:val="5"/>
  </w:num>
  <w:num w:numId="14">
    <w:abstractNumId w:val="32"/>
  </w:num>
  <w:num w:numId="15">
    <w:abstractNumId w:val="35"/>
  </w:num>
  <w:num w:numId="16">
    <w:abstractNumId w:val="6"/>
  </w:num>
  <w:num w:numId="17">
    <w:abstractNumId w:val="25"/>
  </w:num>
  <w:num w:numId="18">
    <w:abstractNumId w:val="21"/>
  </w:num>
  <w:num w:numId="19">
    <w:abstractNumId w:val="30"/>
  </w:num>
  <w:num w:numId="20">
    <w:abstractNumId w:val="4"/>
  </w:num>
  <w:num w:numId="21">
    <w:abstractNumId w:val="19"/>
  </w:num>
  <w:num w:numId="22">
    <w:abstractNumId w:val="19"/>
    <w:lvlOverride w:ilvl="0">
      <w:lvl w:ilvl="0">
        <w:start w:val="5"/>
        <w:numFmt w:val="decimal"/>
        <w:lvlText w:val="%1."/>
        <w:legacy w:legacy="1" w:legacySpace="0" w:legacyIndent="269"/>
        <w:lvlJc w:val="left"/>
        <w:rPr>
          <w:rFonts w:ascii="Times New Roman" w:hAnsi="Times New Roman" w:cs="Times New Roman" w:hint="default"/>
        </w:rPr>
      </w:lvl>
    </w:lvlOverride>
  </w:num>
  <w:num w:numId="23">
    <w:abstractNumId w:val="16"/>
  </w:num>
  <w:num w:numId="24">
    <w:abstractNumId w:val="2"/>
  </w:num>
  <w:num w:numId="25">
    <w:abstractNumId w:val="1"/>
  </w:num>
  <w:num w:numId="26">
    <w:abstractNumId w:val="28"/>
  </w:num>
  <w:num w:numId="27">
    <w:abstractNumId w:val="8"/>
  </w:num>
  <w:num w:numId="28">
    <w:abstractNumId w:val="3"/>
  </w:num>
  <w:num w:numId="29">
    <w:abstractNumId w:val="14"/>
  </w:num>
  <w:num w:numId="30">
    <w:abstractNumId w:val="17"/>
  </w:num>
  <w:num w:numId="31">
    <w:abstractNumId w:val="22"/>
  </w:num>
  <w:num w:numId="32">
    <w:abstractNumId w:val="7"/>
  </w:num>
  <w:num w:numId="33">
    <w:abstractNumId w:val="12"/>
  </w:num>
  <w:num w:numId="34">
    <w:abstractNumId w:val="11"/>
  </w:num>
  <w:num w:numId="35">
    <w:abstractNumId w:val="31"/>
  </w:num>
  <w:num w:numId="36">
    <w:abstractNumId w:val="31"/>
    <w:lvlOverride w:ilvl="0">
      <w:lvl w:ilvl="0">
        <w:start w:val="4"/>
        <w:numFmt w:val="decimal"/>
        <w:lvlText w:val="%1."/>
        <w:legacy w:legacy="1" w:legacySpace="0" w:legacyIndent="370"/>
        <w:lvlJc w:val="left"/>
        <w:rPr>
          <w:rFonts w:ascii="Times New Roman" w:hAnsi="Times New Roman" w:cs="Times New Roman" w:hint="default"/>
        </w:rPr>
      </w:lvl>
    </w:lvlOverride>
  </w:num>
  <w:num w:numId="37">
    <w:abstractNumId w:val="27"/>
  </w:num>
  <w:num w:numId="38">
    <w:abstractNumId w:val="18"/>
  </w:num>
  <w:num w:numId="39">
    <w:abstractNumId w:val="20"/>
  </w:num>
  <w:num w:numId="40">
    <w:abstractNumId w:val="24"/>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A3D24"/>
    <w:rsid w:val="00045DB4"/>
    <w:rsid w:val="00076224"/>
    <w:rsid w:val="000A3C8E"/>
    <w:rsid w:val="000C51DE"/>
    <w:rsid w:val="000F6B1E"/>
    <w:rsid w:val="0010190F"/>
    <w:rsid w:val="002C4A32"/>
    <w:rsid w:val="002F0926"/>
    <w:rsid w:val="003211F2"/>
    <w:rsid w:val="00351BA5"/>
    <w:rsid w:val="00354140"/>
    <w:rsid w:val="00461BD5"/>
    <w:rsid w:val="00503823"/>
    <w:rsid w:val="00507DE4"/>
    <w:rsid w:val="005345DA"/>
    <w:rsid w:val="00606EDB"/>
    <w:rsid w:val="006A0E54"/>
    <w:rsid w:val="006A504D"/>
    <w:rsid w:val="008446F5"/>
    <w:rsid w:val="008633FE"/>
    <w:rsid w:val="008856F2"/>
    <w:rsid w:val="009B42E1"/>
    <w:rsid w:val="00A8646D"/>
    <w:rsid w:val="00A9670C"/>
    <w:rsid w:val="00B51518"/>
    <w:rsid w:val="00BB4279"/>
    <w:rsid w:val="00BB48A3"/>
    <w:rsid w:val="00C936E5"/>
    <w:rsid w:val="00CA3D24"/>
    <w:rsid w:val="00D8212E"/>
    <w:rsid w:val="00DF6540"/>
    <w:rsid w:val="00E17AB1"/>
    <w:rsid w:val="00E66909"/>
    <w:rsid w:val="00FE2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5DA"/>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345DA"/>
  </w:style>
  <w:style w:type="paragraph" w:customStyle="1" w:styleId="Style2">
    <w:name w:val="Style2"/>
    <w:basedOn w:val="a"/>
    <w:uiPriority w:val="99"/>
    <w:rsid w:val="005345DA"/>
  </w:style>
  <w:style w:type="paragraph" w:customStyle="1" w:styleId="Style3">
    <w:name w:val="Style3"/>
    <w:basedOn w:val="a"/>
    <w:uiPriority w:val="99"/>
    <w:rsid w:val="005345DA"/>
  </w:style>
  <w:style w:type="paragraph" w:customStyle="1" w:styleId="Style4">
    <w:name w:val="Style4"/>
    <w:basedOn w:val="a"/>
    <w:uiPriority w:val="99"/>
    <w:rsid w:val="005345DA"/>
    <w:pPr>
      <w:spacing w:line="820" w:lineRule="exact"/>
      <w:ind w:firstLine="1060"/>
      <w:jc w:val="both"/>
    </w:pPr>
  </w:style>
  <w:style w:type="paragraph" w:customStyle="1" w:styleId="Style5">
    <w:name w:val="Style5"/>
    <w:basedOn w:val="a"/>
    <w:uiPriority w:val="99"/>
    <w:rsid w:val="005345DA"/>
  </w:style>
  <w:style w:type="paragraph" w:customStyle="1" w:styleId="Style6">
    <w:name w:val="Style6"/>
    <w:basedOn w:val="a"/>
    <w:uiPriority w:val="99"/>
    <w:rsid w:val="005345DA"/>
  </w:style>
  <w:style w:type="paragraph" w:customStyle="1" w:styleId="Style7">
    <w:name w:val="Style7"/>
    <w:basedOn w:val="a"/>
    <w:uiPriority w:val="99"/>
    <w:rsid w:val="005345DA"/>
  </w:style>
  <w:style w:type="paragraph" w:customStyle="1" w:styleId="Style8">
    <w:name w:val="Style8"/>
    <w:basedOn w:val="a"/>
    <w:uiPriority w:val="99"/>
    <w:rsid w:val="005345DA"/>
  </w:style>
  <w:style w:type="paragraph" w:customStyle="1" w:styleId="Style9">
    <w:name w:val="Style9"/>
    <w:basedOn w:val="a"/>
    <w:uiPriority w:val="99"/>
    <w:rsid w:val="005345DA"/>
  </w:style>
  <w:style w:type="paragraph" w:customStyle="1" w:styleId="Style10">
    <w:name w:val="Style10"/>
    <w:basedOn w:val="a"/>
    <w:uiPriority w:val="99"/>
    <w:rsid w:val="005345DA"/>
  </w:style>
  <w:style w:type="paragraph" w:customStyle="1" w:styleId="Style11">
    <w:name w:val="Style11"/>
    <w:basedOn w:val="a"/>
    <w:uiPriority w:val="99"/>
    <w:rsid w:val="005345DA"/>
    <w:pPr>
      <w:spacing w:line="300" w:lineRule="exact"/>
      <w:jc w:val="both"/>
    </w:pPr>
  </w:style>
  <w:style w:type="paragraph" w:customStyle="1" w:styleId="Style12">
    <w:name w:val="Style12"/>
    <w:basedOn w:val="a"/>
    <w:uiPriority w:val="99"/>
    <w:rsid w:val="005345DA"/>
  </w:style>
  <w:style w:type="paragraph" w:customStyle="1" w:styleId="Style13">
    <w:name w:val="Style13"/>
    <w:basedOn w:val="a"/>
    <w:uiPriority w:val="99"/>
    <w:rsid w:val="005345DA"/>
  </w:style>
  <w:style w:type="paragraph" w:customStyle="1" w:styleId="Style14">
    <w:name w:val="Style14"/>
    <w:basedOn w:val="a"/>
    <w:uiPriority w:val="99"/>
    <w:rsid w:val="005345DA"/>
    <w:pPr>
      <w:spacing w:line="686" w:lineRule="exact"/>
    </w:pPr>
  </w:style>
  <w:style w:type="paragraph" w:customStyle="1" w:styleId="Style15">
    <w:name w:val="Style15"/>
    <w:basedOn w:val="a"/>
    <w:uiPriority w:val="99"/>
    <w:rsid w:val="005345DA"/>
  </w:style>
  <w:style w:type="paragraph" w:customStyle="1" w:styleId="Style16">
    <w:name w:val="Style16"/>
    <w:basedOn w:val="a"/>
    <w:uiPriority w:val="99"/>
    <w:rsid w:val="005345DA"/>
    <w:pPr>
      <w:jc w:val="both"/>
    </w:pPr>
  </w:style>
  <w:style w:type="paragraph" w:customStyle="1" w:styleId="Style17">
    <w:name w:val="Style17"/>
    <w:basedOn w:val="a"/>
    <w:uiPriority w:val="99"/>
    <w:rsid w:val="005345DA"/>
  </w:style>
  <w:style w:type="paragraph" w:customStyle="1" w:styleId="Style18">
    <w:name w:val="Style18"/>
    <w:basedOn w:val="a"/>
    <w:uiPriority w:val="99"/>
    <w:rsid w:val="005345DA"/>
    <w:pPr>
      <w:spacing w:line="482" w:lineRule="exact"/>
      <w:ind w:firstLine="739"/>
      <w:jc w:val="both"/>
    </w:pPr>
  </w:style>
  <w:style w:type="paragraph" w:customStyle="1" w:styleId="Style19">
    <w:name w:val="Style19"/>
    <w:basedOn w:val="a"/>
    <w:uiPriority w:val="99"/>
    <w:rsid w:val="005345DA"/>
    <w:pPr>
      <w:spacing w:line="480" w:lineRule="exact"/>
    </w:pPr>
  </w:style>
  <w:style w:type="paragraph" w:customStyle="1" w:styleId="Style20">
    <w:name w:val="Style20"/>
    <w:basedOn w:val="a"/>
    <w:uiPriority w:val="99"/>
    <w:rsid w:val="005345DA"/>
  </w:style>
  <w:style w:type="paragraph" w:customStyle="1" w:styleId="Style21">
    <w:name w:val="Style21"/>
    <w:basedOn w:val="a"/>
    <w:uiPriority w:val="99"/>
    <w:rsid w:val="005345DA"/>
  </w:style>
  <w:style w:type="paragraph" w:customStyle="1" w:styleId="Style22">
    <w:name w:val="Style22"/>
    <w:basedOn w:val="a"/>
    <w:uiPriority w:val="99"/>
    <w:rsid w:val="005345DA"/>
    <w:pPr>
      <w:spacing w:line="483" w:lineRule="exact"/>
      <w:ind w:hanging="763"/>
      <w:jc w:val="both"/>
    </w:pPr>
  </w:style>
  <w:style w:type="paragraph" w:customStyle="1" w:styleId="Style23">
    <w:name w:val="Style23"/>
    <w:basedOn w:val="a"/>
    <w:uiPriority w:val="99"/>
    <w:rsid w:val="005345DA"/>
    <w:pPr>
      <w:spacing w:line="380" w:lineRule="exact"/>
      <w:ind w:firstLine="374"/>
      <w:jc w:val="both"/>
    </w:pPr>
  </w:style>
  <w:style w:type="paragraph" w:customStyle="1" w:styleId="Style24">
    <w:name w:val="Style24"/>
    <w:basedOn w:val="a"/>
    <w:uiPriority w:val="99"/>
    <w:rsid w:val="005345DA"/>
    <w:pPr>
      <w:spacing w:line="322" w:lineRule="exact"/>
      <w:jc w:val="both"/>
    </w:pPr>
  </w:style>
  <w:style w:type="paragraph" w:customStyle="1" w:styleId="Style25">
    <w:name w:val="Style25"/>
    <w:basedOn w:val="a"/>
    <w:uiPriority w:val="99"/>
    <w:rsid w:val="005345DA"/>
    <w:pPr>
      <w:spacing w:line="374" w:lineRule="exact"/>
      <w:jc w:val="both"/>
    </w:pPr>
  </w:style>
  <w:style w:type="paragraph" w:customStyle="1" w:styleId="Style26">
    <w:name w:val="Style26"/>
    <w:basedOn w:val="a"/>
    <w:uiPriority w:val="99"/>
    <w:rsid w:val="005345DA"/>
  </w:style>
  <w:style w:type="paragraph" w:customStyle="1" w:styleId="Style27">
    <w:name w:val="Style27"/>
    <w:basedOn w:val="a"/>
    <w:uiPriority w:val="99"/>
    <w:rsid w:val="005345DA"/>
    <w:pPr>
      <w:spacing w:line="691" w:lineRule="exact"/>
    </w:pPr>
  </w:style>
  <w:style w:type="paragraph" w:customStyle="1" w:styleId="Style28">
    <w:name w:val="Style28"/>
    <w:basedOn w:val="a"/>
    <w:uiPriority w:val="99"/>
    <w:rsid w:val="005345DA"/>
    <w:pPr>
      <w:spacing w:line="485" w:lineRule="exact"/>
      <w:ind w:hanging="350"/>
    </w:pPr>
  </w:style>
  <w:style w:type="paragraph" w:customStyle="1" w:styleId="Style29">
    <w:name w:val="Style29"/>
    <w:basedOn w:val="a"/>
    <w:uiPriority w:val="99"/>
    <w:rsid w:val="005345DA"/>
    <w:pPr>
      <w:spacing w:line="485" w:lineRule="exact"/>
      <w:ind w:firstLine="355"/>
      <w:jc w:val="both"/>
    </w:pPr>
  </w:style>
  <w:style w:type="paragraph" w:customStyle="1" w:styleId="Style30">
    <w:name w:val="Style30"/>
    <w:basedOn w:val="a"/>
    <w:uiPriority w:val="99"/>
    <w:rsid w:val="005345DA"/>
    <w:pPr>
      <w:spacing w:line="685" w:lineRule="exact"/>
    </w:pPr>
  </w:style>
  <w:style w:type="paragraph" w:customStyle="1" w:styleId="Style31">
    <w:name w:val="Style31"/>
    <w:basedOn w:val="a"/>
    <w:uiPriority w:val="99"/>
    <w:rsid w:val="005345DA"/>
    <w:pPr>
      <w:spacing w:line="484" w:lineRule="exact"/>
      <w:jc w:val="both"/>
    </w:pPr>
  </w:style>
  <w:style w:type="paragraph" w:customStyle="1" w:styleId="Style32">
    <w:name w:val="Style32"/>
    <w:basedOn w:val="a"/>
    <w:uiPriority w:val="99"/>
    <w:rsid w:val="005345DA"/>
  </w:style>
  <w:style w:type="paragraph" w:customStyle="1" w:styleId="Style33">
    <w:name w:val="Style33"/>
    <w:basedOn w:val="a"/>
    <w:uiPriority w:val="99"/>
    <w:rsid w:val="005345DA"/>
    <w:pPr>
      <w:spacing w:line="691" w:lineRule="exact"/>
      <w:jc w:val="both"/>
    </w:pPr>
  </w:style>
  <w:style w:type="paragraph" w:customStyle="1" w:styleId="Style34">
    <w:name w:val="Style34"/>
    <w:basedOn w:val="a"/>
    <w:uiPriority w:val="99"/>
    <w:rsid w:val="005345DA"/>
    <w:pPr>
      <w:spacing w:line="571" w:lineRule="exact"/>
    </w:pPr>
  </w:style>
  <w:style w:type="paragraph" w:customStyle="1" w:styleId="Style35">
    <w:name w:val="Style35"/>
    <w:basedOn w:val="a"/>
    <w:uiPriority w:val="99"/>
    <w:rsid w:val="005345DA"/>
  </w:style>
  <w:style w:type="paragraph" w:customStyle="1" w:styleId="Style36">
    <w:name w:val="Style36"/>
    <w:basedOn w:val="a"/>
    <w:uiPriority w:val="99"/>
    <w:rsid w:val="005345DA"/>
    <w:pPr>
      <w:spacing w:line="490" w:lineRule="exact"/>
      <w:ind w:firstLine="365"/>
      <w:jc w:val="both"/>
    </w:pPr>
  </w:style>
  <w:style w:type="paragraph" w:customStyle="1" w:styleId="Style37">
    <w:name w:val="Style37"/>
    <w:basedOn w:val="a"/>
    <w:uiPriority w:val="99"/>
    <w:rsid w:val="005345DA"/>
    <w:pPr>
      <w:spacing w:line="326" w:lineRule="exact"/>
    </w:pPr>
  </w:style>
  <w:style w:type="paragraph" w:customStyle="1" w:styleId="Style38">
    <w:name w:val="Style38"/>
    <w:basedOn w:val="a"/>
    <w:uiPriority w:val="99"/>
    <w:rsid w:val="005345DA"/>
  </w:style>
  <w:style w:type="paragraph" w:customStyle="1" w:styleId="Style39">
    <w:name w:val="Style39"/>
    <w:basedOn w:val="a"/>
    <w:uiPriority w:val="99"/>
    <w:rsid w:val="005345DA"/>
  </w:style>
  <w:style w:type="paragraph" w:customStyle="1" w:styleId="Style40">
    <w:name w:val="Style40"/>
    <w:basedOn w:val="a"/>
    <w:uiPriority w:val="99"/>
    <w:rsid w:val="005345DA"/>
  </w:style>
  <w:style w:type="paragraph" w:customStyle="1" w:styleId="Style41">
    <w:name w:val="Style41"/>
    <w:basedOn w:val="a"/>
    <w:uiPriority w:val="99"/>
    <w:rsid w:val="005345DA"/>
  </w:style>
  <w:style w:type="paragraph" w:customStyle="1" w:styleId="Style42">
    <w:name w:val="Style42"/>
    <w:basedOn w:val="a"/>
    <w:uiPriority w:val="99"/>
    <w:rsid w:val="005345DA"/>
    <w:pPr>
      <w:spacing w:line="481" w:lineRule="exact"/>
    </w:pPr>
  </w:style>
  <w:style w:type="paragraph" w:customStyle="1" w:styleId="Style43">
    <w:name w:val="Style43"/>
    <w:basedOn w:val="a"/>
    <w:uiPriority w:val="99"/>
    <w:rsid w:val="005345DA"/>
    <w:pPr>
      <w:spacing w:line="482" w:lineRule="exact"/>
      <w:jc w:val="both"/>
    </w:pPr>
  </w:style>
  <w:style w:type="paragraph" w:customStyle="1" w:styleId="Style44">
    <w:name w:val="Style44"/>
    <w:basedOn w:val="a"/>
    <w:uiPriority w:val="99"/>
    <w:rsid w:val="005345DA"/>
    <w:pPr>
      <w:spacing w:line="490" w:lineRule="exact"/>
      <w:ind w:firstLine="365"/>
    </w:pPr>
  </w:style>
  <w:style w:type="paragraph" w:customStyle="1" w:styleId="Style45">
    <w:name w:val="Style45"/>
    <w:basedOn w:val="a"/>
    <w:uiPriority w:val="99"/>
    <w:rsid w:val="005345DA"/>
    <w:pPr>
      <w:spacing w:line="475" w:lineRule="exact"/>
      <w:jc w:val="both"/>
    </w:pPr>
  </w:style>
  <w:style w:type="paragraph" w:customStyle="1" w:styleId="Style46">
    <w:name w:val="Style46"/>
    <w:basedOn w:val="a"/>
    <w:uiPriority w:val="99"/>
    <w:rsid w:val="005345DA"/>
    <w:pPr>
      <w:jc w:val="center"/>
    </w:pPr>
  </w:style>
  <w:style w:type="paragraph" w:customStyle="1" w:styleId="Style47">
    <w:name w:val="Style47"/>
    <w:basedOn w:val="a"/>
    <w:uiPriority w:val="99"/>
    <w:rsid w:val="005345DA"/>
    <w:pPr>
      <w:spacing w:line="485" w:lineRule="exact"/>
      <w:ind w:firstLine="706"/>
    </w:pPr>
  </w:style>
  <w:style w:type="character" w:customStyle="1" w:styleId="FontStyle49">
    <w:name w:val="Font Style49"/>
    <w:basedOn w:val="a0"/>
    <w:uiPriority w:val="99"/>
    <w:rsid w:val="005345DA"/>
    <w:rPr>
      <w:rFonts w:ascii="Times New Roman" w:hAnsi="Times New Roman" w:cs="Times New Roman"/>
      <w:b/>
      <w:bCs/>
      <w:sz w:val="50"/>
      <w:szCs w:val="50"/>
    </w:rPr>
  </w:style>
  <w:style w:type="character" w:customStyle="1" w:styleId="FontStyle50">
    <w:name w:val="Font Style50"/>
    <w:basedOn w:val="a0"/>
    <w:uiPriority w:val="99"/>
    <w:rsid w:val="005345DA"/>
    <w:rPr>
      <w:rFonts w:ascii="Times New Roman" w:hAnsi="Times New Roman" w:cs="Times New Roman"/>
      <w:b/>
      <w:bCs/>
      <w:spacing w:val="30"/>
      <w:sz w:val="50"/>
      <w:szCs w:val="50"/>
    </w:rPr>
  </w:style>
  <w:style w:type="character" w:customStyle="1" w:styleId="FontStyle51">
    <w:name w:val="Font Style51"/>
    <w:basedOn w:val="a0"/>
    <w:uiPriority w:val="99"/>
    <w:rsid w:val="005345DA"/>
    <w:rPr>
      <w:rFonts w:ascii="Garamond" w:hAnsi="Garamond" w:cs="Garamond"/>
      <w:b/>
      <w:bCs/>
      <w:spacing w:val="-40"/>
      <w:sz w:val="274"/>
      <w:szCs w:val="274"/>
    </w:rPr>
  </w:style>
  <w:style w:type="character" w:customStyle="1" w:styleId="FontStyle52">
    <w:name w:val="Font Style52"/>
    <w:basedOn w:val="a0"/>
    <w:uiPriority w:val="99"/>
    <w:rsid w:val="005345DA"/>
    <w:rPr>
      <w:rFonts w:ascii="Times New Roman" w:hAnsi="Times New Roman" w:cs="Times New Roman"/>
      <w:b/>
      <w:bCs/>
      <w:sz w:val="68"/>
      <w:szCs w:val="68"/>
    </w:rPr>
  </w:style>
  <w:style w:type="character" w:customStyle="1" w:styleId="FontStyle53">
    <w:name w:val="Font Style53"/>
    <w:basedOn w:val="a0"/>
    <w:uiPriority w:val="99"/>
    <w:rsid w:val="005345DA"/>
    <w:rPr>
      <w:rFonts w:ascii="Times New Roman" w:hAnsi="Times New Roman" w:cs="Times New Roman"/>
      <w:b/>
      <w:bCs/>
      <w:spacing w:val="-20"/>
      <w:sz w:val="102"/>
      <w:szCs w:val="102"/>
    </w:rPr>
  </w:style>
  <w:style w:type="character" w:customStyle="1" w:styleId="FontStyle54">
    <w:name w:val="Font Style54"/>
    <w:basedOn w:val="a0"/>
    <w:uiPriority w:val="99"/>
    <w:rsid w:val="005345DA"/>
    <w:rPr>
      <w:rFonts w:ascii="Franklin Gothic Demi" w:hAnsi="Franklin Gothic Demi" w:cs="Franklin Gothic Demi"/>
      <w:b/>
      <w:bCs/>
      <w:sz w:val="10"/>
      <w:szCs w:val="10"/>
    </w:rPr>
  </w:style>
  <w:style w:type="character" w:customStyle="1" w:styleId="FontStyle55">
    <w:name w:val="Font Style55"/>
    <w:basedOn w:val="a0"/>
    <w:uiPriority w:val="99"/>
    <w:rsid w:val="005345DA"/>
    <w:rPr>
      <w:rFonts w:ascii="Cambria" w:hAnsi="Cambria" w:cs="Cambria"/>
      <w:sz w:val="10"/>
      <w:szCs w:val="10"/>
    </w:rPr>
  </w:style>
  <w:style w:type="character" w:customStyle="1" w:styleId="FontStyle56">
    <w:name w:val="Font Style56"/>
    <w:basedOn w:val="a0"/>
    <w:uiPriority w:val="99"/>
    <w:rsid w:val="005345DA"/>
    <w:rPr>
      <w:rFonts w:ascii="Times New Roman" w:hAnsi="Times New Roman" w:cs="Times New Roman"/>
      <w:sz w:val="116"/>
      <w:szCs w:val="116"/>
    </w:rPr>
  </w:style>
  <w:style w:type="character" w:customStyle="1" w:styleId="FontStyle57">
    <w:name w:val="Font Style57"/>
    <w:basedOn w:val="a0"/>
    <w:uiPriority w:val="99"/>
    <w:rsid w:val="005345DA"/>
    <w:rPr>
      <w:rFonts w:ascii="Times New Roman" w:hAnsi="Times New Roman" w:cs="Times New Roman"/>
      <w:b/>
      <w:bCs/>
      <w:spacing w:val="-30"/>
      <w:sz w:val="84"/>
      <w:szCs w:val="84"/>
    </w:rPr>
  </w:style>
  <w:style w:type="character" w:customStyle="1" w:styleId="FontStyle58">
    <w:name w:val="Font Style58"/>
    <w:basedOn w:val="a0"/>
    <w:uiPriority w:val="99"/>
    <w:rsid w:val="005345DA"/>
    <w:rPr>
      <w:rFonts w:ascii="Garamond" w:hAnsi="Garamond" w:cs="Garamond"/>
      <w:b/>
      <w:bCs/>
      <w:sz w:val="24"/>
      <w:szCs w:val="24"/>
    </w:rPr>
  </w:style>
  <w:style w:type="character" w:customStyle="1" w:styleId="FontStyle59">
    <w:name w:val="Font Style59"/>
    <w:basedOn w:val="a0"/>
    <w:uiPriority w:val="99"/>
    <w:rsid w:val="005345DA"/>
    <w:rPr>
      <w:rFonts w:ascii="Franklin Gothic Demi" w:hAnsi="Franklin Gothic Demi" w:cs="Franklin Gothic Demi"/>
      <w:sz w:val="30"/>
      <w:szCs w:val="30"/>
    </w:rPr>
  </w:style>
  <w:style w:type="character" w:customStyle="1" w:styleId="FontStyle60">
    <w:name w:val="Font Style60"/>
    <w:basedOn w:val="a0"/>
    <w:uiPriority w:val="99"/>
    <w:rsid w:val="005345DA"/>
    <w:rPr>
      <w:rFonts w:ascii="Times New Roman" w:hAnsi="Times New Roman" w:cs="Times New Roman"/>
      <w:b/>
      <w:bCs/>
      <w:sz w:val="30"/>
      <w:szCs w:val="30"/>
    </w:rPr>
  </w:style>
  <w:style w:type="character" w:customStyle="1" w:styleId="FontStyle61">
    <w:name w:val="Font Style61"/>
    <w:basedOn w:val="a0"/>
    <w:uiPriority w:val="99"/>
    <w:rsid w:val="005345DA"/>
    <w:rPr>
      <w:rFonts w:ascii="Times New Roman" w:hAnsi="Times New Roman" w:cs="Times New Roman"/>
      <w:b/>
      <w:bCs/>
      <w:sz w:val="38"/>
      <w:szCs w:val="38"/>
    </w:rPr>
  </w:style>
  <w:style w:type="character" w:customStyle="1" w:styleId="FontStyle62">
    <w:name w:val="Font Style62"/>
    <w:basedOn w:val="a0"/>
    <w:uiPriority w:val="99"/>
    <w:rsid w:val="005345DA"/>
    <w:rPr>
      <w:rFonts w:ascii="Times New Roman" w:hAnsi="Times New Roman" w:cs="Times New Roman"/>
      <w:sz w:val="20"/>
      <w:szCs w:val="20"/>
    </w:rPr>
  </w:style>
  <w:style w:type="character" w:customStyle="1" w:styleId="FontStyle63">
    <w:name w:val="Font Style63"/>
    <w:basedOn w:val="a0"/>
    <w:uiPriority w:val="99"/>
    <w:rsid w:val="005345DA"/>
    <w:rPr>
      <w:rFonts w:ascii="Times New Roman" w:hAnsi="Times New Roman" w:cs="Times New Roman"/>
      <w:i/>
      <w:iCs/>
      <w:sz w:val="28"/>
      <w:szCs w:val="28"/>
    </w:rPr>
  </w:style>
  <w:style w:type="character" w:customStyle="1" w:styleId="FontStyle64">
    <w:name w:val="Font Style64"/>
    <w:basedOn w:val="a0"/>
    <w:uiPriority w:val="99"/>
    <w:rsid w:val="005345DA"/>
    <w:rPr>
      <w:rFonts w:ascii="Times New Roman" w:hAnsi="Times New Roman" w:cs="Times New Roman"/>
      <w:smallCaps/>
      <w:sz w:val="28"/>
      <w:szCs w:val="28"/>
    </w:rPr>
  </w:style>
  <w:style w:type="character" w:customStyle="1" w:styleId="FontStyle65">
    <w:name w:val="Font Style65"/>
    <w:basedOn w:val="a0"/>
    <w:uiPriority w:val="99"/>
    <w:rsid w:val="005345DA"/>
    <w:rPr>
      <w:rFonts w:ascii="Times New Roman" w:hAnsi="Times New Roman" w:cs="Times New Roman"/>
      <w:b/>
      <w:bCs/>
      <w:i/>
      <w:iCs/>
      <w:sz w:val="18"/>
      <w:szCs w:val="18"/>
    </w:rPr>
  </w:style>
  <w:style w:type="character" w:customStyle="1" w:styleId="FontStyle66">
    <w:name w:val="Font Style66"/>
    <w:basedOn w:val="a0"/>
    <w:uiPriority w:val="99"/>
    <w:rsid w:val="005345DA"/>
    <w:rPr>
      <w:rFonts w:ascii="Times New Roman" w:hAnsi="Times New Roman" w:cs="Times New Roman"/>
      <w:b/>
      <w:bCs/>
      <w:i/>
      <w:iCs/>
      <w:sz w:val="28"/>
      <w:szCs w:val="28"/>
    </w:rPr>
  </w:style>
  <w:style w:type="character" w:customStyle="1" w:styleId="FontStyle67">
    <w:name w:val="Font Style67"/>
    <w:basedOn w:val="a0"/>
    <w:uiPriority w:val="99"/>
    <w:rsid w:val="005345DA"/>
    <w:rPr>
      <w:rFonts w:ascii="Times New Roman" w:hAnsi="Times New Roman" w:cs="Times New Roman"/>
      <w:b/>
      <w:bCs/>
      <w:sz w:val="28"/>
      <w:szCs w:val="28"/>
    </w:rPr>
  </w:style>
  <w:style w:type="character" w:customStyle="1" w:styleId="FontStyle68">
    <w:name w:val="Font Style68"/>
    <w:basedOn w:val="a0"/>
    <w:uiPriority w:val="99"/>
    <w:rsid w:val="005345DA"/>
    <w:rPr>
      <w:rFonts w:ascii="Times New Roman" w:hAnsi="Times New Roman" w:cs="Times New Roman"/>
      <w:sz w:val="28"/>
      <w:szCs w:val="28"/>
    </w:rPr>
  </w:style>
  <w:style w:type="character" w:customStyle="1" w:styleId="FontStyle69">
    <w:name w:val="Font Style69"/>
    <w:basedOn w:val="a0"/>
    <w:uiPriority w:val="99"/>
    <w:rsid w:val="005345DA"/>
    <w:rPr>
      <w:rFonts w:ascii="Times New Roman" w:hAnsi="Times New Roman" w:cs="Times New Roman"/>
      <w:smallCaps/>
      <w:sz w:val="30"/>
      <w:szCs w:val="30"/>
    </w:rPr>
  </w:style>
  <w:style w:type="character" w:customStyle="1" w:styleId="FontStyle70">
    <w:name w:val="Font Style70"/>
    <w:basedOn w:val="a0"/>
    <w:uiPriority w:val="99"/>
    <w:rsid w:val="005345DA"/>
    <w:rPr>
      <w:rFonts w:ascii="Times New Roman" w:hAnsi="Times New Roman" w:cs="Times New Roman"/>
      <w:b/>
      <w:bCs/>
      <w:sz w:val="20"/>
      <w:szCs w:val="20"/>
    </w:rPr>
  </w:style>
  <w:style w:type="paragraph" w:styleId="a3">
    <w:name w:val="Balloon Text"/>
    <w:basedOn w:val="a"/>
    <w:link w:val="a4"/>
    <w:uiPriority w:val="99"/>
    <w:semiHidden/>
    <w:unhideWhenUsed/>
    <w:rsid w:val="002C4A32"/>
    <w:rPr>
      <w:rFonts w:ascii="Tahoma" w:hAnsi="Tahoma" w:cs="Tahoma"/>
      <w:sz w:val="16"/>
      <w:szCs w:val="16"/>
    </w:rPr>
  </w:style>
  <w:style w:type="character" w:customStyle="1" w:styleId="a4">
    <w:name w:val="Текст выноски Знак"/>
    <w:basedOn w:val="a0"/>
    <w:link w:val="a3"/>
    <w:uiPriority w:val="99"/>
    <w:semiHidden/>
    <w:rsid w:val="002C4A32"/>
    <w:rPr>
      <w:rFonts w:ascii="Tahoma" w:hAnsi="Tahoma" w:cs="Tahoma"/>
      <w:sz w:val="16"/>
      <w:szCs w:val="16"/>
    </w:rPr>
  </w:style>
  <w:style w:type="paragraph" w:styleId="a5">
    <w:name w:val="header"/>
    <w:basedOn w:val="a"/>
    <w:link w:val="a6"/>
    <w:uiPriority w:val="99"/>
    <w:semiHidden/>
    <w:unhideWhenUsed/>
    <w:rsid w:val="002C4A32"/>
    <w:pPr>
      <w:tabs>
        <w:tab w:val="center" w:pos="4677"/>
        <w:tab w:val="right" w:pos="9355"/>
      </w:tabs>
    </w:pPr>
  </w:style>
  <w:style w:type="character" w:customStyle="1" w:styleId="a6">
    <w:name w:val="Верхний колонтитул Знак"/>
    <w:basedOn w:val="a0"/>
    <w:link w:val="a5"/>
    <w:uiPriority w:val="99"/>
    <w:semiHidden/>
    <w:rsid w:val="002C4A32"/>
    <w:rPr>
      <w:rFonts w:hAnsi="Times New Roman" w:cs="Times New Roman"/>
      <w:sz w:val="24"/>
      <w:szCs w:val="24"/>
    </w:rPr>
  </w:style>
  <w:style w:type="paragraph" w:styleId="a7">
    <w:name w:val="footer"/>
    <w:basedOn w:val="a"/>
    <w:link w:val="a8"/>
    <w:uiPriority w:val="99"/>
    <w:semiHidden/>
    <w:unhideWhenUsed/>
    <w:rsid w:val="002C4A32"/>
    <w:pPr>
      <w:tabs>
        <w:tab w:val="center" w:pos="4677"/>
        <w:tab w:val="right" w:pos="9355"/>
      </w:tabs>
    </w:pPr>
  </w:style>
  <w:style w:type="character" w:customStyle="1" w:styleId="a8">
    <w:name w:val="Нижний колонтитул Знак"/>
    <w:basedOn w:val="a0"/>
    <w:link w:val="a7"/>
    <w:uiPriority w:val="99"/>
    <w:semiHidden/>
    <w:rsid w:val="002C4A32"/>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15</Pages>
  <Words>5488</Words>
  <Characters>31282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Биология. 10 класс (В. И. Сивоглазов)</vt:lpstr>
    </vt:vector>
  </TitlesOfParts>
  <Company>Grizli777</Company>
  <LinksUpToDate>false</LinksUpToDate>
  <CharactersWithSpaces>36697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Биология. 10 класс (В. И. Сивоглазов)</dc:title>
  <dc:creator>asmet</dc:creator>
  <cp:lastModifiedBy>User</cp:lastModifiedBy>
  <cp:revision>17</cp:revision>
  <dcterms:created xsi:type="dcterms:W3CDTF">2022-10-05T05:24:00Z</dcterms:created>
  <dcterms:modified xsi:type="dcterms:W3CDTF">2022-10-11T05:40:00Z</dcterms:modified>
</cp:coreProperties>
</file>