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2338" w14:textId="77777777" w:rsidR="00BC131C" w:rsidRPr="00FB6BE1" w:rsidRDefault="00BC131C" w:rsidP="00BC131C">
      <w:pPr>
        <w:spacing w:after="0" w:line="240" w:lineRule="auto"/>
        <w:jc w:val="center"/>
        <w:rPr>
          <w:rFonts w:ascii="Times New Roman" w:eastAsia="Calibri" w:hAnsi="Times New Roman" w:cs="Times New Roman"/>
          <w:sz w:val="24"/>
          <w:szCs w:val="24"/>
        </w:rPr>
      </w:pPr>
      <w:r w:rsidRPr="00FB6BE1">
        <w:rPr>
          <w:rFonts w:ascii="Times New Roman" w:eastAsia="Calibri" w:hAnsi="Times New Roman" w:cs="Times New Roman"/>
          <w:b/>
          <w:bCs/>
          <w:sz w:val="24"/>
          <w:szCs w:val="24"/>
        </w:rPr>
        <w:t xml:space="preserve">Пояснительная записка.         </w:t>
      </w:r>
      <w:r w:rsidRPr="00FB6BE1">
        <w:rPr>
          <w:rFonts w:ascii="Times New Roman" w:eastAsia="Calibri" w:hAnsi="Times New Roman" w:cs="Times New Roman"/>
          <w:sz w:val="24"/>
          <w:szCs w:val="24"/>
        </w:rPr>
        <w:t xml:space="preserve"> </w:t>
      </w:r>
    </w:p>
    <w:p w14:paraId="1B27CE39" w14:textId="77777777" w:rsidR="00BC131C" w:rsidRPr="00FB6BE1" w:rsidRDefault="00BC131C" w:rsidP="00BC131C">
      <w:pPr>
        <w:widowControl w:val="0"/>
        <w:overflowPunct w:val="0"/>
        <w:autoSpaceDE w:val="0"/>
        <w:autoSpaceDN w:val="0"/>
        <w:adjustRightInd w:val="0"/>
        <w:spacing w:after="0" w:line="240" w:lineRule="auto"/>
        <w:ind w:firstLine="770"/>
        <w:jc w:val="both"/>
        <w:rPr>
          <w:rFonts w:ascii="Times New Roman" w:eastAsia="Calibri" w:hAnsi="Times New Roman" w:cs="Times New Roman"/>
          <w:sz w:val="24"/>
          <w:szCs w:val="24"/>
        </w:rPr>
      </w:pPr>
    </w:p>
    <w:p w14:paraId="611F20FE" w14:textId="3B5A3DD1" w:rsidR="00BC131C" w:rsidRPr="00FB6BE1" w:rsidRDefault="00BC131C" w:rsidP="000D2F83">
      <w:pPr>
        <w:widowControl w:val="0"/>
        <w:overflowPunct w:val="0"/>
        <w:autoSpaceDE w:val="0"/>
        <w:autoSpaceDN w:val="0"/>
        <w:adjustRightInd w:val="0"/>
        <w:spacing w:after="0" w:line="240" w:lineRule="auto"/>
        <w:jc w:val="both"/>
        <w:rPr>
          <w:rFonts w:ascii="Times New Roman" w:eastAsia="Calibri" w:hAnsi="Times New Roman" w:cs="Times New Roman"/>
          <w:b/>
          <w:bCs/>
          <w:sz w:val="24"/>
          <w:szCs w:val="24"/>
        </w:rPr>
      </w:pPr>
      <w:r w:rsidRPr="00FB6BE1">
        <w:rPr>
          <w:rFonts w:ascii="Times New Roman" w:eastAsia="Calibri" w:hAnsi="Times New Roman" w:cs="Times New Roman"/>
          <w:sz w:val="24"/>
          <w:szCs w:val="24"/>
        </w:rPr>
        <w:t xml:space="preserve">Рабочая программа </w:t>
      </w:r>
      <w:r w:rsidRPr="00FB6BE1">
        <w:rPr>
          <w:rFonts w:ascii="Times New Roman" w:eastAsia="Calibri" w:hAnsi="Times New Roman" w:cs="Times New Roman"/>
          <w:bCs/>
          <w:sz w:val="24"/>
          <w:szCs w:val="24"/>
        </w:rPr>
        <w:t xml:space="preserve">составлена в соответствии </w:t>
      </w:r>
      <w:r w:rsidRPr="009437CC">
        <w:rPr>
          <w:rFonts w:ascii="Times New Roman" w:eastAsia="Calibri" w:hAnsi="Times New Roman" w:cs="Times New Roman"/>
          <w:b/>
          <w:sz w:val="24"/>
          <w:szCs w:val="24"/>
        </w:rPr>
        <w:t xml:space="preserve">с </w:t>
      </w:r>
      <w:r w:rsidR="000D2F83" w:rsidRPr="009437CC">
        <w:rPr>
          <w:rFonts w:ascii="Times New Roman" w:eastAsia="Calibri" w:hAnsi="Times New Roman" w:cs="Times New Roman"/>
          <w:b/>
          <w:sz w:val="24"/>
          <w:szCs w:val="24"/>
        </w:rPr>
        <w:t>нормативн</w:t>
      </w:r>
      <w:r w:rsidR="009437CC" w:rsidRPr="009437CC">
        <w:rPr>
          <w:rFonts w:ascii="Times New Roman" w:eastAsia="Calibri" w:hAnsi="Times New Roman" w:cs="Times New Roman"/>
          <w:b/>
          <w:sz w:val="24"/>
          <w:szCs w:val="24"/>
        </w:rPr>
        <w:t>о-методическими</w:t>
      </w:r>
      <w:r w:rsidR="000D2F83" w:rsidRPr="009437CC">
        <w:rPr>
          <w:rFonts w:ascii="Times New Roman" w:eastAsia="Calibri" w:hAnsi="Times New Roman" w:cs="Times New Roman"/>
          <w:b/>
          <w:sz w:val="24"/>
          <w:szCs w:val="24"/>
        </w:rPr>
        <w:t xml:space="preserve"> </w:t>
      </w:r>
      <w:r w:rsidRPr="009437CC">
        <w:rPr>
          <w:rFonts w:ascii="Times New Roman" w:eastAsia="Calibri" w:hAnsi="Times New Roman" w:cs="Times New Roman"/>
          <w:b/>
          <w:sz w:val="24"/>
          <w:szCs w:val="24"/>
        </w:rPr>
        <w:t>документами:</w:t>
      </w:r>
    </w:p>
    <w:p w14:paraId="0241AAA3" w14:textId="77777777" w:rsidR="00BC131C" w:rsidRPr="00FB6BE1" w:rsidRDefault="00BC131C" w:rsidP="000D2F83">
      <w:pPr>
        <w:numPr>
          <w:ilvl w:val="0"/>
          <w:numId w:val="3"/>
        </w:numPr>
        <w:spacing w:line="240" w:lineRule="auto"/>
        <w:ind w:left="0" w:firstLine="0"/>
        <w:contextualSpacing/>
        <w:jc w:val="both"/>
        <w:rPr>
          <w:rFonts w:ascii="Times New Roman" w:eastAsia="Calibri" w:hAnsi="Times New Roman" w:cs="Times New Roman"/>
          <w:sz w:val="24"/>
          <w:szCs w:val="24"/>
        </w:rPr>
      </w:pPr>
      <w:r w:rsidRPr="00FB6BE1">
        <w:rPr>
          <w:rFonts w:ascii="Times New Roman" w:eastAsia="Calibri" w:hAnsi="Times New Roman" w:cs="Times New Roman"/>
          <w:sz w:val="24"/>
          <w:szCs w:val="24"/>
        </w:rPr>
        <w:t xml:space="preserve">Федеральным государственным образовательным стандартом </w:t>
      </w:r>
      <w:r w:rsidR="00FB6BE1" w:rsidRPr="00FB6BE1">
        <w:rPr>
          <w:rFonts w:ascii="Times New Roman" w:eastAsia="Calibri" w:hAnsi="Times New Roman" w:cs="Times New Roman"/>
          <w:sz w:val="24"/>
          <w:szCs w:val="24"/>
        </w:rPr>
        <w:t>среднего общего</w:t>
      </w:r>
      <w:r w:rsidRPr="00FB6BE1">
        <w:rPr>
          <w:rFonts w:ascii="Times New Roman" w:eastAsia="Calibri" w:hAnsi="Times New Roman" w:cs="Times New Roman"/>
          <w:sz w:val="24"/>
          <w:szCs w:val="24"/>
        </w:rPr>
        <w:t xml:space="preserve"> образования (приказ № 413 от 17. 05. 12 МО РФ)</w:t>
      </w:r>
    </w:p>
    <w:p w14:paraId="0E43EB32" w14:textId="3D8CFDC0" w:rsidR="00BC131C" w:rsidRPr="00B10859" w:rsidRDefault="00BC131C" w:rsidP="00B10859">
      <w:pPr>
        <w:numPr>
          <w:ilvl w:val="0"/>
          <w:numId w:val="3"/>
        </w:numPr>
        <w:shd w:val="clear" w:color="auto" w:fill="FFFFFF"/>
        <w:spacing w:after="0" w:line="240" w:lineRule="auto"/>
        <w:ind w:left="0" w:right="1" w:firstLine="0"/>
        <w:contextualSpacing/>
        <w:jc w:val="both"/>
        <w:rPr>
          <w:rFonts w:ascii="Times New Roman" w:eastAsia="Calibri" w:hAnsi="Times New Roman" w:cs="Times New Roman"/>
          <w:sz w:val="24"/>
          <w:szCs w:val="24"/>
        </w:rPr>
      </w:pPr>
      <w:r w:rsidRPr="00FB6BE1">
        <w:rPr>
          <w:rFonts w:ascii="Times New Roman" w:eastAsia="Calibri" w:hAnsi="Times New Roman" w:cs="Times New Roman"/>
          <w:sz w:val="24"/>
          <w:szCs w:val="24"/>
        </w:rPr>
        <w:t xml:space="preserve">Примерной основной </w:t>
      </w:r>
      <w:r w:rsidR="00FB6BE1" w:rsidRPr="00FB6BE1">
        <w:rPr>
          <w:rFonts w:ascii="Times New Roman" w:eastAsia="Calibri" w:hAnsi="Times New Roman" w:cs="Times New Roman"/>
          <w:sz w:val="24"/>
          <w:szCs w:val="24"/>
        </w:rPr>
        <w:t>образовательной программы</w:t>
      </w:r>
      <w:r w:rsidRPr="00FB6BE1">
        <w:rPr>
          <w:rFonts w:ascii="Times New Roman" w:eastAsia="Calibri" w:hAnsi="Times New Roman" w:cs="Times New Roman"/>
          <w:sz w:val="24"/>
          <w:szCs w:val="24"/>
        </w:rPr>
        <w:t xml:space="preserve"> среднего общего образования </w:t>
      </w:r>
      <w:r w:rsidR="00FB6BE1" w:rsidRPr="00FB6BE1">
        <w:rPr>
          <w:rFonts w:ascii="Times New Roman" w:eastAsia="Calibri" w:hAnsi="Times New Roman" w:cs="Times New Roman"/>
          <w:sz w:val="24"/>
          <w:szCs w:val="24"/>
        </w:rPr>
        <w:t>(протокол</w:t>
      </w:r>
      <w:r w:rsidRPr="00FB6BE1">
        <w:rPr>
          <w:rFonts w:ascii="Times New Roman" w:eastAsia="Calibri" w:hAnsi="Times New Roman" w:cs="Times New Roman"/>
          <w:sz w:val="24"/>
          <w:szCs w:val="24"/>
        </w:rPr>
        <w:t xml:space="preserve"> от 28.06.2016г. № 2/16-з)</w:t>
      </w:r>
    </w:p>
    <w:p w14:paraId="20A751D1" w14:textId="6B849875"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Элективный курс «</w:t>
      </w:r>
      <w:r w:rsidR="000D2F83">
        <w:rPr>
          <w:rFonts w:ascii="Times New Roman" w:eastAsia="Times New Roman" w:hAnsi="Times New Roman" w:cs="Times New Roman"/>
          <w:sz w:val="24"/>
          <w:szCs w:val="24"/>
        </w:rPr>
        <w:t>Н</w:t>
      </w:r>
      <w:r w:rsidRPr="00FB6BE1">
        <w:rPr>
          <w:rFonts w:ascii="Times New Roman" w:eastAsia="Times New Roman" w:hAnsi="Times New Roman" w:cs="Times New Roman"/>
          <w:sz w:val="24"/>
          <w:szCs w:val="24"/>
        </w:rPr>
        <w:t>аписани</w:t>
      </w:r>
      <w:r w:rsidR="000D2F83">
        <w:rPr>
          <w:rFonts w:ascii="Times New Roman" w:eastAsia="Times New Roman" w:hAnsi="Times New Roman" w:cs="Times New Roman"/>
          <w:sz w:val="24"/>
          <w:szCs w:val="24"/>
        </w:rPr>
        <w:t>е</w:t>
      </w:r>
      <w:r w:rsidRPr="00FB6BE1">
        <w:rPr>
          <w:rFonts w:ascii="Times New Roman" w:eastAsia="Times New Roman" w:hAnsi="Times New Roman" w:cs="Times New Roman"/>
          <w:sz w:val="24"/>
          <w:szCs w:val="24"/>
        </w:rPr>
        <w:t xml:space="preserve"> сочинения» предназначен для уч-ся 11 класс</w:t>
      </w:r>
      <w:r w:rsidR="000D2F83">
        <w:rPr>
          <w:rFonts w:ascii="Times New Roman" w:eastAsia="Times New Roman" w:hAnsi="Times New Roman" w:cs="Times New Roman"/>
          <w:sz w:val="24"/>
          <w:szCs w:val="24"/>
        </w:rPr>
        <w:t>а</w:t>
      </w:r>
      <w:r w:rsidRPr="00FB6BE1">
        <w:rPr>
          <w:rFonts w:ascii="Times New Roman" w:eastAsia="Times New Roman" w:hAnsi="Times New Roman" w:cs="Times New Roman"/>
          <w:sz w:val="24"/>
          <w:szCs w:val="24"/>
        </w:rPr>
        <w:t>. Рабочая программа элективного курса составлена на основе федерального компонента государственного стандарта основного общего образования.</w:t>
      </w:r>
    </w:p>
    <w:p w14:paraId="4DFA87AE"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lang w:val="en"/>
        </w:rPr>
      </w:pPr>
      <w:r w:rsidRPr="00FB6BE1">
        <w:rPr>
          <w:rFonts w:ascii="Times New Roman" w:eastAsia="Times New Roman" w:hAnsi="Times New Roman" w:cs="Times New Roman"/>
          <w:b/>
          <w:bCs/>
          <w:i/>
          <w:iCs/>
          <w:sz w:val="24"/>
          <w:szCs w:val="24"/>
          <w:lang w:val="en"/>
        </w:rPr>
        <w:t>Цели данного элективного курса:</w:t>
      </w:r>
    </w:p>
    <w:p w14:paraId="1F34065D" w14:textId="58D9B94A"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подготовка учащихся к сдаче ЕГЭ по русскому языку</w:t>
      </w:r>
    </w:p>
    <w:p w14:paraId="29E4E3B2" w14:textId="77777777"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Подготовка к написанию итогового сочинения по литературе;</w:t>
      </w:r>
    </w:p>
    <w:p w14:paraId="4CFFE932" w14:textId="77777777"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FB6BE1">
        <w:rPr>
          <w:rFonts w:ascii="Times New Roman" w:eastAsia="Times New Roman" w:hAnsi="Times New Roman" w:cs="Times New Roman"/>
          <w:sz w:val="24"/>
          <w:szCs w:val="24"/>
          <w:lang w:val="en"/>
        </w:rPr>
        <w:t>- развитие творческих способностей личности;</w:t>
      </w:r>
    </w:p>
    <w:p w14:paraId="10A21296" w14:textId="77777777"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FB6BE1">
        <w:rPr>
          <w:rFonts w:ascii="Times New Roman" w:eastAsia="Times New Roman" w:hAnsi="Times New Roman" w:cs="Times New Roman"/>
          <w:sz w:val="24"/>
          <w:szCs w:val="24"/>
          <w:lang w:val="en"/>
        </w:rPr>
        <w:t>-развитие логического мышления</w:t>
      </w:r>
      <w:r w:rsidRPr="00FB6BE1">
        <w:rPr>
          <w:rFonts w:ascii="Times New Roman" w:eastAsia="Times New Roman" w:hAnsi="Times New Roman" w:cs="Times New Roman"/>
          <w:sz w:val="24"/>
          <w:szCs w:val="24"/>
        </w:rPr>
        <w:t>;</w:t>
      </w:r>
    </w:p>
    <w:p w14:paraId="34AFBBCA" w14:textId="77777777"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FB6BE1">
        <w:rPr>
          <w:rFonts w:ascii="Times New Roman" w:eastAsia="Times New Roman" w:hAnsi="Times New Roman" w:cs="Times New Roman"/>
          <w:sz w:val="24"/>
          <w:szCs w:val="24"/>
          <w:lang w:val="en"/>
        </w:rPr>
        <w:t>-развитие связной монологической речи</w:t>
      </w:r>
      <w:r w:rsidRPr="00FB6BE1">
        <w:rPr>
          <w:rFonts w:ascii="Times New Roman" w:eastAsia="Times New Roman" w:hAnsi="Times New Roman" w:cs="Times New Roman"/>
          <w:sz w:val="24"/>
          <w:szCs w:val="24"/>
        </w:rPr>
        <w:t>;</w:t>
      </w:r>
    </w:p>
    <w:p w14:paraId="54C4102B" w14:textId="77777777"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овладение учащимися свободной письменной речью;</w:t>
      </w:r>
    </w:p>
    <w:p w14:paraId="00AD2F05"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lang w:val="en"/>
        </w:rPr>
      </w:pPr>
      <w:r w:rsidRPr="00FB6BE1">
        <w:rPr>
          <w:rFonts w:ascii="Times New Roman" w:eastAsia="Times New Roman" w:hAnsi="Times New Roman" w:cs="Times New Roman"/>
          <w:b/>
          <w:bCs/>
          <w:i/>
          <w:iCs/>
          <w:sz w:val="24"/>
          <w:szCs w:val="24"/>
          <w:lang w:val="en"/>
        </w:rPr>
        <w:t>Задачи элективного курса:</w:t>
      </w:r>
    </w:p>
    <w:p w14:paraId="0EF18DCA" w14:textId="77777777"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помочь учащимся максимально эффективно подготовиться к выполнению задания части С на ЕГЭ:</w:t>
      </w:r>
    </w:p>
    <w:p w14:paraId="63D92FFC" w14:textId="77777777"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совершенствовать и развивать умения конструировать письменное высказывание в жанре сочинения-рассуждения;</w:t>
      </w:r>
    </w:p>
    <w:p w14:paraId="1E12C555" w14:textId="77777777"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формировать и развивать навыки грамотного и свободного владения письменной речью;</w:t>
      </w:r>
    </w:p>
    <w:p w14:paraId="51290387" w14:textId="77777777"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совершенствовать и развивать умения читать, понимать прочитанное и анализировать общее содержание текстов разных функциональных стилей;</w:t>
      </w:r>
    </w:p>
    <w:p w14:paraId="2D792DFB" w14:textId="77777777"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совершенствовать и развивать умения передавать в письменной форме своё, индивидуальное восприятие, своё понимание поставленных в тексте проблем, свои оценки фактов и явлений;</w:t>
      </w:r>
    </w:p>
    <w:p w14:paraId="1CE5CB28" w14:textId="77777777"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формировать и развивать умения подбирать аргументы, органично вводить их в текст.</w:t>
      </w:r>
    </w:p>
    <w:p w14:paraId="36AF7042" w14:textId="77777777"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FB6BE1">
        <w:rPr>
          <w:rFonts w:ascii="Times New Roman" w:eastAsia="Times New Roman" w:hAnsi="Times New Roman" w:cs="Times New Roman"/>
          <w:sz w:val="24"/>
          <w:szCs w:val="24"/>
          <w:lang w:val="en"/>
        </w:rPr>
        <w:t>-привитие способности к самостоятельной деятельности</w:t>
      </w:r>
    </w:p>
    <w:p w14:paraId="03726CB2"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i/>
          <w:sz w:val="24"/>
          <w:szCs w:val="24"/>
          <w:lang w:val="en"/>
        </w:rPr>
      </w:pPr>
      <w:r w:rsidRPr="00FB6BE1">
        <w:rPr>
          <w:rFonts w:ascii="Times New Roman" w:eastAsia="Times New Roman" w:hAnsi="Times New Roman" w:cs="Times New Roman"/>
          <w:b/>
          <w:bCs/>
          <w:i/>
          <w:iCs/>
          <w:sz w:val="24"/>
          <w:szCs w:val="24"/>
          <w:lang w:val="en"/>
        </w:rPr>
        <w:t>Общая характеристика элективного курса</w:t>
      </w:r>
    </w:p>
    <w:p w14:paraId="57C09E89"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Анализ результатов ЕГЭ (части С)</w:t>
      </w:r>
      <w:r>
        <w:rPr>
          <w:rFonts w:ascii="Times New Roman" w:eastAsia="Times New Roman" w:hAnsi="Times New Roman" w:cs="Times New Roman"/>
          <w:sz w:val="24"/>
          <w:szCs w:val="24"/>
        </w:rPr>
        <w:t xml:space="preserve"> и анализ итоговых сочинений   </w:t>
      </w:r>
      <w:r w:rsidRPr="00FB6BE1">
        <w:rPr>
          <w:rFonts w:ascii="Times New Roman" w:eastAsia="Times New Roman" w:hAnsi="Times New Roman" w:cs="Times New Roman"/>
          <w:sz w:val="24"/>
          <w:szCs w:val="24"/>
        </w:rPr>
        <w:t xml:space="preserve"> показал, что наиболее типичные ошибки в работах выпускников связаны с неумением:</w:t>
      </w:r>
    </w:p>
    <w:p w14:paraId="138EDE9D"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-понимать информацию, заложенную в тексте;</w:t>
      </w:r>
    </w:p>
    <w:p w14:paraId="6AFEF5A3"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-ясно, связно, последовательно излагать собственные мысли,</w:t>
      </w:r>
    </w:p>
    <w:p w14:paraId="52226ECA"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xml:space="preserve">-аргументировано доказывать свою позицию, </w:t>
      </w:r>
    </w:p>
    <w:p w14:paraId="0E012FE6"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-с недостаточным уровнем функциональной грамотнос</w:t>
      </w:r>
      <w:r>
        <w:rPr>
          <w:rFonts w:ascii="Times New Roman" w:eastAsia="Times New Roman" w:hAnsi="Times New Roman" w:cs="Times New Roman"/>
          <w:sz w:val="24"/>
          <w:szCs w:val="24"/>
        </w:rPr>
        <w:t>ти школьников по русскому языку и литературе.</w:t>
      </w:r>
    </w:p>
    <w:p w14:paraId="5E974F56"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b/>
          <w:bCs/>
          <w:i/>
          <w:iCs/>
          <w:sz w:val="24"/>
          <w:szCs w:val="24"/>
        </w:rPr>
        <w:lastRenderedPageBreak/>
        <w:t>Элективный курс</w:t>
      </w:r>
      <w:r w:rsidRPr="00FB6BE1">
        <w:rPr>
          <w:rFonts w:ascii="Times New Roman" w:eastAsia="Times New Roman" w:hAnsi="Times New Roman" w:cs="Times New Roman"/>
          <w:sz w:val="24"/>
          <w:szCs w:val="24"/>
        </w:rPr>
        <w:t xml:space="preserve"> учит развивать мысль на избранную тему, формирует литературные взгля</w:t>
      </w:r>
      <w:r w:rsidRPr="00FB6BE1">
        <w:rPr>
          <w:rFonts w:ascii="Times New Roman" w:eastAsia="Times New Roman" w:hAnsi="Times New Roman" w:cs="Times New Roman"/>
          <w:sz w:val="24"/>
          <w:szCs w:val="24"/>
        </w:rPr>
        <w:softHyphen/>
        <w:t>ды и вкусы, дает возможность высказать то, что тревожит и волнует. Работа над сочинением приобщает учащегося к творчеству, позволяет выразить свою позицию, свой взгляд на мир, реализовать себя в написанном.</w:t>
      </w:r>
    </w:p>
    <w:p w14:paraId="6DCB8CB4"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Кем бы ни стали сегодняшние школьники в бу</w:t>
      </w:r>
      <w:r w:rsidRPr="00FB6BE1">
        <w:rPr>
          <w:rFonts w:ascii="Times New Roman" w:eastAsia="Times New Roman" w:hAnsi="Times New Roman" w:cs="Times New Roman"/>
          <w:sz w:val="24"/>
          <w:szCs w:val="24"/>
        </w:rPr>
        <w:softHyphen/>
        <w:t>дущем, они, прежде всего, должны быть культурными людьми, а по-настоящему культурному челове</w:t>
      </w:r>
      <w:r w:rsidRPr="00FB6BE1">
        <w:rPr>
          <w:rFonts w:ascii="Times New Roman" w:eastAsia="Times New Roman" w:hAnsi="Times New Roman" w:cs="Times New Roman"/>
          <w:sz w:val="24"/>
          <w:szCs w:val="24"/>
        </w:rPr>
        <w:softHyphen/>
        <w:t>ку сегодня так же необходимо уметь свободно и грамотно писать, как свободно и грамотно гово</w:t>
      </w:r>
      <w:r w:rsidRPr="00FB6BE1">
        <w:rPr>
          <w:rFonts w:ascii="Times New Roman" w:eastAsia="Times New Roman" w:hAnsi="Times New Roman" w:cs="Times New Roman"/>
          <w:sz w:val="24"/>
          <w:szCs w:val="24"/>
        </w:rPr>
        <w:softHyphen/>
        <w:t>рить. Развитие личнос</w:t>
      </w:r>
      <w:r w:rsidRPr="00FB6BE1">
        <w:rPr>
          <w:rFonts w:ascii="Times New Roman" w:eastAsia="Times New Roman" w:hAnsi="Times New Roman" w:cs="Times New Roman"/>
          <w:sz w:val="24"/>
          <w:szCs w:val="24"/>
        </w:rPr>
        <w:softHyphen/>
        <w:t>ти невозможно без умения выражать свои мысли и чувства — и устно, и письменно. А развитие личнос</w:t>
      </w:r>
      <w:r w:rsidRPr="00FB6BE1">
        <w:rPr>
          <w:rFonts w:ascii="Times New Roman" w:eastAsia="Times New Roman" w:hAnsi="Times New Roman" w:cs="Times New Roman"/>
          <w:sz w:val="24"/>
          <w:szCs w:val="24"/>
        </w:rPr>
        <w:softHyphen/>
        <w:t>ти — это необходимая предпосылка решения соци</w:t>
      </w:r>
      <w:r w:rsidRPr="00FB6BE1">
        <w:rPr>
          <w:rFonts w:ascii="Times New Roman" w:eastAsia="Times New Roman" w:hAnsi="Times New Roman" w:cs="Times New Roman"/>
          <w:sz w:val="24"/>
          <w:szCs w:val="24"/>
        </w:rPr>
        <w:softHyphen/>
        <w:t>альных и экономических задач.</w:t>
      </w:r>
    </w:p>
    <w:p w14:paraId="34E1B5E6"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Не случайно и в КИМах ЕГЭ по русскому язы</w:t>
      </w:r>
      <w:r w:rsidRPr="00FB6BE1">
        <w:rPr>
          <w:rFonts w:ascii="Times New Roman" w:eastAsia="Times New Roman" w:hAnsi="Times New Roman" w:cs="Times New Roman"/>
          <w:sz w:val="24"/>
          <w:szCs w:val="24"/>
        </w:rPr>
        <w:softHyphen/>
        <w:t>ку говорится, что часть С - небольшое сочинение-рассуждение — предназначено для проверки не только подготовленности выпуск</w:t>
      </w:r>
      <w:r w:rsidRPr="00FB6BE1">
        <w:rPr>
          <w:rFonts w:ascii="Times New Roman" w:eastAsia="Times New Roman" w:hAnsi="Times New Roman" w:cs="Times New Roman"/>
          <w:sz w:val="24"/>
          <w:szCs w:val="24"/>
        </w:rPr>
        <w:softHyphen/>
        <w:t>ников по русскому языку, но и общей культуры. Кроме того, сочинение-рассуждение является и вариантом задания С на ЕГЭ по другим предметам образовательного цикла.</w:t>
      </w:r>
    </w:p>
    <w:p w14:paraId="520C1098"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xml:space="preserve">Таким образом, научить писать сочинение, а особенно сочинение-рассуждение или сочинение-размышление — одна из актуальных проблем современной школы, и этот навык необходим каждому культурному человеку, в каких бы областях науки, техники или искусства он в будущем ни самореализовывался. </w:t>
      </w:r>
    </w:p>
    <w:p w14:paraId="33E58178"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b/>
          <w:bCs/>
          <w:i/>
          <w:iCs/>
          <w:sz w:val="24"/>
          <w:szCs w:val="24"/>
        </w:rPr>
        <w:t xml:space="preserve">Место элективного курса в учебном плане </w:t>
      </w:r>
    </w:p>
    <w:p w14:paraId="3D222C01" w14:textId="0074BB18" w:rsidR="00D475D2" w:rsidRPr="005333DD" w:rsidRDefault="00FB6BE1" w:rsidP="005333DD">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На элек</w:t>
      </w:r>
      <w:r>
        <w:rPr>
          <w:rFonts w:ascii="Times New Roman" w:eastAsia="Times New Roman" w:hAnsi="Times New Roman" w:cs="Times New Roman"/>
          <w:sz w:val="24"/>
          <w:szCs w:val="24"/>
        </w:rPr>
        <w:t>тивный курс «</w:t>
      </w:r>
      <w:r w:rsidR="005333DD">
        <w:rPr>
          <w:rFonts w:ascii="Times New Roman" w:eastAsia="Times New Roman" w:hAnsi="Times New Roman" w:cs="Times New Roman"/>
          <w:sz w:val="24"/>
          <w:szCs w:val="24"/>
        </w:rPr>
        <w:t>Н</w:t>
      </w:r>
      <w:r w:rsidRPr="00FB6BE1">
        <w:rPr>
          <w:rFonts w:ascii="Times New Roman" w:eastAsia="Times New Roman" w:hAnsi="Times New Roman" w:cs="Times New Roman"/>
          <w:sz w:val="24"/>
          <w:szCs w:val="24"/>
        </w:rPr>
        <w:t>аписани</w:t>
      </w:r>
      <w:r w:rsidR="005333DD">
        <w:rPr>
          <w:rFonts w:ascii="Times New Roman" w:eastAsia="Times New Roman" w:hAnsi="Times New Roman" w:cs="Times New Roman"/>
          <w:sz w:val="24"/>
          <w:szCs w:val="24"/>
        </w:rPr>
        <w:t>е</w:t>
      </w:r>
      <w:r w:rsidRPr="00FB6BE1">
        <w:rPr>
          <w:rFonts w:ascii="Times New Roman" w:eastAsia="Times New Roman" w:hAnsi="Times New Roman" w:cs="Times New Roman"/>
          <w:sz w:val="24"/>
          <w:szCs w:val="24"/>
        </w:rPr>
        <w:t xml:space="preserve"> сочинения»</w:t>
      </w:r>
      <w:r w:rsidR="005333DD">
        <w:rPr>
          <w:rFonts w:ascii="Times New Roman" w:eastAsia="Times New Roman" w:hAnsi="Times New Roman" w:cs="Times New Roman"/>
          <w:sz w:val="24"/>
          <w:szCs w:val="24"/>
        </w:rPr>
        <w:t xml:space="preserve"> </w:t>
      </w:r>
      <w:r w:rsidRPr="00FB6BE1">
        <w:rPr>
          <w:rFonts w:ascii="Times New Roman" w:eastAsia="Times New Roman" w:hAnsi="Times New Roman" w:cs="Times New Roman"/>
          <w:sz w:val="24"/>
          <w:szCs w:val="24"/>
        </w:rPr>
        <w:t>школьным компонентом в</w:t>
      </w:r>
      <w:r>
        <w:rPr>
          <w:rFonts w:ascii="Times New Roman" w:eastAsia="Times New Roman" w:hAnsi="Times New Roman" w:cs="Times New Roman"/>
          <w:sz w:val="24"/>
          <w:szCs w:val="24"/>
        </w:rPr>
        <w:t>ыделяется 1 ч в неделю, итого-34 ч за учебный год.</w:t>
      </w:r>
    </w:p>
    <w:p w14:paraId="62FEE63F"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67D3EE74" w14:textId="77777777" w:rsidR="00BC131C" w:rsidRPr="00BC131C" w:rsidRDefault="00BC131C" w:rsidP="0016655A">
      <w:pPr>
        <w:widowControl w:val="0"/>
        <w:spacing w:after="0" w:line="278" w:lineRule="exact"/>
        <w:jc w:val="center"/>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Планируемые результаты</w:t>
      </w:r>
    </w:p>
    <w:p w14:paraId="486FC3BD" w14:textId="77777777" w:rsidR="00BC131C" w:rsidRPr="00BC131C" w:rsidRDefault="00BC131C" w:rsidP="00BC131C">
      <w:pPr>
        <w:widowControl w:val="0"/>
        <w:spacing w:after="0" w:line="278" w:lineRule="exact"/>
        <w:ind w:left="380" w:right="7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себе, к своему здоровью, к познанию себя:</w:t>
      </w:r>
    </w:p>
    <w:p w14:paraId="02B4FD36"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7462A208"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06EF0D90"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1BE81313"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31307780" w14:textId="77777777" w:rsidR="00BC131C" w:rsidRPr="00BC131C" w:rsidRDefault="00BC131C" w:rsidP="00BC131C">
      <w:pPr>
        <w:widowControl w:val="0"/>
        <w:numPr>
          <w:ilvl w:val="0"/>
          <w:numId w:val="1"/>
        </w:numPr>
        <w:tabs>
          <w:tab w:val="left" w:pos="385"/>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2B653ACC" w14:textId="77777777" w:rsidR="00BC131C" w:rsidRPr="00BC131C" w:rsidRDefault="00BC131C" w:rsidP="00BC131C">
      <w:pPr>
        <w:widowControl w:val="0"/>
        <w:numPr>
          <w:ilvl w:val="0"/>
          <w:numId w:val="1"/>
        </w:numPr>
        <w:tabs>
          <w:tab w:val="left" w:pos="390"/>
        </w:tabs>
        <w:spacing w:after="0" w:line="278" w:lineRule="exact"/>
        <w:ind w:left="38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неприятие вредных привычек: курения, употребления алкоголя, наркотиков.</w:t>
      </w:r>
    </w:p>
    <w:p w14:paraId="658D8105" w14:textId="77777777" w:rsidR="00BC131C" w:rsidRPr="00BC131C" w:rsidRDefault="00BC131C" w:rsidP="00BC131C">
      <w:pPr>
        <w:widowControl w:val="0"/>
        <w:spacing w:after="0" w:line="278" w:lineRule="exact"/>
        <w:ind w:left="380" w:right="7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России как к Родине (Отечеству):</w:t>
      </w:r>
    </w:p>
    <w:p w14:paraId="009B7FA7" w14:textId="77777777" w:rsidR="00BC131C" w:rsidRPr="00BC131C" w:rsidRDefault="00BC131C" w:rsidP="00BC131C">
      <w:pPr>
        <w:widowControl w:val="0"/>
        <w:numPr>
          <w:ilvl w:val="0"/>
          <w:numId w:val="1"/>
        </w:numPr>
        <w:tabs>
          <w:tab w:val="left" w:pos="385"/>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российская идентичность, способность к осознанию российской идентичности в </w:t>
      </w:r>
      <w:r w:rsidRPr="00BC131C">
        <w:rPr>
          <w:rFonts w:ascii="Times New Roman" w:eastAsia="Times New Roman" w:hAnsi="Times New Roman" w:cs="Times New Roman"/>
          <w:color w:val="000000"/>
          <w:sz w:val="23"/>
          <w:szCs w:val="23"/>
        </w:rPr>
        <w:lastRenderedPageBreak/>
        <w:t>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687CCD2F" w14:textId="77777777" w:rsidR="00BC131C" w:rsidRPr="00BC131C" w:rsidRDefault="00BC131C" w:rsidP="00BC131C">
      <w:pPr>
        <w:widowControl w:val="0"/>
        <w:numPr>
          <w:ilvl w:val="0"/>
          <w:numId w:val="1"/>
        </w:numPr>
        <w:tabs>
          <w:tab w:val="left" w:pos="38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16D861AA"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062770AE" w14:textId="77777777" w:rsidR="00BC131C" w:rsidRPr="00BC131C" w:rsidRDefault="00BC131C" w:rsidP="00BC131C">
      <w:pPr>
        <w:widowControl w:val="0"/>
        <w:numPr>
          <w:ilvl w:val="0"/>
          <w:numId w:val="1"/>
        </w:numPr>
        <w:tabs>
          <w:tab w:val="left" w:pos="390"/>
        </w:tabs>
        <w:spacing w:after="0" w:line="302"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воспитание уважения к культуре, языкам, традициям и обычаям народов, проживающих в Российской Федерации.</w:t>
      </w:r>
    </w:p>
    <w:p w14:paraId="321A8659" w14:textId="77777777" w:rsidR="00BC131C" w:rsidRPr="00BC131C" w:rsidRDefault="00BC131C" w:rsidP="00BC131C">
      <w:pPr>
        <w:widowControl w:val="0"/>
        <w:spacing w:after="0" w:line="278" w:lineRule="exact"/>
        <w:ind w:left="380" w:right="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закону, государству и к гражданскому обществу:</w:t>
      </w:r>
    </w:p>
    <w:p w14:paraId="3EA0D495"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3B082036" w14:textId="77777777" w:rsidR="00BC131C" w:rsidRPr="00BC131C" w:rsidRDefault="00BC131C" w:rsidP="00BC131C">
      <w:pPr>
        <w:widowControl w:val="0"/>
        <w:numPr>
          <w:ilvl w:val="0"/>
          <w:numId w:val="1"/>
        </w:numPr>
        <w:tabs>
          <w:tab w:val="left" w:pos="385"/>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1C8876B"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44FFD881"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2621B564"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76387FB6"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708866C5"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3BDB84EF" w14:textId="77777777" w:rsidR="00BC131C" w:rsidRPr="00BC131C" w:rsidRDefault="00BC131C" w:rsidP="00BC131C">
      <w:pPr>
        <w:widowControl w:val="0"/>
        <w:spacing w:after="0" w:line="283" w:lineRule="exact"/>
        <w:ind w:left="380" w:right="5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с окружающими людьми:</w:t>
      </w:r>
    </w:p>
    <w:p w14:paraId="6F8797EB"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FDBFD12" w14:textId="77777777" w:rsidR="00BC131C" w:rsidRPr="00BC131C" w:rsidRDefault="00BC131C" w:rsidP="00BC131C">
      <w:pPr>
        <w:widowControl w:val="0"/>
        <w:numPr>
          <w:ilvl w:val="0"/>
          <w:numId w:val="1"/>
        </w:numPr>
        <w:tabs>
          <w:tab w:val="left" w:pos="390"/>
        </w:tabs>
        <w:spacing w:after="0" w:line="302"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принятие гуманистических ценностей, осознанное, уважительное и доброжелательное отношение к другому человеку, его мнению, мировоззрению;</w:t>
      </w:r>
    </w:p>
    <w:p w14:paraId="75886830"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0D11F2AD"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формирование выраженной в поведении нравственной позиции, в том числе способности к </w:t>
      </w:r>
      <w:r w:rsidRPr="00BC131C">
        <w:rPr>
          <w:rFonts w:ascii="Times New Roman" w:eastAsia="Times New Roman" w:hAnsi="Times New Roman" w:cs="Times New Roman"/>
          <w:color w:val="000000"/>
          <w:sz w:val="23"/>
          <w:szCs w:val="23"/>
        </w:rPr>
        <w:lastRenderedPageBreak/>
        <w:t>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0497866E" w14:textId="77777777" w:rsidR="00BC131C" w:rsidRPr="00BC131C" w:rsidRDefault="00BC131C" w:rsidP="00BC131C">
      <w:pPr>
        <w:widowControl w:val="0"/>
        <w:numPr>
          <w:ilvl w:val="0"/>
          <w:numId w:val="1"/>
        </w:numPr>
        <w:tabs>
          <w:tab w:val="left" w:pos="385"/>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440CEA8D" w14:textId="77777777" w:rsidR="00BC131C" w:rsidRPr="00BC131C" w:rsidRDefault="00BC131C" w:rsidP="00BC131C">
      <w:pPr>
        <w:widowControl w:val="0"/>
        <w:spacing w:after="0" w:line="278" w:lineRule="exact"/>
        <w:ind w:left="380" w:right="5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окружающему миру, живой природе, художественной культуре:</w:t>
      </w:r>
    </w:p>
    <w:p w14:paraId="3E8EECBA"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0C1C7CAE"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BE7E246" w14:textId="77777777" w:rsidR="00BC131C" w:rsidRPr="00BC131C" w:rsidRDefault="00BC131C" w:rsidP="00BC131C">
      <w:pPr>
        <w:widowControl w:val="0"/>
        <w:numPr>
          <w:ilvl w:val="0"/>
          <w:numId w:val="1"/>
        </w:numPr>
        <w:tabs>
          <w:tab w:val="left" w:pos="38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49E060B6" w14:textId="77777777" w:rsidR="00BC131C" w:rsidRPr="00BC131C" w:rsidRDefault="00BC131C" w:rsidP="00BC131C">
      <w:pPr>
        <w:widowControl w:val="0"/>
        <w:numPr>
          <w:ilvl w:val="0"/>
          <w:numId w:val="1"/>
        </w:numPr>
        <w:tabs>
          <w:tab w:val="left" w:pos="380"/>
        </w:tabs>
        <w:spacing w:after="0" w:line="302"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эстетическое отношения к миру, готовность к эстетическому обустройству собственного быта.</w:t>
      </w:r>
    </w:p>
    <w:p w14:paraId="3FEAF252" w14:textId="77777777" w:rsidR="00BC131C" w:rsidRPr="00BC131C" w:rsidRDefault="00BC131C" w:rsidP="00BC131C">
      <w:pPr>
        <w:widowControl w:val="0"/>
        <w:spacing w:after="0" w:line="278" w:lineRule="exact"/>
        <w:ind w:left="380" w:right="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семье и родителям, в том числе подготовка к семейной жизни:</w:t>
      </w:r>
    </w:p>
    <w:p w14:paraId="335F0337" w14:textId="77777777" w:rsidR="00BC131C" w:rsidRPr="00BC131C" w:rsidRDefault="00BC131C" w:rsidP="00BC131C">
      <w:pPr>
        <w:widowControl w:val="0"/>
        <w:numPr>
          <w:ilvl w:val="0"/>
          <w:numId w:val="1"/>
        </w:numPr>
        <w:tabs>
          <w:tab w:val="left" w:pos="390"/>
        </w:tabs>
        <w:spacing w:after="0" w:line="29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ответственное отношение к созданию семьи на основе осознанного принятия ценностей семейной жизни;</w:t>
      </w:r>
    </w:p>
    <w:p w14:paraId="5F0B1D23" w14:textId="77777777" w:rsidR="00BC131C" w:rsidRPr="00BC131C" w:rsidRDefault="00BC131C" w:rsidP="00BC131C">
      <w:pPr>
        <w:widowControl w:val="0"/>
        <w:numPr>
          <w:ilvl w:val="0"/>
          <w:numId w:val="1"/>
        </w:numPr>
        <w:tabs>
          <w:tab w:val="left" w:pos="390"/>
        </w:tabs>
        <w:spacing w:after="196" w:line="29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положительный образ семьи, родительства (отцовства и материнства), интериоризация традиционных семейных ценностей.</w:t>
      </w:r>
    </w:p>
    <w:p w14:paraId="48699E7B" w14:textId="77777777" w:rsidR="00BC131C" w:rsidRPr="00BC131C" w:rsidRDefault="00BC131C" w:rsidP="00BC131C">
      <w:pPr>
        <w:widowControl w:val="0"/>
        <w:spacing w:after="0" w:line="278" w:lineRule="exact"/>
        <w:ind w:left="380" w:right="76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отношения обучающихся к труду, в сфере социально-экономических отношений:</w:t>
      </w:r>
    </w:p>
    <w:p w14:paraId="16F1BB90" w14:textId="77777777" w:rsidR="00BC131C" w:rsidRPr="00BC131C" w:rsidRDefault="00BC131C" w:rsidP="00BC131C">
      <w:pPr>
        <w:widowControl w:val="0"/>
        <w:numPr>
          <w:ilvl w:val="0"/>
          <w:numId w:val="1"/>
        </w:numPr>
        <w:tabs>
          <w:tab w:val="left" w:pos="380"/>
        </w:tabs>
        <w:spacing w:after="0" w:line="288" w:lineRule="exact"/>
        <w:ind w:left="38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уважение ко всем формам собственности, готовность к защите своей собственности,</w:t>
      </w:r>
    </w:p>
    <w:p w14:paraId="52B545D9" w14:textId="77777777" w:rsidR="00BC131C" w:rsidRPr="00BC131C" w:rsidRDefault="00BC131C" w:rsidP="00BC131C">
      <w:pPr>
        <w:widowControl w:val="0"/>
        <w:numPr>
          <w:ilvl w:val="0"/>
          <w:numId w:val="1"/>
        </w:numPr>
        <w:tabs>
          <w:tab w:val="left" w:pos="390"/>
        </w:tabs>
        <w:spacing w:after="0" w:line="28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осознанный выбор будущей профессии как путь и способ реализации собственных жизненных планов;</w:t>
      </w:r>
    </w:p>
    <w:p w14:paraId="0F457B10" w14:textId="77777777" w:rsidR="00BC131C" w:rsidRPr="00BC131C" w:rsidRDefault="00BC131C" w:rsidP="00BC131C">
      <w:pPr>
        <w:widowControl w:val="0"/>
        <w:numPr>
          <w:ilvl w:val="0"/>
          <w:numId w:val="1"/>
        </w:numPr>
        <w:tabs>
          <w:tab w:val="left" w:pos="390"/>
        </w:tabs>
        <w:spacing w:after="0" w:line="28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778ED77F" w14:textId="77777777" w:rsidR="00BC131C" w:rsidRPr="00BC131C" w:rsidRDefault="00BC131C" w:rsidP="00BC131C">
      <w:pPr>
        <w:widowControl w:val="0"/>
        <w:numPr>
          <w:ilvl w:val="0"/>
          <w:numId w:val="1"/>
        </w:numPr>
        <w:tabs>
          <w:tab w:val="left" w:pos="390"/>
        </w:tabs>
        <w:spacing w:after="0" w:line="307"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к самообслуживанию, включая обучение и выполнение домашних обязанностей.</w:t>
      </w:r>
    </w:p>
    <w:p w14:paraId="3DEE164D" w14:textId="77777777" w:rsidR="00BC131C" w:rsidRPr="00BC131C" w:rsidRDefault="00BC131C" w:rsidP="00BC131C">
      <w:pPr>
        <w:widowControl w:val="0"/>
        <w:spacing w:after="0" w:line="278" w:lineRule="exact"/>
        <w:ind w:left="380" w:right="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физического, психологического, социального и академического благополучия обучающихся:</w:t>
      </w:r>
    </w:p>
    <w:p w14:paraId="71DA68DA" w14:textId="77777777" w:rsidR="00BC131C" w:rsidRPr="00BC131C" w:rsidRDefault="00BC131C" w:rsidP="00BC131C">
      <w:pPr>
        <w:widowControl w:val="0"/>
        <w:numPr>
          <w:ilvl w:val="0"/>
          <w:numId w:val="1"/>
        </w:numPr>
        <w:tabs>
          <w:tab w:val="left" w:pos="390"/>
        </w:tabs>
        <w:spacing w:after="219"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62F56E13" w14:textId="77777777" w:rsidR="00BC131C" w:rsidRPr="00BC131C" w:rsidRDefault="00BC131C" w:rsidP="00BC131C">
      <w:pPr>
        <w:widowControl w:val="0"/>
        <w:spacing w:after="203" w:line="230" w:lineRule="exact"/>
        <w:ind w:left="380" w:firstLine="540"/>
        <w:rPr>
          <w:rFonts w:ascii="Times New Roman" w:eastAsia="Times New Roman" w:hAnsi="Times New Roman" w:cs="Times New Roman"/>
          <w:b/>
          <w:bCs/>
          <w:i/>
          <w:iCs/>
          <w:color w:val="000000"/>
          <w:sz w:val="23"/>
          <w:szCs w:val="23"/>
        </w:rPr>
      </w:pPr>
      <w:r w:rsidRPr="00BC131C">
        <w:rPr>
          <w:rFonts w:ascii="Times New Roman" w:eastAsia="Times New Roman" w:hAnsi="Times New Roman" w:cs="Times New Roman"/>
          <w:b/>
          <w:bCs/>
          <w:i/>
          <w:iCs/>
          <w:color w:val="000000"/>
          <w:sz w:val="23"/>
          <w:szCs w:val="23"/>
        </w:rPr>
        <w:t xml:space="preserve">Планируемые </w:t>
      </w:r>
      <w:r w:rsidR="005E26F4">
        <w:rPr>
          <w:rFonts w:ascii="Times New Roman" w:eastAsia="Times New Roman" w:hAnsi="Times New Roman" w:cs="Times New Roman"/>
          <w:b/>
          <w:bCs/>
          <w:i/>
          <w:iCs/>
          <w:color w:val="000000"/>
          <w:sz w:val="23"/>
          <w:szCs w:val="23"/>
        </w:rPr>
        <w:t xml:space="preserve">метапредметные   </w:t>
      </w:r>
      <w:r w:rsidRPr="00BC131C">
        <w:rPr>
          <w:rFonts w:ascii="Times New Roman" w:eastAsia="Times New Roman" w:hAnsi="Times New Roman" w:cs="Times New Roman"/>
          <w:b/>
          <w:bCs/>
          <w:i/>
          <w:iCs/>
          <w:color w:val="000000"/>
          <w:sz w:val="23"/>
          <w:szCs w:val="23"/>
        </w:rPr>
        <w:t>результаты</w:t>
      </w:r>
    </w:p>
    <w:p w14:paraId="7C8CCAE8" w14:textId="77777777" w:rsidR="00BC131C" w:rsidRPr="00BC131C" w:rsidRDefault="00BC131C" w:rsidP="00BC131C">
      <w:pPr>
        <w:widowControl w:val="0"/>
        <w:spacing w:after="53" w:line="274" w:lineRule="exact"/>
        <w:ind w:left="380" w:right="20" w:firstLine="540"/>
        <w:rPr>
          <w:rFonts w:ascii="Times New Roman" w:eastAsia="Times New Roman" w:hAnsi="Times New Roman" w:cs="Times New Roman"/>
          <w:b/>
          <w:bCs/>
          <w:i/>
          <w:iCs/>
          <w:color w:val="000000"/>
          <w:sz w:val="23"/>
          <w:szCs w:val="23"/>
        </w:rPr>
      </w:pPr>
      <w:r w:rsidRPr="00BC131C">
        <w:rPr>
          <w:rFonts w:ascii="Times New Roman" w:eastAsia="Times New Roman" w:hAnsi="Times New Roman" w:cs="Times New Roman"/>
          <w:b/>
          <w:bCs/>
          <w:i/>
          <w:iCs/>
          <w:color w:val="000000"/>
          <w:sz w:val="23"/>
          <w:szCs w:val="23"/>
        </w:rPr>
        <w:t>Метапредметные</w:t>
      </w:r>
      <w:r w:rsidR="005E26F4">
        <w:rPr>
          <w:rFonts w:ascii="Times New Roman" w:eastAsia="Times New Roman" w:hAnsi="Times New Roman" w:cs="Times New Roman"/>
          <w:b/>
          <w:bCs/>
          <w:i/>
          <w:iCs/>
          <w:color w:val="000000"/>
          <w:sz w:val="23"/>
          <w:szCs w:val="23"/>
        </w:rPr>
        <w:t xml:space="preserve"> </w:t>
      </w:r>
      <w:r w:rsidRPr="00BC131C">
        <w:rPr>
          <w:rFonts w:ascii="Times New Roman" w:eastAsia="Times New Roman" w:hAnsi="Times New Roman" w:cs="Times New Roman"/>
          <w:b/>
          <w:bCs/>
          <w:i/>
          <w:iCs/>
          <w:color w:val="000000"/>
          <w:sz w:val="23"/>
          <w:szCs w:val="23"/>
        </w:rPr>
        <w:t>результаты освоения основной образовательной программы представлены тремя группами универсальных учебных действий (УУД).</w:t>
      </w:r>
    </w:p>
    <w:p w14:paraId="405117B9" w14:textId="77777777" w:rsidR="00BC131C" w:rsidRPr="00BC131C" w:rsidRDefault="00BC131C" w:rsidP="00BC131C">
      <w:pPr>
        <w:widowControl w:val="0"/>
        <w:spacing w:after="0" w:line="283" w:lineRule="exact"/>
        <w:ind w:left="380" w:hanging="360"/>
        <w:jc w:val="both"/>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1. Регулятивные универсальные учебные действия</w:t>
      </w:r>
    </w:p>
    <w:p w14:paraId="0207EE5A" w14:textId="77777777" w:rsidR="00BC131C" w:rsidRPr="00BC131C" w:rsidRDefault="00BC131C" w:rsidP="00BC131C">
      <w:pPr>
        <w:widowControl w:val="0"/>
        <w:spacing w:after="0" w:line="283" w:lineRule="exact"/>
        <w:ind w:left="3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Выпускник научится:</w:t>
      </w:r>
    </w:p>
    <w:p w14:paraId="054F9385"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lastRenderedPageBreak/>
        <w:t>самостоятельно определять цели, задавать параметры и критерии, по которым можно определить, что цель достигнута;</w:t>
      </w:r>
    </w:p>
    <w:p w14:paraId="58DAF7DC"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636399A3"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ставить и формулировать собственные задачи в образовательной деятельности и жизненных ситуациях;</w:t>
      </w:r>
    </w:p>
    <w:p w14:paraId="7F09F441"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оценивать ресурсы, в том числе время и другие нематериальные ресурсы, необходимые для достижения поставленной цели;</w:t>
      </w:r>
    </w:p>
    <w:p w14:paraId="3BEC4CFC"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выбирать путь достижения цели, планировать решение поставленных задач, оптимизируя материальные и нематериальные затраты;</w:t>
      </w:r>
    </w:p>
    <w:p w14:paraId="7352449F"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организовывать эффективный поиск ресурсов, необходимых для достижения поставленной цели;</w:t>
      </w:r>
    </w:p>
    <w:p w14:paraId="361F893D" w14:textId="77777777" w:rsidR="00BC131C" w:rsidRPr="00BC131C" w:rsidRDefault="00BC131C" w:rsidP="00BC131C">
      <w:pPr>
        <w:widowControl w:val="0"/>
        <w:numPr>
          <w:ilvl w:val="0"/>
          <w:numId w:val="1"/>
        </w:numPr>
        <w:tabs>
          <w:tab w:val="left" w:pos="390"/>
        </w:tabs>
        <w:spacing w:after="0" w:line="283" w:lineRule="exact"/>
        <w:ind w:left="38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сопоставлять полученный результат деятельности с поставленной заранее целью.</w:t>
      </w:r>
    </w:p>
    <w:p w14:paraId="72E0BE33" w14:textId="77777777" w:rsidR="00BC131C" w:rsidRPr="00BC131C" w:rsidRDefault="00BC131C" w:rsidP="00BC131C">
      <w:pPr>
        <w:widowControl w:val="0"/>
        <w:numPr>
          <w:ilvl w:val="0"/>
          <w:numId w:val="2"/>
        </w:numPr>
        <w:tabs>
          <w:tab w:val="left" w:pos="1160"/>
        </w:tabs>
        <w:spacing w:after="0" w:line="283" w:lineRule="exact"/>
        <w:ind w:left="3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Коммуникативные универсальные учебные действия</w:t>
      </w:r>
    </w:p>
    <w:p w14:paraId="32EDB0F3" w14:textId="77777777" w:rsidR="00BC131C" w:rsidRPr="00BC131C" w:rsidRDefault="00BC131C" w:rsidP="00BC131C">
      <w:pPr>
        <w:widowControl w:val="0"/>
        <w:spacing w:after="0" w:line="283" w:lineRule="exact"/>
        <w:ind w:left="3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Выпускник научится:</w:t>
      </w:r>
    </w:p>
    <w:p w14:paraId="63AA2F05"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12DABD5E"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6C9F7DDC"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координировать и выполнять работу в условиях реального, виртуального и комбинированного взаимодействия;</w:t>
      </w:r>
    </w:p>
    <w:p w14:paraId="3DAC6266" w14:textId="77777777" w:rsidR="00BC131C" w:rsidRPr="00BC131C" w:rsidRDefault="00BC131C" w:rsidP="00BC131C">
      <w:pPr>
        <w:widowControl w:val="0"/>
        <w:spacing w:after="0" w:line="283"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развернуто, логично и точно излагать свою точку зрения с использованием адекватных (устных и письменных) языковых средств;</w:t>
      </w:r>
    </w:p>
    <w:p w14:paraId="1947B81A" w14:textId="77777777" w:rsidR="00BC131C" w:rsidRPr="00BC131C" w:rsidRDefault="00BC131C" w:rsidP="00BC131C">
      <w:pPr>
        <w:widowControl w:val="0"/>
        <w:spacing w:after="0" w:line="283"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6F6E7723" w14:textId="77777777" w:rsidR="00BC131C" w:rsidRPr="00BC131C" w:rsidRDefault="00BC131C" w:rsidP="00BC131C">
      <w:pPr>
        <w:widowControl w:val="0"/>
        <w:numPr>
          <w:ilvl w:val="0"/>
          <w:numId w:val="2"/>
        </w:numPr>
        <w:tabs>
          <w:tab w:val="left" w:pos="898"/>
        </w:tabs>
        <w:spacing w:after="0" w:line="283" w:lineRule="exact"/>
        <w:ind w:right="40" w:firstLine="700"/>
        <w:rPr>
          <w:rFonts w:ascii="Times New Roman" w:eastAsia="Times New Roman" w:hAnsi="Times New Roman" w:cs="Times New Roman"/>
          <w:color w:val="000000"/>
          <w:sz w:val="23"/>
          <w:szCs w:val="23"/>
        </w:rPr>
      </w:pPr>
      <w:r w:rsidRPr="00BC131C">
        <w:rPr>
          <w:rFonts w:ascii="Times New Roman" w:eastAsia="Times New Roman" w:hAnsi="Times New Roman" w:cs="Times New Roman"/>
          <w:b/>
          <w:bCs/>
          <w:color w:val="000000"/>
          <w:sz w:val="23"/>
          <w:szCs w:val="23"/>
        </w:rPr>
        <w:t xml:space="preserve">Познавательные универсальные учебные действия Выпускник научится: </w:t>
      </w:r>
      <w:r w:rsidRPr="00BC131C">
        <w:rPr>
          <w:rFonts w:ascii="Times New Roman" w:eastAsia="Times New Roman" w:hAnsi="Times New Roman" w:cs="Times New Roman"/>
          <w:color w:val="000000"/>
          <w:sz w:val="23"/>
          <w:szCs w:val="23"/>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7BDD74AB" w14:textId="77777777" w:rsidR="00BC131C" w:rsidRPr="00BC131C" w:rsidRDefault="00BC131C" w:rsidP="00BC131C">
      <w:pPr>
        <w:widowControl w:val="0"/>
        <w:spacing w:after="0" w:line="302"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79D1C72B" w14:textId="77777777" w:rsidR="00BC131C" w:rsidRPr="00BC131C" w:rsidRDefault="00BC131C" w:rsidP="00BC131C">
      <w:pPr>
        <w:widowControl w:val="0"/>
        <w:spacing w:after="0" w:line="283"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7FD2B0FB" w14:textId="77777777" w:rsidR="00BC131C" w:rsidRPr="00BC131C" w:rsidRDefault="00BC131C" w:rsidP="00BC131C">
      <w:pPr>
        <w:widowControl w:val="0"/>
        <w:spacing w:after="0" w:line="283"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50DC90D5" w14:textId="77777777" w:rsidR="00BC131C" w:rsidRPr="00BC131C" w:rsidRDefault="00BC131C" w:rsidP="00BC131C">
      <w:pPr>
        <w:widowControl w:val="0"/>
        <w:spacing w:after="0" w:line="302"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38AD1AC3" w14:textId="77777777" w:rsidR="00BC131C" w:rsidRPr="00BC131C" w:rsidRDefault="00BC131C" w:rsidP="00BC131C">
      <w:pPr>
        <w:widowControl w:val="0"/>
        <w:spacing w:after="0" w:line="230" w:lineRule="exact"/>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выстраивать индивидуальную образовательную траекторию, учитывая ограничения со</w:t>
      </w:r>
    </w:p>
    <w:p w14:paraId="63E88D72" w14:textId="77777777" w:rsidR="00BC131C" w:rsidRPr="00BC131C" w:rsidRDefault="00BC131C" w:rsidP="00BC131C">
      <w:pPr>
        <w:widowControl w:val="0"/>
        <w:spacing w:after="48" w:line="230" w:lineRule="exact"/>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стороны других участников и ресурсные ограничения;</w:t>
      </w:r>
    </w:p>
    <w:p w14:paraId="6B8729C0" w14:textId="77777777" w:rsidR="00BC131C" w:rsidRPr="00BC131C" w:rsidRDefault="00BC131C" w:rsidP="00BC131C">
      <w:pPr>
        <w:widowControl w:val="0"/>
        <w:spacing w:after="16" w:line="230" w:lineRule="exact"/>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менять и удерживать разные позиции в познавательной деятельности</w:t>
      </w:r>
    </w:p>
    <w:p w14:paraId="3B5994B3" w14:textId="77777777" w:rsidR="00BC131C" w:rsidRPr="00BC131C" w:rsidRDefault="00BC131C" w:rsidP="00BC131C">
      <w:pPr>
        <w:widowControl w:val="0"/>
        <w:numPr>
          <w:ilvl w:val="0"/>
          <w:numId w:val="1"/>
        </w:numPr>
        <w:tabs>
          <w:tab w:val="left" w:pos="720"/>
        </w:tabs>
        <w:spacing w:after="0" w:line="283" w:lineRule="exact"/>
        <w:ind w:left="72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 обучающихся должны сформироваться навыки творческого письма</w:t>
      </w:r>
      <w:r w:rsidR="00947C06">
        <w:rPr>
          <w:rFonts w:ascii="Times New Roman" w:eastAsia="Times New Roman" w:hAnsi="Times New Roman" w:cs="Times New Roman"/>
          <w:color w:val="000000"/>
          <w:sz w:val="23"/>
          <w:szCs w:val="23"/>
        </w:rPr>
        <w:t>;</w:t>
      </w:r>
    </w:p>
    <w:p w14:paraId="76AA6ADE" w14:textId="77777777" w:rsidR="00BC131C" w:rsidRPr="00BC131C" w:rsidRDefault="00BC131C" w:rsidP="00BC131C">
      <w:pPr>
        <w:widowControl w:val="0"/>
        <w:numPr>
          <w:ilvl w:val="0"/>
          <w:numId w:val="1"/>
        </w:numPr>
        <w:tabs>
          <w:tab w:val="left" w:pos="730"/>
        </w:tabs>
        <w:spacing w:after="0" w:line="283"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навыки конструирования текста типа рассуждения как на основе исходного текста, так и по заданной теме</w:t>
      </w:r>
      <w:r w:rsidR="00947C06">
        <w:rPr>
          <w:rFonts w:ascii="Times New Roman" w:eastAsia="Times New Roman" w:hAnsi="Times New Roman" w:cs="Times New Roman"/>
          <w:color w:val="000000"/>
          <w:sz w:val="23"/>
          <w:szCs w:val="23"/>
        </w:rPr>
        <w:t>;</w:t>
      </w:r>
    </w:p>
    <w:p w14:paraId="02D2D0AC" w14:textId="77777777" w:rsidR="00BC131C" w:rsidRPr="00BC131C" w:rsidRDefault="00BC131C" w:rsidP="00BC131C">
      <w:pPr>
        <w:widowControl w:val="0"/>
        <w:numPr>
          <w:ilvl w:val="0"/>
          <w:numId w:val="1"/>
        </w:numPr>
        <w:tabs>
          <w:tab w:val="left" w:pos="730"/>
        </w:tabs>
        <w:spacing w:after="0" w:line="283"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 развитие умения понимать и интерпретировать прочитанный текст, создавать свое высказывание, высказывание в соответствии с темой, уметь отслеживать основную мысль, формулировать проблему, выстраивать композицию, отбирать языковые </w:t>
      </w:r>
      <w:r w:rsidRPr="00BC131C">
        <w:rPr>
          <w:rFonts w:ascii="Times New Roman" w:eastAsia="Times New Roman" w:hAnsi="Times New Roman" w:cs="Times New Roman"/>
          <w:color w:val="000000"/>
          <w:sz w:val="23"/>
          <w:szCs w:val="23"/>
        </w:rPr>
        <w:lastRenderedPageBreak/>
        <w:t>сред</w:t>
      </w:r>
      <w:r w:rsidR="00947C06">
        <w:rPr>
          <w:rFonts w:ascii="Times New Roman" w:eastAsia="Times New Roman" w:hAnsi="Times New Roman" w:cs="Times New Roman"/>
          <w:color w:val="000000"/>
          <w:sz w:val="23"/>
          <w:szCs w:val="23"/>
        </w:rPr>
        <w:t>ства с учетом стиля и типа речи;</w:t>
      </w:r>
    </w:p>
    <w:p w14:paraId="6C9BFA13" w14:textId="77777777" w:rsidR="00BC131C" w:rsidRPr="00BC131C" w:rsidRDefault="00BC131C" w:rsidP="00BC131C">
      <w:pPr>
        <w:widowControl w:val="0"/>
        <w:numPr>
          <w:ilvl w:val="0"/>
          <w:numId w:val="1"/>
        </w:numPr>
        <w:tabs>
          <w:tab w:val="left" w:pos="720"/>
        </w:tabs>
        <w:spacing w:after="0" w:line="283" w:lineRule="exact"/>
        <w:ind w:left="720" w:right="4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знать теоретические сведения о структуре и компонентах сочинения-рассуждения, уметь применять такие коммуникативные умения: интерпретировать содержание исходного текста или формулировку темы</w:t>
      </w:r>
      <w:r w:rsidR="00947C06">
        <w:rPr>
          <w:rFonts w:ascii="Times New Roman" w:eastAsia="Times New Roman" w:hAnsi="Times New Roman" w:cs="Times New Roman"/>
          <w:color w:val="000000"/>
          <w:sz w:val="23"/>
          <w:szCs w:val="23"/>
        </w:rPr>
        <w:t>;</w:t>
      </w:r>
    </w:p>
    <w:p w14:paraId="36D58F76" w14:textId="77777777" w:rsidR="00BC131C" w:rsidRPr="00BC131C" w:rsidRDefault="00BC131C" w:rsidP="00BC131C">
      <w:pPr>
        <w:widowControl w:val="0"/>
        <w:numPr>
          <w:ilvl w:val="0"/>
          <w:numId w:val="1"/>
        </w:numPr>
        <w:tabs>
          <w:tab w:val="left" w:pos="720"/>
        </w:tabs>
        <w:spacing w:after="0" w:line="283" w:lineRule="exact"/>
        <w:ind w:left="7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уметь последовательно, логично выражать мысли в письменной и устной форме</w:t>
      </w:r>
    </w:p>
    <w:p w14:paraId="39ED6348" w14:textId="77777777" w:rsidR="00BC131C" w:rsidRPr="00BC131C" w:rsidRDefault="00BC131C" w:rsidP="00BC131C">
      <w:pPr>
        <w:widowControl w:val="0"/>
        <w:numPr>
          <w:ilvl w:val="0"/>
          <w:numId w:val="1"/>
        </w:numPr>
        <w:tabs>
          <w:tab w:val="left" w:pos="730"/>
        </w:tabs>
        <w:spacing w:after="0" w:line="283"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выражать свои мысли грамотно, последовательно, связно, с соблюдением языковых норм</w:t>
      </w:r>
      <w:r w:rsidR="00947C06">
        <w:rPr>
          <w:rFonts w:ascii="Times New Roman" w:eastAsia="Times New Roman" w:hAnsi="Times New Roman" w:cs="Times New Roman"/>
          <w:color w:val="000000"/>
          <w:sz w:val="23"/>
          <w:szCs w:val="23"/>
        </w:rPr>
        <w:t>;</w:t>
      </w:r>
    </w:p>
    <w:p w14:paraId="63068A96" w14:textId="77777777" w:rsidR="00BC131C" w:rsidRPr="00BC131C" w:rsidRDefault="00BC131C" w:rsidP="00BC131C">
      <w:pPr>
        <w:widowControl w:val="0"/>
        <w:numPr>
          <w:ilvl w:val="0"/>
          <w:numId w:val="1"/>
        </w:numPr>
        <w:tabs>
          <w:tab w:val="left" w:pos="720"/>
        </w:tabs>
        <w:spacing w:after="0" w:line="283"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уметь создавать свой текст определенной модели, соответствующий требованиям к сочинению-рассуждению</w:t>
      </w:r>
      <w:r w:rsidR="00947C06">
        <w:rPr>
          <w:rFonts w:ascii="Times New Roman" w:eastAsia="Times New Roman" w:hAnsi="Times New Roman" w:cs="Times New Roman"/>
          <w:color w:val="000000"/>
          <w:sz w:val="23"/>
          <w:szCs w:val="23"/>
        </w:rPr>
        <w:t>;</w:t>
      </w:r>
    </w:p>
    <w:p w14:paraId="0CFF76A2" w14:textId="77777777" w:rsidR="00BC131C" w:rsidRPr="00BC131C" w:rsidRDefault="00BC131C" w:rsidP="00BC131C">
      <w:pPr>
        <w:widowControl w:val="0"/>
        <w:numPr>
          <w:ilvl w:val="0"/>
          <w:numId w:val="1"/>
        </w:numPr>
        <w:tabs>
          <w:tab w:val="left" w:pos="730"/>
        </w:tabs>
        <w:spacing w:after="0" w:line="283" w:lineRule="exact"/>
        <w:ind w:left="7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анализировать творческие образцы сочинений и рецензировать их</w:t>
      </w:r>
      <w:r w:rsidR="00947C06">
        <w:rPr>
          <w:rFonts w:ascii="Times New Roman" w:eastAsia="Times New Roman" w:hAnsi="Times New Roman" w:cs="Times New Roman"/>
          <w:color w:val="000000"/>
          <w:sz w:val="23"/>
          <w:szCs w:val="23"/>
        </w:rPr>
        <w:t>;</w:t>
      </w:r>
    </w:p>
    <w:p w14:paraId="3F76EC09" w14:textId="77777777" w:rsidR="00BC131C" w:rsidRPr="00BC131C" w:rsidRDefault="00BC131C" w:rsidP="00BC131C">
      <w:pPr>
        <w:widowControl w:val="0"/>
        <w:numPr>
          <w:ilvl w:val="0"/>
          <w:numId w:val="1"/>
        </w:numPr>
        <w:tabs>
          <w:tab w:val="left" w:pos="730"/>
        </w:tabs>
        <w:spacing w:after="0" w:line="278" w:lineRule="exact"/>
        <w:ind w:left="720" w:right="4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владеть коммуникативной компетенцией, предполагающей овладение всеми видами речевой деятельности и основами культуры устной и письменной речи, компетенции, необходимой для использовании языка в жизненно важных сфе</w:t>
      </w:r>
      <w:r w:rsidR="00947C06">
        <w:rPr>
          <w:rFonts w:ascii="Times New Roman" w:eastAsia="Times New Roman" w:hAnsi="Times New Roman" w:cs="Times New Roman"/>
          <w:color w:val="000000"/>
          <w:sz w:val="23"/>
          <w:szCs w:val="23"/>
        </w:rPr>
        <w:t>рах, жанрах и ситуациях общения;</w:t>
      </w:r>
    </w:p>
    <w:p w14:paraId="5049DE2D" w14:textId="77777777" w:rsidR="00BC131C" w:rsidRPr="00BC131C" w:rsidRDefault="00BC131C" w:rsidP="00BC131C">
      <w:pPr>
        <w:widowControl w:val="0"/>
        <w:numPr>
          <w:ilvl w:val="0"/>
          <w:numId w:val="1"/>
        </w:numPr>
        <w:tabs>
          <w:tab w:val="left" w:pos="720"/>
        </w:tabs>
        <w:spacing w:after="0" w:line="278"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 обучающихся будут сформированы навыки творческого письма, навыки конструирования текста типа рассуждения как на основе исходного текста, так и по заданной теме</w:t>
      </w:r>
    </w:p>
    <w:p w14:paraId="3CDD3412" w14:textId="77777777" w:rsidR="00BC131C" w:rsidRPr="00BC131C" w:rsidRDefault="00BC131C" w:rsidP="00BC131C">
      <w:pPr>
        <w:widowControl w:val="0"/>
        <w:spacing w:after="0" w:line="278" w:lineRule="exact"/>
        <w:ind w:left="720" w:right="4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ученик научится понимать и интерпретировать прочитанный текст, создавать свое высказывание, высказывание в соответствии с темой, уметь отслеживать основную мысль, формулировать проблему, выстраивать композицию, отбирать языковые средства с учетом стиля и типа речи.</w:t>
      </w:r>
    </w:p>
    <w:p w14:paraId="0D237A92" w14:textId="77777777" w:rsidR="00BC131C" w:rsidRPr="00BC131C" w:rsidRDefault="00BC131C" w:rsidP="00BC131C">
      <w:pPr>
        <w:widowControl w:val="0"/>
        <w:numPr>
          <w:ilvl w:val="0"/>
          <w:numId w:val="1"/>
        </w:numPr>
        <w:tabs>
          <w:tab w:val="left" w:pos="750"/>
        </w:tabs>
        <w:spacing w:after="0" w:line="283" w:lineRule="exact"/>
        <w:ind w:left="74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будет знать теоретические сведения о структуре и компонентах сочинения- рассуждения, уметь применять следующие коммуникативные умения: интерпретировать содержание исходного текста или формулировку темы</w:t>
      </w:r>
    </w:p>
    <w:p w14:paraId="2521F953" w14:textId="77777777" w:rsidR="00BC131C" w:rsidRPr="00BC131C" w:rsidRDefault="00BC131C" w:rsidP="00BC131C">
      <w:pPr>
        <w:widowControl w:val="0"/>
        <w:numPr>
          <w:ilvl w:val="0"/>
          <w:numId w:val="1"/>
        </w:numPr>
        <w:tabs>
          <w:tab w:val="left" w:pos="750"/>
        </w:tabs>
        <w:spacing w:after="0" w:line="283" w:lineRule="exact"/>
        <w:ind w:left="74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будет уметь последовательно, логично выражать мысли в письменной и устной форме</w:t>
      </w:r>
    </w:p>
    <w:p w14:paraId="2366A72B" w14:textId="77777777" w:rsidR="00BC131C" w:rsidRPr="00BC131C" w:rsidRDefault="00BC131C" w:rsidP="00BC131C">
      <w:pPr>
        <w:widowControl w:val="0"/>
        <w:numPr>
          <w:ilvl w:val="0"/>
          <w:numId w:val="1"/>
        </w:numPr>
        <w:tabs>
          <w:tab w:val="left" w:pos="750"/>
        </w:tabs>
        <w:spacing w:after="0" w:line="283" w:lineRule="exact"/>
        <w:ind w:left="74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будет свои мысли грамотно, последовательно, связно, с соблюдением языковых норм</w:t>
      </w:r>
    </w:p>
    <w:p w14:paraId="3427D112" w14:textId="77777777" w:rsidR="00BC131C" w:rsidRPr="00BC131C" w:rsidRDefault="00BC131C" w:rsidP="00BC131C">
      <w:pPr>
        <w:widowControl w:val="0"/>
        <w:numPr>
          <w:ilvl w:val="0"/>
          <w:numId w:val="1"/>
        </w:numPr>
        <w:tabs>
          <w:tab w:val="left" w:pos="740"/>
        </w:tabs>
        <w:spacing w:after="0" w:line="302" w:lineRule="exact"/>
        <w:ind w:left="74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уметь создавать свой текст определенной модели, соответствующий требованиям к сочинению-рассуждению</w:t>
      </w:r>
    </w:p>
    <w:p w14:paraId="768C7F12" w14:textId="77777777" w:rsidR="00BC131C" w:rsidRPr="00BC131C" w:rsidRDefault="00BC131C" w:rsidP="00BC131C">
      <w:pPr>
        <w:widowControl w:val="0"/>
        <w:numPr>
          <w:ilvl w:val="0"/>
          <w:numId w:val="1"/>
        </w:numPr>
        <w:tabs>
          <w:tab w:val="left" w:pos="750"/>
        </w:tabs>
        <w:spacing w:after="0" w:line="230" w:lineRule="exact"/>
        <w:ind w:left="74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анализировать творческие образцы сочинений и рецензировать их</w:t>
      </w:r>
    </w:p>
    <w:p w14:paraId="7E2E9EB7" w14:textId="5949C11D" w:rsidR="00D475D2" w:rsidRPr="00DB731E" w:rsidRDefault="00BC131C" w:rsidP="00DB731E">
      <w:pPr>
        <w:widowControl w:val="0"/>
        <w:numPr>
          <w:ilvl w:val="0"/>
          <w:numId w:val="1"/>
        </w:numPr>
        <w:tabs>
          <w:tab w:val="left" w:pos="750"/>
        </w:tabs>
        <w:spacing w:after="0" w:line="274" w:lineRule="exact"/>
        <w:ind w:left="74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научится владеть коммуникативной компетенцией, предполагающей овладение всеми видами речевой деятельности и основами культуры устной и письменной речи, компетенции, необходимой для использовании языка в жизненно важных сферах, жанрах и ситуациях общения.</w:t>
      </w:r>
    </w:p>
    <w:p w14:paraId="71883064" w14:textId="77777777" w:rsidR="00D475D2" w:rsidRDefault="00D475D2" w:rsidP="00DB731E">
      <w:pPr>
        <w:widowControl w:val="0"/>
        <w:spacing w:after="0" w:line="274" w:lineRule="exact"/>
        <w:rPr>
          <w:rFonts w:ascii="Times New Roman" w:eastAsia="Times New Roman" w:hAnsi="Times New Roman" w:cs="Times New Roman"/>
          <w:b/>
          <w:bCs/>
          <w:color w:val="000000"/>
          <w:sz w:val="23"/>
          <w:szCs w:val="23"/>
        </w:rPr>
      </w:pPr>
    </w:p>
    <w:p w14:paraId="10B5712E"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1BC3A723" w14:textId="77777777" w:rsidR="00BC131C" w:rsidRDefault="00BC131C" w:rsidP="00D475D2">
      <w:pPr>
        <w:widowControl w:val="0"/>
        <w:spacing w:after="0" w:line="274" w:lineRule="exact"/>
        <w:ind w:left="560"/>
        <w:jc w:val="center"/>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Содержание курса</w:t>
      </w:r>
      <w:r w:rsidR="00D475D2">
        <w:rPr>
          <w:rFonts w:ascii="Times New Roman" w:eastAsia="Times New Roman" w:hAnsi="Times New Roman" w:cs="Times New Roman"/>
          <w:b/>
          <w:bCs/>
          <w:color w:val="000000"/>
          <w:sz w:val="23"/>
          <w:szCs w:val="23"/>
        </w:rPr>
        <w:t>.</w:t>
      </w:r>
    </w:p>
    <w:p w14:paraId="3BEFB0BF" w14:textId="77777777" w:rsidR="00D475D2" w:rsidRPr="00BC131C" w:rsidRDefault="00D475D2" w:rsidP="00D475D2">
      <w:pPr>
        <w:widowControl w:val="0"/>
        <w:spacing w:after="0" w:line="274" w:lineRule="exact"/>
        <w:ind w:left="560"/>
        <w:jc w:val="center"/>
        <w:rPr>
          <w:rFonts w:ascii="Times New Roman" w:eastAsia="Times New Roman" w:hAnsi="Times New Roman" w:cs="Times New Roman"/>
          <w:b/>
          <w:bCs/>
          <w:color w:val="000000"/>
          <w:sz w:val="23"/>
          <w:szCs w:val="23"/>
        </w:rPr>
      </w:pPr>
    </w:p>
    <w:p w14:paraId="755C70B7"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Введение в элективный курс. Требования к итоговому сочинению по литературе. Понятия "направление" и "тема сочинения". Многообразие форм сочинений. Подходы к трактовке художественного текста. Требования к написанию сочинения. Критерии оценивания сочинения. Алгоритм написания сочинения.</w:t>
      </w:r>
    </w:p>
    <w:p w14:paraId="765D1ACE"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Логический анализ и осмысление формулировки темы. Анализ формулировки темы. Выбор темы и логический анализ ее формулировки. Понимание темы. Знание и понимание привлекаемого литературного материала. Обобщение опыта работы над сочинениями разных жанров. Проблемный вопрос в темах различной формулировки. Преобразование темы-понятия в вопрос. Работа с формулировкой темы. Проблемный вопрос в темах различной формулировки, преобразование темы- понятия в вопрос. Ключевые слова темы.</w:t>
      </w:r>
    </w:p>
    <w:p w14:paraId="6CDA5AA0"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Работа с темой-цитатой, темой-афоризмом. Средства художественной выразительности в теме-цитате. Анализ проблематики тем-афоризмов. Толкование темы-афоризма.</w:t>
      </w:r>
    </w:p>
    <w:p w14:paraId="0FD3ADD4"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Сужение и расширение темы. Широкое и узкое понимание темы. Работа с текстами, определение темы текста.</w:t>
      </w:r>
    </w:p>
    <w:p w14:paraId="46C061AD"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Ассоциативные цепочки и ключевые слова к теме. Выстраивание ассоциативных цепочек из </w:t>
      </w:r>
      <w:r w:rsidRPr="00BC131C">
        <w:rPr>
          <w:rFonts w:ascii="Times New Roman" w:eastAsia="Times New Roman" w:hAnsi="Times New Roman" w:cs="Times New Roman"/>
          <w:color w:val="000000"/>
          <w:sz w:val="23"/>
          <w:szCs w:val="23"/>
        </w:rPr>
        <w:lastRenderedPageBreak/>
        <w:t>ключевых слов и вопросов к теме.</w:t>
      </w:r>
    </w:p>
    <w:p w14:paraId="5D700482"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Синквейн, диамант и штрих к ключевым словам темы. Тонкие и толстые вопросы в рамках темы.</w:t>
      </w:r>
    </w:p>
    <w:p w14:paraId="2D69E730"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Лекция с элементами беседы. Структура сочинения-рассуждения. Типы речи: рассуждение, повествование, описание. Их основные признаки и различия. Структура рассуждения: тезис - доказательство - вывод. Вступление - главная часть - заключение. Композиция сочинения. Композиция сочинения с учетом различия родов и жанров используемых для аргументации произведений. Композиция образов в произведении. Композиция отдельных частей произведения. Примеры сочинений с разной композицией. Написание вступления к сочинению-рассуждению. Анализ вступлений к школьным сочинениям. Виды вступлений. От вопроса темы к вступлению. Анализ образцовых вступлений. Творческая работа. Синквейн, диамант и штрихи как опорный конспект к написанию вступления. Заключение к сочинению. Анализ заключений к школьным сочинениям. Виды заключений. От главного</w:t>
      </w:r>
    </w:p>
    <w:p w14:paraId="52D6EEDC" w14:textId="77777777" w:rsidR="00BC131C" w:rsidRPr="00BC131C" w:rsidRDefault="00BC131C" w:rsidP="00F80F3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вопроса темы к заключению. Анализ образцовых заключений. Творческая работа. Главная часть сочинения: аргументация. Работа с вопросами темы. Формулировка аргументов. Виды и структура</w:t>
      </w:r>
      <w:r w:rsidR="00F80F3C">
        <w:rPr>
          <w:rFonts w:ascii="Times New Roman" w:eastAsia="Times New Roman" w:hAnsi="Times New Roman" w:cs="Times New Roman"/>
          <w:color w:val="000000"/>
          <w:sz w:val="23"/>
          <w:szCs w:val="23"/>
        </w:rPr>
        <w:t xml:space="preserve"> </w:t>
      </w:r>
      <w:r w:rsidRPr="00BC131C">
        <w:rPr>
          <w:rFonts w:ascii="Times New Roman" w:eastAsia="Times New Roman" w:hAnsi="Times New Roman" w:cs="Times New Roman"/>
          <w:color w:val="000000"/>
          <w:sz w:val="23"/>
          <w:szCs w:val="23"/>
        </w:rPr>
        <w:t>аргументов в сочинении-рассуждении.</w:t>
      </w:r>
      <w:r w:rsidR="00F80F3C" w:rsidRPr="00F80F3C">
        <w:rPr>
          <w:rFonts w:ascii="Times New Roman" w:eastAsia="Times New Roman" w:hAnsi="Times New Roman" w:cs="Times New Roman"/>
          <w:color w:val="000000"/>
          <w:sz w:val="24"/>
          <w:szCs w:val="24"/>
        </w:rPr>
        <w:t xml:space="preserve"> </w:t>
      </w:r>
      <w:r w:rsidR="00F80F3C">
        <w:rPr>
          <w:rFonts w:ascii="Times New Roman" w:eastAsia="Times New Roman" w:hAnsi="Times New Roman" w:cs="Times New Roman"/>
          <w:color w:val="000000"/>
          <w:sz w:val="24"/>
          <w:szCs w:val="24"/>
        </w:rPr>
        <w:t>Способы цитирования  и привлечение литературного материала.  Фактические ошибки.</w:t>
      </w:r>
      <w:r w:rsidRPr="00BC131C">
        <w:rPr>
          <w:rFonts w:ascii="Times New Roman" w:eastAsia="Times New Roman" w:hAnsi="Times New Roman" w:cs="Times New Roman"/>
          <w:color w:val="000000"/>
          <w:sz w:val="23"/>
          <w:szCs w:val="23"/>
        </w:rPr>
        <w:t xml:space="preserve"> Анализ аргументации в школьном сочинении. Пробное сочинение в формате допуска к ЕГЭ по темам этого учебного года.</w:t>
      </w:r>
    </w:p>
    <w:p w14:paraId="1A964045"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Анализ работ. Работа над ошибками. Структура экзамена. Требования к сочинению- рассуждению в формате </w:t>
      </w:r>
      <w:r w:rsidR="005E26F4" w:rsidRPr="00BC131C">
        <w:rPr>
          <w:rFonts w:ascii="Times New Roman" w:eastAsia="Times New Roman" w:hAnsi="Times New Roman" w:cs="Times New Roman"/>
          <w:color w:val="000000"/>
          <w:sz w:val="23"/>
          <w:szCs w:val="23"/>
        </w:rPr>
        <w:t>ЕГЭ. Соразмерность</w:t>
      </w:r>
      <w:r w:rsidRPr="00BC131C">
        <w:rPr>
          <w:rFonts w:ascii="Times New Roman" w:eastAsia="Times New Roman" w:hAnsi="Times New Roman" w:cs="Times New Roman"/>
          <w:color w:val="000000"/>
          <w:sz w:val="23"/>
          <w:szCs w:val="23"/>
        </w:rPr>
        <w:t xml:space="preserve"> частей сочинения. Работа над композицией</w:t>
      </w:r>
    </w:p>
    <w:p w14:paraId="112C6273" w14:textId="77777777"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сочинения рассуждения. Соответствие сочинения критериям оценки. Работа над абзацным членением текста</w:t>
      </w:r>
      <w:r w:rsidR="005E26F4" w:rsidRPr="00BC131C">
        <w:rPr>
          <w:rFonts w:ascii="Times New Roman" w:eastAsia="Times New Roman" w:hAnsi="Times New Roman" w:cs="Times New Roman"/>
          <w:color w:val="000000"/>
          <w:sz w:val="23"/>
          <w:szCs w:val="23"/>
        </w:rPr>
        <w:t>. Формулирование</w:t>
      </w:r>
      <w:r w:rsidRPr="00BC131C">
        <w:rPr>
          <w:rFonts w:ascii="Times New Roman" w:eastAsia="Times New Roman" w:hAnsi="Times New Roman" w:cs="Times New Roman"/>
          <w:color w:val="000000"/>
          <w:sz w:val="23"/>
          <w:szCs w:val="23"/>
        </w:rPr>
        <w:t xml:space="preserve"> проблемы исходного текста. Комментарий к сформулированной проблеме. Способы комментирования. Различные виды комментариев. Формулирование позиции автора исходного текста. Способы выражения позиции автора. Выражение собственного мнения. Способы выражения. Включение иллюстративного материала из произведений русской и мировой литературы (плюсы и минусы),</w:t>
      </w:r>
    </w:p>
    <w:p w14:paraId="6EC97EE9" w14:textId="77777777" w:rsidR="00BC131C" w:rsidRPr="00BC131C" w:rsidRDefault="00BC131C" w:rsidP="00BC131C">
      <w:pPr>
        <w:widowControl w:val="0"/>
        <w:spacing w:after="0" w:line="274" w:lineRule="exact"/>
        <w:ind w:left="140" w:right="27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Лекция с элементами беседы. Основы грамотного письма. Виды грамматических ошибок.</w:t>
      </w:r>
    </w:p>
    <w:p w14:paraId="4316A622"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Грамматические ошибки и их виды. Грамматическая норма. Типичные</w:t>
      </w:r>
    </w:p>
    <w:p w14:paraId="56F038FF"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грамматические ошибки в школьных сочинениях. Орфографические и пунктуационные</w:t>
      </w:r>
    </w:p>
    <w:p w14:paraId="58C775E3"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ошибки. Редакторская работа с текстом.</w:t>
      </w:r>
    </w:p>
    <w:p w14:paraId="77026AD7"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Речевые ошибки в сочинении.</w:t>
      </w:r>
    </w:p>
    <w:p w14:paraId="32C9B118" w14:textId="77777777"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Речевые ошибки и их виды. Типичные речевые ошибки в школьных сочинениях. Редакторская работа с текстом.</w:t>
      </w:r>
    </w:p>
    <w:p w14:paraId="7E9BAA46"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Этические и фактические ошибки.</w:t>
      </w:r>
    </w:p>
    <w:p w14:paraId="34E0475A" w14:textId="77777777"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Определение этической и фактической ошибки. Их виды и способы предупреждения. Редакторская работа с текстом.</w:t>
      </w:r>
    </w:p>
    <w:p w14:paraId="1B1E0E5B"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Логические ошибки в сочинении.</w:t>
      </w:r>
    </w:p>
    <w:p w14:paraId="6B19778C" w14:textId="77777777"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Логические ошибки и их виды. Типичные логические ошибки в школьных сочинениях. Редакторская работа с текстом.</w:t>
      </w:r>
    </w:p>
    <w:p w14:paraId="4B0C226E" w14:textId="77777777"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Занятие 23. Лекция с элементами беседы. Изобразительно-выразительные средства языка и речи. Тропы и синтаксические фигуры.</w:t>
      </w:r>
    </w:p>
    <w:p w14:paraId="2B91B772"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Определение различных изобразительно-выразительных средств языка и речи.</w:t>
      </w:r>
    </w:p>
    <w:p w14:paraId="10374FF5" w14:textId="77777777" w:rsidR="00BC131C" w:rsidRPr="00BC131C" w:rsidRDefault="00BC131C" w:rsidP="00BC131C">
      <w:pPr>
        <w:widowControl w:val="0"/>
        <w:spacing w:after="0" w:line="274" w:lineRule="exact"/>
        <w:ind w:left="140" w:right="50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Функции тропов и синтаксических фигур в речи, их основные признаки. Творческая работа.</w:t>
      </w:r>
    </w:p>
    <w:p w14:paraId="35031EAE" w14:textId="77777777"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Изобразительные возможности лексики. Основные термины лексикологии. Практическая работа с антонимами,</w:t>
      </w:r>
    </w:p>
    <w:p w14:paraId="53BCC749"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синонимами, омонимами, фразеологизмами.</w:t>
      </w:r>
    </w:p>
    <w:p w14:paraId="0C361FB4"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Выбор стиля. Оригинальность.</w:t>
      </w:r>
    </w:p>
    <w:p w14:paraId="136AEA40" w14:textId="77777777"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Редакторская правка текста. Анализ стилистических недостатков. Творческая работа по выработке индивидуального стиля.</w:t>
      </w:r>
    </w:p>
    <w:p w14:paraId="07A95306" w14:textId="77777777" w:rsidR="00BC131C" w:rsidRPr="00BC131C" w:rsidRDefault="00BC131C" w:rsidP="00BC131C">
      <w:pPr>
        <w:widowControl w:val="0"/>
        <w:spacing w:after="0" w:line="274" w:lineRule="exact"/>
        <w:ind w:left="140" w:right="50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Что же значит «раскрыть тему» и как ее «закрыть»? . Что значит «соответствие теме»? </w:t>
      </w:r>
      <w:r w:rsidRPr="00BC131C">
        <w:rPr>
          <w:rFonts w:ascii="Times New Roman" w:eastAsia="Times New Roman" w:hAnsi="Times New Roman" w:cs="Times New Roman"/>
          <w:color w:val="000000"/>
          <w:sz w:val="23"/>
          <w:szCs w:val="23"/>
        </w:rPr>
        <w:lastRenderedPageBreak/>
        <w:t>Советы пишущему сочинение.</w:t>
      </w:r>
    </w:p>
    <w:p w14:paraId="05E2C262" w14:textId="77777777" w:rsidR="00BC131C" w:rsidRPr="00BC131C" w:rsidRDefault="00BC131C" w:rsidP="00BC131C">
      <w:pPr>
        <w:widowControl w:val="0"/>
        <w:spacing w:after="0" w:line="274" w:lineRule="exact"/>
        <w:ind w:left="140" w:right="50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Разработка подробного алгоритма написания сочинения. Привлечение опыта учащихся и аналитического материала по курсу.</w:t>
      </w:r>
    </w:p>
    <w:p w14:paraId="0E9D72DC" w14:textId="77777777" w:rsidR="00BC131C" w:rsidRDefault="00BC131C" w:rsidP="00BC131C">
      <w:pPr>
        <w:pStyle w:val="a4"/>
        <w:tabs>
          <w:tab w:val="left" w:pos="13892"/>
        </w:tabs>
        <w:spacing w:before="0" w:beforeAutospacing="0" w:after="0"/>
        <w:contextualSpacing/>
        <w:rPr>
          <w:b/>
          <w:bCs/>
          <w:szCs w:val="24"/>
        </w:rPr>
      </w:pPr>
    </w:p>
    <w:p w14:paraId="494C0B95" w14:textId="73AA15BB" w:rsidR="00BC131C" w:rsidRPr="00947C06" w:rsidRDefault="00381CC1" w:rsidP="00DB731E">
      <w:pPr>
        <w:pStyle w:val="a4"/>
        <w:tabs>
          <w:tab w:val="left" w:pos="13892"/>
        </w:tabs>
        <w:spacing w:before="0" w:beforeAutospacing="0" w:after="0"/>
        <w:ind w:left="-709"/>
        <w:contextualSpacing/>
        <w:jc w:val="center"/>
        <w:rPr>
          <w:b/>
          <w:bCs/>
          <w:szCs w:val="24"/>
        </w:rPr>
      </w:pPr>
      <w:r>
        <w:rPr>
          <w:b/>
          <w:bCs/>
          <w:szCs w:val="24"/>
        </w:rPr>
        <w:t>Календарно-т</w:t>
      </w:r>
      <w:r w:rsidR="00BC131C" w:rsidRPr="00947C06">
        <w:rPr>
          <w:b/>
          <w:bCs/>
          <w:szCs w:val="24"/>
        </w:rPr>
        <w:t>ематическое планирование</w:t>
      </w:r>
    </w:p>
    <w:p w14:paraId="156F7849" w14:textId="77777777" w:rsidR="00947C06" w:rsidRPr="00947C06" w:rsidRDefault="00947C06" w:rsidP="00381CC1">
      <w:pPr>
        <w:pStyle w:val="a4"/>
        <w:tabs>
          <w:tab w:val="left" w:pos="13892"/>
        </w:tabs>
        <w:spacing w:before="0" w:beforeAutospacing="0" w:after="0"/>
        <w:contextualSpacing/>
        <w:rPr>
          <w:bCs/>
          <w:szCs w:val="24"/>
        </w:rPr>
      </w:pPr>
    </w:p>
    <w:tbl>
      <w:tblPr>
        <w:tblStyle w:val="a6"/>
        <w:tblW w:w="5526" w:type="pct"/>
        <w:tblInd w:w="-972" w:type="dxa"/>
        <w:tblLayout w:type="fixed"/>
        <w:tblLook w:val="04A0" w:firstRow="1" w:lastRow="0" w:firstColumn="1" w:lastColumn="0" w:noHBand="0" w:noVBand="1"/>
      </w:tblPr>
      <w:tblGrid>
        <w:gridCol w:w="520"/>
        <w:gridCol w:w="8839"/>
        <w:gridCol w:w="969"/>
      </w:tblGrid>
      <w:tr w:rsidR="00BC131C" w:rsidRPr="00947C06" w14:paraId="1003AAFA" w14:textId="77777777" w:rsidTr="00EB3451">
        <w:tc>
          <w:tcPr>
            <w:tcW w:w="252" w:type="pct"/>
          </w:tcPr>
          <w:p w14:paraId="70664C07" w14:textId="77777777" w:rsidR="00BC131C" w:rsidRPr="00947C06" w:rsidRDefault="00BC131C" w:rsidP="00EB3451">
            <w:pPr>
              <w:pStyle w:val="a4"/>
              <w:tabs>
                <w:tab w:val="left" w:pos="13892"/>
              </w:tabs>
              <w:spacing w:before="0" w:beforeAutospacing="0" w:after="0"/>
              <w:contextualSpacing/>
              <w:jc w:val="center"/>
              <w:rPr>
                <w:bCs/>
                <w:szCs w:val="24"/>
              </w:rPr>
            </w:pPr>
            <w:r w:rsidRPr="00947C06">
              <w:rPr>
                <w:bCs/>
                <w:szCs w:val="24"/>
              </w:rPr>
              <w:t>№</w:t>
            </w:r>
          </w:p>
        </w:tc>
        <w:tc>
          <w:tcPr>
            <w:tcW w:w="4279" w:type="pct"/>
          </w:tcPr>
          <w:p w14:paraId="1F7F9BA3"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Тема</w:t>
            </w:r>
          </w:p>
        </w:tc>
        <w:tc>
          <w:tcPr>
            <w:tcW w:w="469" w:type="pct"/>
          </w:tcPr>
          <w:p w14:paraId="7D826FB0" w14:textId="77777777" w:rsidR="00BC131C" w:rsidRPr="00947C06" w:rsidRDefault="00BC131C" w:rsidP="007626C5">
            <w:pPr>
              <w:pStyle w:val="a4"/>
              <w:tabs>
                <w:tab w:val="left" w:pos="13892"/>
              </w:tabs>
              <w:spacing w:before="0" w:beforeAutospacing="0" w:after="0"/>
              <w:contextualSpacing/>
              <w:jc w:val="center"/>
              <w:rPr>
                <w:bCs/>
                <w:szCs w:val="24"/>
              </w:rPr>
            </w:pPr>
            <w:r w:rsidRPr="00947C06">
              <w:rPr>
                <w:bCs/>
                <w:szCs w:val="24"/>
              </w:rPr>
              <w:t>Кол-во часов</w:t>
            </w:r>
          </w:p>
        </w:tc>
      </w:tr>
      <w:tr w:rsidR="00BC131C" w:rsidRPr="00947C06" w14:paraId="3B0FB804" w14:textId="77777777" w:rsidTr="00EB3451">
        <w:tc>
          <w:tcPr>
            <w:tcW w:w="252" w:type="pct"/>
          </w:tcPr>
          <w:p w14:paraId="77C2EBFE" w14:textId="7D796956" w:rsidR="00BC131C" w:rsidRPr="00947C06" w:rsidRDefault="00BC131C" w:rsidP="00EB3451">
            <w:pPr>
              <w:pStyle w:val="a4"/>
              <w:tabs>
                <w:tab w:val="left" w:pos="13892"/>
              </w:tabs>
              <w:spacing w:before="0" w:beforeAutospacing="0" w:after="0"/>
              <w:contextualSpacing/>
              <w:rPr>
                <w:bCs/>
                <w:szCs w:val="24"/>
              </w:rPr>
            </w:pPr>
            <w:r w:rsidRPr="00947C06">
              <w:rPr>
                <w:bCs/>
                <w:szCs w:val="24"/>
              </w:rPr>
              <w:t>1</w:t>
            </w:r>
            <w:r w:rsidR="008C4671">
              <w:rPr>
                <w:bCs/>
                <w:szCs w:val="24"/>
              </w:rPr>
              <w:t xml:space="preserve"> -2</w:t>
            </w:r>
          </w:p>
        </w:tc>
        <w:tc>
          <w:tcPr>
            <w:tcW w:w="4279" w:type="pct"/>
          </w:tcPr>
          <w:p w14:paraId="0BE471CD" w14:textId="4596398C" w:rsidR="00BC131C" w:rsidRPr="00947C06" w:rsidRDefault="00F80F3C" w:rsidP="00EB3451">
            <w:pPr>
              <w:shd w:val="clear" w:color="auto" w:fill="FFFFFF"/>
              <w:contextualSpacing/>
              <w:jc w:val="both"/>
              <w:rPr>
                <w:rFonts w:ascii="Times New Roman" w:hAnsi="Times New Roman" w:cs="Times New Roman"/>
                <w:bCs/>
                <w:sz w:val="24"/>
                <w:szCs w:val="24"/>
              </w:rPr>
            </w:pPr>
            <w:r w:rsidRPr="00947C06">
              <w:rPr>
                <w:rStyle w:val="11"/>
                <w:rFonts w:eastAsiaTheme="minorEastAsia"/>
                <w:sz w:val="24"/>
                <w:szCs w:val="24"/>
              </w:rPr>
              <w:t xml:space="preserve">Структура экзамена. Требования к сочинению-рассуждению в формате </w:t>
            </w:r>
            <w:r w:rsidR="008C4671">
              <w:rPr>
                <w:rStyle w:val="11"/>
                <w:rFonts w:eastAsiaTheme="minorEastAsia"/>
                <w:sz w:val="24"/>
                <w:szCs w:val="24"/>
              </w:rPr>
              <w:t xml:space="preserve">допуска </w:t>
            </w:r>
            <w:r w:rsidR="002E331E">
              <w:rPr>
                <w:rStyle w:val="11"/>
                <w:rFonts w:eastAsiaTheme="minorEastAsia"/>
                <w:sz w:val="24"/>
                <w:szCs w:val="24"/>
              </w:rPr>
              <w:t>к итоговой аттестации</w:t>
            </w:r>
          </w:p>
        </w:tc>
        <w:tc>
          <w:tcPr>
            <w:tcW w:w="469" w:type="pct"/>
          </w:tcPr>
          <w:p w14:paraId="55EE8922" w14:textId="49324D9C" w:rsidR="00BC131C" w:rsidRPr="00947C06" w:rsidRDefault="008C4671" w:rsidP="007626C5">
            <w:pPr>
              <w:pStyle w:val="a4"/>
              <w:tabs>
                <w:tab w:val="left" w:pos="13892"/>
              </w:tabs>
              <w:spacing w:before="0" w:beforeAutospacing="0" w:after="0"/>
              <w:contextualSpacing/>
              <w:jc w:val="center"/>
              <w:rPr>
                <w:bCs/>
                <w:szCs w:val="24"/>
              </w:rPr>
            </w:pPr>
            <w:r>
              <w:rPr>
                <w:bCs/>
                <w:szCs w:val="24"/>
              </w:rPr>
              <w:t>2</w:t>
            </w:r>
          </w:p>
        </w:tc>
      </w:tr>
      <w:tr w:rsidR="00BC131C" w:rsidRPr="00947C06" w14:paraId="10DCA8D6" w14:textId="77777777" w:rsidTr="00EB3451">
        <w:tc>
          <w:tcPr>
            <w:tcW w:w="252" w:type="pct"/>
          </w:tcPr>
          <w:p w14:paraId="26236957"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3</w:t>
            </w:r>
          </w:p>
        </w:tc>
        <w:tc>
          <w:tcPr>
            <w:tcW w:w="4279" w:type="pct"/>
          </w:tcPr>
          <w:p w14:paraId="378CFDBB" w14:textId="77777777" w:rsidR="00F80F3C" w:rsidRPr="00F80F3C" w:rsidRDefault="00F80F3C" w:rsidP="00F80F3C">
            <w:pPr>
              <w:widowControl w:val="0"/>
              <w:spacing w:line="274" w:lineRule="exact"/>
              <w:ind w:left="20" w:right="20"/>
              <w:jc w:val="both"/>
              <w:rPr>
                <w:rFonts w:ascii="Times New Roman" w:eastAsia="Times New Roman" w:hAnsi="Times New Roman" w:cs="Times New Roman"/>
                <w:color w:val="000000"/>
                <w:sz w:val="24"/>
                <w:szCs w:val="24"/>
              </w:rPr>
            </w:pPr>
            <w:r w:rsidRPr="00F80F3C">
              <w:rPr>
                <w:rFonts w:ascii="Times New Roman" w:eastAsia="Times New Roman" w:hAnsi="Times New Roman" w:cs="Times New Roman"/>
                <w:color w:val="000000"/>
                <w:sz w:val="24"/>
                <w:szCs w:val="24"/>
              </w:rPr>
              <w:t>Соразмерность частей сочинения. Работа над композицией</w:t>
            </w:r>
          </w:p>
          <w:p w14:paraId="36EEC195" w14:textId="77777777" w:rsidR="00BC131C" w:rsidRPr="00947C06" w:rsidRDefault="00F80F3C" w:rsidP="00F80F3C">
            <w:pPr>
              <w:contextualSpacing/>
              <w:rPr>
                <w:rFonts w:ascii="Times New Roman" w:hAnsi="Times New Roman" w:cs="Times New Roman"/>
                <w:sz w:val="24"/>
                <w:szCs w:val="24"/>
              </w:rPr>
            </w:pPr>
            <w:r w:rsidRPr="00947C06">
              <w:rPr>
                <w:rFonts w:ascii="Times New Roman" w:eastAsia="Courier New" w:hAnsi="Times New Roman" w:cs="Times New Roman"/>
                <w:color w:val="000000"/>
                <w:sz w:val="24"/>
                <w:szCs w:val="24"/>
              </w:rPr>
              <w:t>сочинения рассуждения. Соответствие сочинения критериям оценки. Работа над абзацным членением текста.</w:t>
            </w:r>
          </w:p>
        </w:tc>
        <w:tc>
          <w:tcPr>
            <w:tcW w:w="469" w:type="pct"/>
          </w:tcPr>
          <w:p w14:paraId="00853205"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5E469CFD" w14:textId="77777777" w:rsidTr="00EB3451">
        <w:tc>
          <w:tcPr>
            <w:tcW w:w="252" w:type="pct"/>
          </w:tcPr>
          <w:p w14:paraId="7C45C400"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4</w:t>
            </w:r>
          </w:p>
        </w:tc>
        <w:tc>
          <w:tcPr>
            <w:tcW w:w="4279" w:type="pct"/>
          </w:tcPr>
          <w:p w14:paraId="1B7D2A6D" w14:textId="77777777" w:rsidR="00F80F3C" w:rsidRPr="00F80F3C" w:rsidRDefault="00F80F3C" w:rsidP="00F80F3C">
            <w:pPr>
              <w:widowControl w:val="0"/>
              <w:spacing w:line="274" w:lineRule="exact"/>
              <w:ind w:left="20" w:right="20"/>
              <w:jc w:val="both"/>
              <w:rPr>
                <w:rFonts w:ascii="Times New Roman" w:eastAsia="Times New Roman" w:hAnsi="Times New Roman" w:cs="Times New Roman"/>
                <w:color w:val="000000"/>
                <w:sz w:val="24"/>
                <w:szCs w:val="24"/>
              </w:rPr>
            </w:pPr>
            <w:r w:rsidRPr="00F80F3C">
              <w:rPr>
                <w:rFonts w:ascii="Times New Roman" w:eastAsia="Times New Roman" w:hAnsi="Times New Roman" w:cs="Times New Roman"/>
                <w:color w:val="000000"/>
                <w:sz w:val="24"/>
                <w:szCs w:val="24"/>
              </w:rPr>
              <w:t>Соразмерность частей сочинения. Работа над композицией</w:t>
            </w:r>
          </w:p>
          <w:p w14:paraId="2BD1618E" w14:textId="77777777" w:rsidR="00BC131C" w:rsidRPr="00947C06" w:rsidRDefault="00F80F3C" w:rsidP="00F80F3C">
            <w:pPr>
              <w:shd w:val="clear" w:color="auto" w:fill="FFFFFF"/>
              <w:contextualSpacing/>
              <w:jc w:val="both"/>
              <w:rPr>
                <w:rFonts w:ascii="Times New Roman" w:hAnsi="Times New Roman" w:cs="Times New Roman"/>
                <w:sz w:val="24"/>
                <w:szCs w:val="24"/>
              </w:rPr>
            </w:pPr>
            <w:r w:rsidRPr="00947C06">
              <w:rPr>
                <w:rFonts w:ascii="Times New Roman" w:eastAsia="Courier New" w:hAnsi="Times New Roman" w:cs="Times New Roman"/>
                <w:color w:val="000000"/>
                <w:sz w:val="24"/>
                <w:szCs w:val="24"/>
              </w:rPr>
              <w:t>сочинения рассуждения. Соответствие сочинения критериям оценки. Работа над абзацным членением текста.</w:t>
            </w:r>
          </w:p>
        </w:tc>
        <w:tc>
          <w:tcPr>
            <w:tcW w:w="469" w:type="pct"/>
          </w:tcPr>
          <w:p w14:paraId="1A9842C7"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6172FB70" w14:textId="77777777" w:rsidTr="00EB3451">
        <w:tc>
          <w:tcPr>
            <w:tcW w:w="252" w:type="pct"/>
          </w:tcPr>
          <w:p w14:paraId="560187CD"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5</w:t>
            </w:r>
          </w:p>
        </w:tc>
        <w:tc>
          <w:tcPr>
            <w:tcW w:w="4279" w:type="pct"/>
          </w:tcPr>
          <w:p w14:paraId="13C3A0E9" w14:textId="77777777" w:rsidR="00BC131C" w:rsidRPr="00947C06" w:rsidRDefault="00F80F3C"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Формулирование проблемы исходного текста.</w:t>
            </w:r>
          </w:p>
        </w:tc>
        <w:tc>
          <w:tcPr>
            <w:tcW w:w="469" w:type="pct"/>
          </w:tcPr>
          <w:p w14:paraId="5300D187"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18326C7A" w14:textId="77777777" w:rsidTr="00EB3451">
        <w:tc>
          <w:tcPr>
            <w:tcW w:w="252" w:type="pct"/>
          </w:tcPr>
          <w:p w14:paraId="1324D7E6"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6</w:t>
            </w:r>
          </w:p>
        </w:tc>
        <w:tc>
          <w:tcPr>
            <w:tcW w:w="4279" w:type="pct"/>
          </w:tcPr>
          <w:p w14:paraId="077B4EBA" w14:textId="77777777" w:rsidR="00BC131C" w:rsidRPr="00947C06" w:rsidRDefault="00F80F3C"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Формулирование проблемы исходного текста. Урок практикум. Различие  понятий темы и проблемы.</w:t>
            </w:r>
          </w:p>
        </w:tc>
        <w:tc>
          <w:tcPr>
            <w:tcW w:w="469" w:type="pct"/>
          </w:tcPr>
          <w:p w14:paraId="2087E394"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175270F2" w14:textId="77777777" w:rsidTr="00EB3451">
        <w:tc>
          <w:tcPr>
            <w:tcW w:w="252" w:type="pct"/>
          </w:tcPr>
          <w:p w14:paraId="61783147"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7</w:t>
            </w:r>
          </w:p>
        </w:tc>
        <w:tc>
          <w:tcPr>
            <w:tcW w:w="4279" w:type="pct"/>
          </w:tcPr>
          <w:p w14:paraId="5B074A08" w14:textId="77777777" w:rsidR="00BC131C" w:rsidRPr="00947C06" w:rsidRDefault="00947C06" w:rsidP="00EB3451">
            <w:pPr>
              <w:shd w:val="clear" w:color="auto" w:fill="FFFFFF"/>
              <w:contextualSpacing/>
              <w:rPr>
                <w:rFonts w:ascii="Times New Roman" w:hAnsi="Times New Roman" w:cs="Times New Roman"/>
                <w:sz w:val="24"/>
                <w:szCs w:val="24"/>
              </w:rPr>
            </w:pPr>
            <w:r w:rsidRPr="00947C06">
              <w:rPr>
                <w:rFonts w:ascii="Times New Roman" w:hAnsi="Times New Roman" w:cs="Times New Roman"/>
                <w:color w:val="000000"/>
                <w:sz w:val="24"/>
                <w:szCs w:val="24"/>
              </w:rPr>
              <w:t>Комментарий к сформулированной проблеме. Способы комментирования. Различные виды комментариев</w:t>
            </w:r>
          </w:p>
        </w:tc>
        <w:tc>
          <w:tcPr>
            <w:tcW w:w="469" w:type="pct"/>
          </w:tcPr>
          <w:p w14:paraId="41AFFB8F"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01B0F0D6" w14:textId="77777777" w:rsidTr="00EB3451">
        <w:tc>
          <w:tcPr>
            <w:tcW w:w="252" w:type="pct"/>
          </w:tcPr>
          <w:p w14:paraId="50C3BF24"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8</w:t>
            </w:r>
          </w:p>
        </w:tc>
        <w:tc>
          <w:tcPr>
            <w:tcW w:w="4279" w:type="pct"/>
          </w:tcPr>
          <w:p w14:paraId="0088B002" w14:textId="77777777" w:rsidR="00BC131C" w:rsidRPr="00947C06" w:rsidRDefault="00947C06" w:rsidP="00EB3451">
            <w:pPr>
              <w:shd w:val="clear" w:color="auto" w:fill="FFFFFF"/>
              <w:contextualSpacing/>
              <w:rPr>
                <w:rFonts w:ascii="Times New Roman" w:hAnsi="Times New Roman" w:cs="Times New Roman"/>
                <w:sz w:val="24"/>
                <w:szCs w:val="24"/>
              </w:rPr>
            </w:pPr>
            <w:r w:rsidRPr="00947C06">
              <w:rPr>
                <w:rFonts w:ascii="Times New Roman" w:hAnsi="Times New Roman" w:cs="Times New Roman"/>
                <w:color w:val="000000"/>
                <w:sz w:val="24"/>
                <w:szCs w:val="24"/>
              </w:rPr>
              <w:t>Комментарий к сформулированной проблеме. Способы комментирования. Различные виды комментариев</w:t>
            </w:r>
          </w:p>
        </w:tc>
        <w:tc>
          <w:tcPr>
            <w:tcW w:w="469" w:type="pct"/>
          </w:tcPr>
          <w:p w14:paraId="16D4EDBC"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40C3E497" w14:textId="77777777" w:rsidTr="00EB3451">
        <w:tc>
          <w:tcPr>
            <w:tcW w:w="252" w:type="pct"/>
          </w:tcPr>
          <w:p w14:paraId="7C13EECF"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9</w:t>
            </w:r>
          </w:p>
        </w:tc>
        <w:tc>
          <w:tcPr>
            <w:tcW w:w="4279" w:type="pct"/>
          </w:tcPr>
          <w:p w14:paraId="23BD7214" w14:textId="77777777"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Комментарий к сформулированной проблеме. Способы комментирования. Различные виды комментариев. Урок-практикум.</w:t>
            </w:r>
          </w:p>
        </w:tc>
        <w:tc>
          <w:tcPr>
            <w:tcW w:w="469" w:type="pct"/>
          </w:tcPr>
          <w:p w14:paraId="35CE273B"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6958AFCD" w14:textId="77777777" w:rsidTr="00EB3451">
        <w:tc>
          <w:tcPr>
            <w:tcW w:w="252" w:type="pct"/>
          </w:tcPr>
          <w:p w14:paraId="36254CBF"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10</w:t>
            </w:r>
          </w:p>
        </w:tc>
        <w:tc>
          <w:tcPr>
            <w:tcW w:w="4279" w:type="pct"/>
          </w:tcPr>
          <w:p w14:paraId="4FFE17B3" w14:textId="77777777"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Формулирование позиции автора исходного текста. Способы выражения позиции автора.</w:t>
            </w:r>
          </w:p>
        </w:tc>
        <w:tc>
          <w:tcPr>
            <w:tcW w:w="469" w:type="pct"/>
          </w:tcPr>
          <w:p w14:paraId="61DFFF79"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09B10003" w14:textId="77777777" w:rsidTr="00EB3451">
        <w:tc>
          <w:tcPr>
            <w:tcW w:w="252" w:type="pct"/>
          </w:tcPr>
          <w:p w14:paraId="0A5D4C6E"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11</w:t>
            </w:r>
          </w:p>
        </w:tc>
        <w:tc>
          <w:tcPr>
            <w:tcW w:w="4279" w:type="pct"/>
          </w:tcPr>
          <w:p w14:paraId="3849BC3A" w14:textId="77777777" w:rsidR="00BC131C" w:rsidRPr="00947C06" w:rsidRDefault="00947C06" w:rsidP="00EB3451">
            <w:pPr>
              <w:contextualSpacing/>
              <w:rPr>
                <w:rFonts w:ascii="Times New Roman" w:hAnsi="Times New Roman" w:cs="Times New Roman"/>
                <w:sz w:val="24"/>
                <w:szCs w:val="24"/>
              </w:rPr>
            </w:pPr>
            <w:r w:rsidRPr="00947C06">
              <w:rPr>
                <w:rFonts w:ascii="Times New Roman" w:hAnsi="Times New Roman" w:cs="Times New Roman"/>
                <w:color w:val="000000"/>
                <w:sz w:val="24"/>
                <w:szCs w:val="24"/>
              </w:rPr>
              <w:t>Формулирование позиции автора исходного текста. Способы выражения позиции автора.</w:t>
            </w:r>
          </w:p>
        </w:tc>
        <w:tc>
          <w:tcPr>
            <w:tcW w:w="469" w:type="pct"/>
          </w:tcPr>
          <w:p w14:paraId="7FC6D39C"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6D98FCF0" w14:textId="77777777" w:rsidTr="00EB3451">
        <w:tc>
          <w:tcPr>
            <w:tcW w:w="252" w:type="pct"/>
          </w:tcPr>
          <w:p w14:paraId="665A1BC6"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12</w:t>
            </w:r>
          </w:p>
        </w:tc>
        <w:tc>
          <w:tcPr>
            <w:tcW w:w="4279" w:type="pct"/>
          </w:tcPr>
          <w:p w14:paraId="29E86CF9" w14:textId="77777777" w:rsidR="00947C06" w:rsidRPr="00947C06" w:rsidRDefault="00947C06" w:rsidP="00947C06">
            <w:pPr>
              <w:widowControl w:val="0"/>
              <w:spacing w:line="274" w:lineRule="exact"/>
              <w:ind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Выражение собственного мнения. Способы выражения. Включение иллюстративного материала из произведений русской и мировой литературы (плюсы и минусы),</w:t>
            </w:r>
          </w:p>
          <w:p w14:paraId="54A95177" w14:textId="77777777" w:rsidR="00BC131C" w:rsidRPr="00947C06" w:rsidRDefault="00BC131C" w:rsidP="00EB3451">
            <w:pPr>
              <w:shd w:val="clear" w:color="auto" w:fill="FFFFFF"/>
              <w:contextualSpacing/>
              <w:jc w:val="both"/>
              <w:rPr>
                <w:rFonts w:ascii="Times New Roman" w:hAnsi="Times New Roman" w:cs="Times New Roman"/>
                <w:sz w:val="24"/>
                <w:szCs w:val="24"/>
              </w:rPr>
            </w:pPr>
          </w:p>
        </w:tc>
        <w:tc>
          <w:tcPr>
            <w:tcW w:w="469" w:type="pct"/>
          </w:tcPr>
          <w:p w14:paraId="7EA7273B"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6B4E6496" w14:textId="77777777" w:rsidTr="00EB3451">
        <w:tc>
          <w:tcPr>
            <w:tcW w:w="252" w:type="pct"/>
          </w:tcPr>
          <w:p w14:paraId="212C82CB"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13</w:t>
            </w:r>
          </w:p>
        </w:tc>
        <w:tc>
          <w:tcPr>
            <w:tcW w:w="4279" w:type="pct"/>
          </w:tcPr>
          <w:p w14:paraId="43A2661C" w14:textId="77777777" w:rsidR="00947C06" w:rsidRPr="00947C06" w:rsidRDefault="00947C06" w:rsidP="00947C06">
            <w:pPr>
              <w:widowControl w:val="0"/>
              <w:spacing w:line="274" w:lineRule="exact"/>
              <w:ind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Выражение собственного мнения. Способы выражения. Включение иллюстративного материала из произведений русской и мировой литературы (плюсы и минусы),</w:t>
            </w:r>
          </w:p>
          <w:p w14:paraId="48341B22" w14:textId="77777777" w:rsidR="00BC131C" w:rsidRPr="00947C06" w:rsidRDefault="00BC131C" w:rsidP="00EB3451">
            <w:pPr>
              <w:shd w:val="clear" w:color="auto" w:fill="FFFFFF"/>
              <w:contextualSpacing/>
              <w:jc w:val="both"/>
              <w:rPr>
                <w:rFonts w:ascii="Times New Roman" w:hAnsi="Times New Roman" w:cs="Times New Roman"/>
                <w:sz w:val="24"/>
                <w:szCs w:val="24"/>
              </w:rPr>
            </w:pPr>
          </w:p>
        </w:tc>
        <w:tc>
          <w:tcPr>
            <w:tcW w:w="469" w:type="pct"/>
          </w:tcPr>
          <w:p w14:paraId="1201D4D3"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1A18AEE6" w14:textId="77777777" w:rsidTr="00EB3451">
        <w:tc>
          <w:tcPr>
            <w:tcW w:w="252" w:type="pct"/>
          </w:tcPr>
          <w:p w14:paraId="3975C8B3"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14</w:t>
            </w:r>
          </w:p>
        </w:tc>
        <w:tc>
          <w:tcPr>
            <w:tcW w:w="4279" w:type="pct"/>
          </w:tcPr>
          <w:p w14:paraId="76A15EC1" w14:textId="77777777"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sz w:val="24"/>
                <w:szCs w:val="24"/>
              </w:rPr>
              <w:t>Написание сочинений  в формате ЕГЭ.</w:t>
            </w:r>
          </w:p>
        </w:tc>
        <w:tc>
          <w:tcPr>
            <w:tcW w:w="469" w:type="pct"/>
          </w:tcPr>
          <w:p w14:paraId="27BD0940"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203E5548" w14:textId="77777777" w:rsidTr="00EB3451">
        <w:tc>
          <w:tcPr>
            <w:tcW w:w="252" w:type="pct"/>
          </w:tcPr>
          <w:p w14:paraId="3FFA6E71"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15</w:t>
            </w:r>
          </w:p>
        </w:tc>
        <w:tc>
          <w:tcPr>
            <w:tcW w:w="4279" w:type="pct"/>
          </w:tcPr>
          <w:p w14:paraId="056BCA6F" w14:textId="77777777" w:rsidR="00947C06" w:rsidRPr="00947C06" w:rsidRDefault="00947C06" w:rsidP="00947C06">
            <w:pPr>
              <w:widowControl w:val="0"/>
              <w:spacing w:line="274" w:lineRule="exact"/>
              <w:ind w:right="2760"/>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Основы грамотн</w:t>
            </w:r>
            <w:r w:rsidR="00932BE2">
              <w:rPr>
                <w:rFonts w:ascii="Times New Roman" w:eastAsia="Times New Roman" w:hAnsi="Times New Roman" w:cs="Times New Roman"/>
                <w:color w:val="000000"/>
                <w:sz w:val="24"/>
                <w:szCs w:val="24"/>
              </w:rPr>
              <w:t xml:space="preserve">ого письма. Виды грамматических </w:t>
            </w:r>
            <w:r w:rsidRPr="00947C06">
              <w:rPr>
                <w:rFonts w:ascii="Times New Roman" w:eastAsia="Times New Roman" w:hAnsi="Times New Roman" w:cs="Times New Roman"/>
                <w:color w:val="000000"/>
                <w:sz w:val="24"/>
                <w:szCs w:val="24"/>
              </w:rPr>
              <w:t>ошибок.</w:t>
            </w:r>
          </w:p>
          <w:p w14:paraId="1341AE96" w14:textId="77777777" w:rsidR="00BC131C" w:rsidRPr="00947C06" w:rsidRDefault="00BC131C" w:rsidP="00EB3451">
            <w:pPr>
              <w:shd w:val="clear" w:color="auto" w:fill="FFFFFF"/>
              <w:contextualSpacing/>
              <w:jc w:val="both"/>
              <w:rPr>
                <w:rFonts w:ascii="Times New Roman" w:hAnsi="Times New Roman" w:cs="Times New Roman"/>
                <w:sz w:val="24"/>
                <w:szCs w:val="24"/>
              </w:rPr>
            </w:pPr>
          </w:p>
        </w:tc>
        <w:tc>
          <w:tcPr>
            <w:tcW w:w="469" w:type="pct"/>
          </w:tcPr>
          <w:p w14:paraId="59D3750D"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61046EAE" w14:textId="77777777" w:rsidTr="00EB3451">
        <w:tc>
          <w:tcPr>
            <w:tcW w:w="252" w:type="pct"/>
          </w:tcPr>
          <w:p w14:paraId="125A71AB"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16</w:t>
            </w:r>
          </w:p>
        </w:tc>
        <w:tc>
          <w:tcPr>
            <w:tcW w:w="4279" w:type="pct"/>
          </w:tcPr>
          <w:p w14:paraId="32C75DAD" w14:textId="77777777" w:rsidR="00947C06" w:rsidRPr="00947C06" w:rsidRDefault="00947C06" w:rsidP="00947C06">
            <w:pPr>
              <w:widowControl w:val="0"/>
              <w:spacing w:line="274" w:lineRule="exact"/>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Грамматические ошибки и их виды. Грамматическая норма. Типичные</w:t>
            </w:r>
          </w:p>
          <w:p w14:paraId="2561844D" w14:textId="77777777" w:rsidR="00BC131C" w:rsidRPr="00947C06" w:rsidRDefault="00947C06" w:rsidP="00947C06">
            <w:pPr>
              <w:shd w:val="clear" w:color="auto" w:fill="FFFFFF"/>
              <w:contextualSpacing/>
              <w:jc w:val="both"/>
              <w:rPr>
                <w:rFonts w:ascii="Times New Roman" w:hAnsi="Times New Roman" w:cs="Times New Roman"/>
                <w:sz w:val="24"/>
                <w:szCs w:val="24"/>
              </w:rPr>
            </w:pPr>
            <w:r w:rsidRPr="00947C06">
              <w:rPr>
                <w:rFonts w:ascii="Times New Roman" w:eastAsia="Courier New" w:hAnsi="Times New Roman" w:cs="Times New Roman"/>
                <w:color w:val="000000"/>
                <w:sz w:val="24"/>
                <w:szCs w:val="24"/>
              </w:rPr>
              <w:t>грамматические ошибки в школьных сочинениях</w:t>
            </w:r>
          </w:p>
        </w:tc>
        <w:tc>
          <w:tcPr>
            <w:tcW w:w="469" w:type="pct"/>
          </w:tcPr>
          <w:p w14:paraId="291D3845"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006C12D5" w14:textId="77777777" w:rsidTr="00EB3451">
        <w:tc>
          <w:tcPr>
            <w:tcW w:w="252" w:type="pct"/>
          </w:tcPr>
          <w:p w14:paraId="0216EB39"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17</w:t>
            </w:r>
          </w:p>
        </w:tc>
        <w:tc>
          <w:tcPr>
            <w:tcW w:w="4279" w:type="pct"/>
          </w:tcPr>
          <w:p w14:paraId="444A8D4C" w14:textId="77777777" w:rsidR="00947C06" w:rsidRPr="00947C06" w:rsidRDefault="00947C06" w:rsidP="00947C06">
            <w:pPr>
              <w:widowControl w:val="0"/>
              <w:spacing w:line="274" w:lineRule="exact"/>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Типичные  грамматические ошибки в школьных сочинениях. Орфографические и пунктуационные   шибки. Редакторская работа с текстом.</w:t>
            </w:r>
          </w:p>
          <w:p w14:paraId="7B1B812A" w14:textId="77777777" w:rsidR="00BC131C" w:rsidRPr="00947C06" w:rsidRDefault="00BC131C" w:rsidP="00EB3451">
            <w:pPr>
              <w:shd w:val="clear" w:color="auto" w:fill="FFFFFF"/>
              <w:contextualSpacing/>
              <w:jc w:val="both"/>
              <w:rPr>
                <w:rFonts w:ascii="Times New Roman" w:hAnsi="Times New Roman" w:cs="Times New Roman"/>
                <w:sz w:val="24"/>
                <w:szCs w:val="24"/>
              </w:rPr>
            </w:pPr>
          </w:p>
        </w:tc>
        <w:tc>
          <w:tcPr>
            <w:tcW w:w="469" w:type="pct"/>
          </w:tcPr>
          <w:p w14:paraId="69370FF5"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00F7B28A" w14:textId="77777777" w:rsidTr="00EB3451">
        <w:tc>
          <w:tcPr>
            <w:tcW w:w="252" w:type="pct"/>
          </w:tcPr>
          <w:p w14:paraId="4D1B2D46"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18</w:t>
            </w:r>
          </w:p>
        </w:tc>
        <w:tc>
          <w:tcPr>
            <w:tcW w:w="4279" w:type="pct"/>
          </w:tcPr>
          <w:p w14:paraId="26A4C39A" w14:textId="77777777" w:rsidR="00947C06" w:rsidRPr="00947C06" w:rsidRDefault="00947C06" w:rsidP="00947C06">
            <w:pPr>
              <w:widowControl w:val="0"/>
              <w:spacing w:line="274" w:lineRule="exact"/>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Типичные  грамматические ошибки в школьных сочинениях. Орфографические и пунктуационные   шибки. Редакторская работа с текстом.</w:t>
            </w:r>
          </w:p>
          <w:p w14:paraId="19F0C2D7" w14:textId="77777777" w:rsidR="00BC131C" w:rsidRPr="00947C06" w:rsidRDefault="00BC131C" w:rsidP="00EB3451">
            <w:pPr>
              <w:shd w:val="clear" w:color="auto" w:fill="FFFFFF"/>
              <w:contextualSpacing/>
              <w:jc w:val="both"/>
              <w:rPr>
                <w:rFonts w:ascii="Times New Roman" w:hAnsi="Times New Roman" w:cs="Times New Roman"/>
                <w:sz w:val="24"/>
                <w:szCs w:val="24"/>
              </w:rPr>
            </w:pPr>
          </w:p>
        </w:tc>
        <w:tc>
          <w:tcPr>
            <w:tcW w:w="469" w:type="pct"/>
          </w:tcPr>
          <w:p w14:paraId="446F680E"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3E42D812" w14:textId="77777777" w:rsidTr="00EB3451">
        <w:tc>
          <w:tcPr>
            <w:tcW w:w="252" w:type="pct"/>
          </w:tcPr>
          <w:p w14:paraId="3988F641"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19</w:t>
            </w:r>
          </w:p>
        </w:tc>
        <w:tc>
          <w:tcPr>
            <w:tcW w:w="4279" w:type="pct"/>
          </w:tcPr>
          <w:p w14:paraId="565BF634" w14:textId="77777777" w:rsidR="00BC131C" w:rsidRPr="00947C06" w:rsidRDefault="00947C06" w:rsidP="00947C06">
            <w:pPr>
              <w:widowControl w:val="0"/>
              <w:spacing w:line="274" w:lineRule="exact"/>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Речевые ошибки в сочинении.</w:t>
            </w:r>
            <w:r>
              <w:rPr>
                <w:rFonts w:ascii="Times New Roman" w:eastAsia="Times New Roman" w:hAnsi="Times New Roman" w:cs="Times New Roman"/>
                <w:color w:val="000000"/>
                <w:sz w:val="24"/>
                <w:szCs w:val="24"/>
              </w:rPr>
              <w:t xml:space="preserve">  </w:t>
            </w:r>
            <w:r w:rsidRPr="00947C06">
              <w:rPr>
                <w:rFonts w:ascii="Times New Roman" w:eastAsia="Courier New" w:hAnsi="Times New Roman" w:cs="Times New Roman"/>
                <w:color w:val="000000"/>
                <w:sz w:val="24"/>
                <w:szCs w:val="24"/>
              </w:rPr>
              <w:t>Речевые ошибки и их виды</w:t>
            </w:r>
          </w:p>
        </w:tc>
        <w:tc>
          <w:tcPr>
            <w:tcW w:w="469" w:type="pct"/>
          </w:tcPr>
          <w:p w14:paraId="2100FEFC"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1C3DB4C9" w14:textId="77777777" w:rsidTr="00EB3451">
        <w:tc>
          <w:tcPr>
            <w:tcW w:w="252" w:type="pct"/>
          </w:tcPr>
          <w:p w14:paraId="2568122B"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20</w:t>
            </w:r>
          </w:p>
        </w:tc>
        <w:tc>
          <w:tcPr>
            <w:tcW w:w="4279" w:type="pct"/>
          </w:tcPr>
          <w:p w14:paraId="248DB71E" w14:textId="77777777" w:rsidR="00947C06" w:rsidRPr="00947C06" w:rsidRDefault="00947C06" w:rsidP="00947C06">
            <w:pPr>
              <w:widowControl w:val="0"/>
              <w:spacing w:line="274" w:lineRule="exact"/>
              <w:ind w:left="140"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 xml:space="preserve">Типичные речевые ошибки в школьных сочинениях. Редакторская работа с </w:t>
            </w:r>
            <w:r w:rsidRPr="00947C06">
              <w:rPr>
                <w:rFonts w:ascii="Times New Roman" w:eastAsia="Times New Roman" w:hAnsi="Times New Roman" w:cs="Times New Roman"/>
                <w:color w:val="000000"/>
                <w:sz w:val="24"/>
                <w:szCs w:val="24"/>
              </w:rPr>
              <w:lastRenderedPageBreak/>
              <w:t>текстом.</w:t>
            </w:r>
          </w:p>
          <w:p w14:paraId="6BB6B5EA" w14:textId="77777777" w:rsidR="00BC131C" w:rsidRPr="00947C06" w:rsidRDefault="00BC131C" w:rsidP="00EB3451">
            <w:pPr>
              <w:shd w:val="clear" w:color="auto" w:fill="FFFFFF"/>
              <w:contextualSpacing/>
              <w:jc w:val="both"/>
              <w:rPr>
                <w:rFonts w:ascii="Times New Roman" w:hAnsi="Times New Roman" w:cs="Times New Roman"/>
                <w:sz w:val="24"/>
                <w:szCs w:val="24"/>
              </w:rPr>
            </w:pPr>
          </w:p>
        </w:tc>
        <w:tc>
          <w:tcPr>
            <w:tcW w:w="469" w:type="pct"/>
          </w:tcPr>
          <w:p w14:paraId="5B6DBECD"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lastRenderedPageBreak/>
              <w:t>1</w:t>
            </w:r>
          </w:p>
        </w:tc>
      </w:tr>
      <w:tr w:rsidR="00BC131C" w:rsidRPr="00947C06" w14:paraId="0C680785" w14:textId="77777777" w:rsidTr="00EB3451">
        <w:tc>
          <w:tcPr>
            <w:tcW w:w="252" w:type="pct"/>
          </w:tcPr>
          <w:p w14:paraId="064D5598"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21</w:t>
            </w:r>
          </w:p>
        </w:tc>
        <w:tc>
          <w:tcPr>
            <w:tcW w:w="4279" w:type="pct"/>
          </w:tcPr>
          <w:p w14:paraId="5FD96223" w14:textId="77777777" w:rsidR="00947C06" w:rsidRPr="00947C06" w:rsidRDefault="00947C06" w:rsidP="00947C06">
            <w:pPr>
              <w:widowControl w:val="0"/>
              <w:spacing w:line="274" w:lineRule="exact"/>
              <w:ind w:left="1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Этические и фактические ошибки.</w:t>
            </w:r>
          </w:p>
          <w:p w14:paraId="3196C237" w14:textId="77777777" w:rsidR="00BC131C" w:rsidRPr="00947C06" w:rsidRDefault="00947C06" w:rsidP="00947C06">
            <w:pPr>
              <w:shd w:val="clear" w:color="auto" w:fill="FFFFFF"/>
              <w:contextualSpacing/>
              <w:jc w:val="both"/>
              <w:rPr>
                <w:rFonts w:ascii="Times New Roman" w:hAnsi="Times New Roman" w:cs="Times New Roman"/>
                <w:sz w:val="24"/>
                <w:szCs w:val="24"/>
              </w:rPr>
            </w:pPr>
            <w:r w:rsidRPr="00947C06">
              <w:rPr>
                <w:rFonts w:ascii="Times New Roman" w:eastAsia="Courier New" w:hAnsi="Times New Roman" w:cs="Times New Roman"/>
                <w:color w:val="000000"/>
                <w:sz w:val="24"/>
                <w:szCs w:val="24"/>
              </w:rPr>
              <w:t>Определение этической и фактической ошибки. Их виды и способы предупрежден</w:t>
            </w:r>
          </w:p>
        </w:tc>
        <w:tc>
          <w:tcPr>
            <w:tcW w:w="469" w:type="pct"/>
          </w:tcPr>
          <w:p w14:paraId="7FA5883A"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467480B9" w14:textId="77777777" w:rsidTr="00EB3451">
        <w:tc>
          <w:tcPr>
            <w:tcW w:w="252" w:type="pct"/>
          </w:tcPr>
          <w:p w14:paraId="0DF522E8"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22</w:t>
            </w:r>
          </w:p>
        </w:tc>
        <w:tc>
          <w:tcPr>
            <w:tcW w:w="4279" w:type="pct"/>
          </w:tcPr>
          <w:p w14:paraId="1048CA7E" w14:textId="77777777" w:rsidR="00947C06" w:rsidRPr="00947C06" w:rsidRDefault="00947C06" w:rsidP="00947C06">
            <w:pPr>
              <w:widowControl w:val="0"/>
              <w:spacing w:line="274" w:lineRule="exact"/>
              <w:ind w:left="1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Этические и фактические ошибки.</w:t>
            </w:r>
          </w:p>
          <w:p w14:paraId="538CFDB1" w14:textId="77777777" w:rsidR="00BC131C" w:rsidRPr="00947C06" w:rsidRDefault="00947C06" w:rsidP="00947C06">
            <w:pPr>
              <w:shd w:val="clear" w:color="auto" w:fill="FFFFFF"/>
              <w:contextualSpacing/>
              <w:jc w:val="both"/>
              <w:rPr>
                <w:rFonts w:ascii="Times New Roman" w:hAnsi="Times New Roman" w:cs="Times New Roman"/>
                <w:sz w:val="24"/>
                <w:szCs w:val="24"/>
              </w:rPr>
            </w:pPr>
            <w:r w:rsidRPr="00947C06">
              <w:rPr>
                <w:rFonts w:ascii="Times New Roman" w:eastAsia="Courier New" w:hAnsi="Times New Roman" w:cs="Times New Roman"/>
                <w:color w:val="000000"/>
                <w:sz w:val="24"/>
                <w:szCs w:val="24"/>
              </w:rPr>
              <w:t>Определение этической и фактической ошибки. Их виды и способы предупреждения.</w:t>
            </w:r>
          </w:p>
        </w:tc>
        <w:tc>
          <w:tcPr>
            <w:tcW w:w="469" w:type="pct"/>
          </w:tcPr>
          <w:p w14:paraId="62ED58CC"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2AB69AA7" w14:textId="77777777" w:rsidTr="00EB3451">
        <w:tc>
          <w:tcPr>
            <w:tcW w:w="252" w:type="pct"/>
          </w:tcPr>
          <w:p w14:paraId="7E7B0149"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23</w:t>
            </w:r>
          </w:p>
        </w:tc>
        <w:tc>
          <w:tcPr>
            <w:tcW w:w="4279" w:type="pct"/>
          </w:tcPr>
          <w:p w14:paraId="4FED43AE" w14:textId="77777777"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sz w:val="24"/>
                <w:szCs w:val="24"/>
              </w:rPr>
              <w:t>Р.Р. написание сочинения в формате ЕГЭ</w:t>
            </w:r>
            <w:r w:rsidR="00932BE2">
              <w:rPr>
                <w:rFonts w:ascii="Times New Roman" w:hAnsi="Times New Roman" w:cs="Times New Roman"/>
                <w:sz w:val="24"/>
                <w:szCs w:val="24"/>
              </w:rPr>
              <w:t>.</w:t>
            </w:r>
          </w:p>
        </w:tc>
        <w:tc>
          <w:tcPr>
            <w:tcW w:w="469" w:type="pct"/>
          </w:tcPr>
          <w:p w14:paraId="5C4A5548"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71CC9D85" w14:textId="77777777" w:rsidTr="00EB3451">
        <w:tc>
          <w:tcPr>
            <w:tcW w:w="252" w:type="pct"/>
          </w:tcPr>
          <w:p w14:paraId="3A57B6EF"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24</w:t>
            </w:r>
          </w:p>
        </w:tc>
        <w:tc>
          <w:tcPr>
            <w:tcW w:w="4279" w:type="pct"/>
          </w:tcPr>
          <w:p w14:paraId="5211C67D" w14:textId="77777777"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Этические и фактические ошибки.</w:t>
            </w:r>
          </w:p>
        </w:tc>
        <w:tc>
          <w:tcPr>
            <w:tcW w:w="469" w:type="pct"/>
          </w:tcPr>
          <w:p w14:paraId="0EF8972F"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23D7D2C9" w14:textId="77777777" w:rsidTr="00EB3451">
        <w:tc>
          <w:tcPr>
            <w:tcW w:w="252" w:type="pct"/>
          </w:tcPr>
          <w:p w14:paraId="51C3E10A"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25</w:t>
            </w:r>
          </w:p>
        </w:tc>
        <w:tc>
          <w:tcPr>
            <w:tcW w:w="4279" w:type="pct"/>
          </w:tcPr>
          <w:p w14:paraId="629D21DC" w14:textId="77777777" w:rsidR="00947C06" w:rsidRPr="00947C06" w:rsidRDefault="00947C06" w:rsidP="00947C06">
            <w:pPr>
              <w:widowControl w:val="0"/>
              <w:spacing w:line="274" w:lineRule="exact"/>
              <w:ind w:left="140"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Определение этической и фактической ошибки. Их виды и способы предупреждения. Редакторская работа с текстом.</w:t>
            </w:r>
          </w:p>
          <w:p w14:paraId="4128DDF9" w14:textId="77777777" w:rsidR="00BC131C" w:rsidRPr="00947C06" w:rsidRDefault="00BC131C" w:rsidP="00EB3451">
            <w:pPr>
              <w:contextualSpacing/>
              <w:jc w:val="both"/>
              <w:rPr>
                <w:rFonts w:ascii="Times New Roman" w:hAnsi="Times New Roman" w:cs="Times New Roman"/>
                <w:sz w:val="24"/>
                <w:szCs w:val="24"/>
              </w:rPr>
            </w:pPr>
          </w:p>
        </w:tc>
        <w:tc>
          <w:tcPr>
            <w:tcW w:w="469" w:type="pct"/>
          </w:tcPr>
          <w:p w14:paraId="57D86642"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199108A6" w14:textId="77777777" w:rsidTr="00EB3451">
        <w:tc>
          <w:tcPr>
            <w:tcW w:w="252" w:type="pct"/>
          </w:tcPr>
          <w:p w14:paraId="29BE3692"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26</w:t>
            </w:r>
          </w:p>
        </w:tc>
        <w:tc>
          <w:tcPr>
            <w:tcW w:w="4279" w:type="pct"/>
          </w:tcPr>
          <w:p w14:paraId="014058CF" w14:textId="77777777" w:rsidR="00BC131C" w:rsidRPr="00947C06" w:rsidRDefault="00947C06" w:rsidP="00EB3451">
            <w:pPr>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Логические ошибки в сочинении.</w:t>
            </w:r>
          </w:p>
        </w:tc>
        <w:tc>
          <w:tcPr>
            <w:tcW w:w="469" w:type="pct"/>
          </w:tcPr>
          <w:p w14:paraId="1C9BA18B"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4B664D20" w14:textId="77777777" w:rsidTr="00EB3451">
        <w:tc>
          <w:tcPr>
            <w:tcW w:w="252" w:type="pct"/>
          </w:tcPr>
          <w:p w14:paraId="6C057B4B"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27</w:t>
            </w:r>
          </w:p>
        </w:tc>
        <w:tc>
          <w:tcPr>
            <w:tcW w:w="4279" w:type="pct"/>
          </w:tcPr>
          <w:p w14:paraId="2957CA2C" w14:textId="77777777" w:rsidR="00BC131C" w:rsidRPr="00947C06" w:rsidRDefault="00947C06" w:rsidP="00EB3451">
            <w:pPr>
              <w:shd w:val="clear" w:color="auto" w:fill="FFFFFF"/>
              <w:contextualSpacing/>
              <w:rPr>
                <w:rFonts w:ascii="Times New Roman" w:hAnsi="Times New Roman" w:cs="Times New Roman"/>
                <w:sz w:val="24"/>
                <w:szCs w:val="24"/>
              </w:rPr>
            </w:pPr>
            <w:r w:rsidRPr="00947C06">
              <w:rPr>
                <w:rFonts w:ascii="Times New Roman" w:hAnsi="Times New Roman" w:cs="Times New Roman"/>
                <w:color w:val="000000"/>
                <w:sz w:val="24"/>
                <w:szCs w:val="24"/>
              </w:rPr>
              <w:t>Логические ошибки и их виды. Типичные логические ошибки в школьных сочинениях. Редакторская работа с текстом</w:t>
            </w:r>
          </w:p>
        </w:tc>
        <w:tc>
          <w:tcPr>
            <w:tcW w:w="469" w:type="pct"/>
          </w:tcPr>
          <w:p w14:paraId="27F3B4A8"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5DA4E798" w14:textId="77777777" w:rsidTr="00EB3451">
        <w:tc>
          <w:tcPr>
            <w:tcW w:w="252" w:type="pct"/>
          </w:tcPr>
          <w:p w14:paraId="2EA99207"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28</w:t>
            </w:r>
          </w:p>
        </w:tc>
        <w:tc>
          <w:tcPr>
            <w:tcW w:w="4279" w:type="pct"/>
          </w:tcPr>
          <w:p w14:paraId="3A53E25F" w14:textId="77777777" w:rsidR="00947C06" w:rsidRPr="00947C06" w:rsidRDefault="00947C06" w:rsidP="00947C06">
            <w:pPr>
              <w:widowControl w:val="0"/>
              <w:spacing w:line="274" w:lineRule="exact"/>
              <w:ind w:left="140"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Изобразительно-выразительные средства языка и речи. Тропы и синтаксические фигуры.</w:t>
            </w:r>
          </w:p>
          <w:p w14:paraId="3F202975" w14:textId="77777777" w:rsidR="00BC131C" w:rsidRPr="00947C06" w:rsidRDefault="00BC131C" w:rsidP="00947C06">
            <w:pPr>
              <w:widowControl w:val="0"/>
              <w:spacing w:line="274" w:lineRule="exact"/>
              <w:ind w:left="140" w:right="500"/>
              <w:rPr>
                <w:rFonts w:ascii="Times New Roman" w:hAnsi="Times New Roman" w:cs="Times New Roman"/>
                <w:sz w:val="24"/>
                <w:szCs w:val="24"/>
              </w:rPr>
            </w:pPr>
          </w:p>
        </w:tc>
        <w:tc>
          <w:tcPr>
            <w:tcW w:w="469" w:type="pct"/>
          </w:tcPr>
          <w:p w14:paraId="4FE34A44"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3DFC87A0" w14:textId="77777777" w:rsidTr="00EB3451">
        <w:tc>
          <w:tcPr>
            <w:tcW w:w="252" w:type="pct"/>
          </w:tcPr>
          <w:p w14:paraId="1A55AAB5"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29</w:t>
            </w:r>
          </w:p>
        </w:tc>
        <w:tc>
          <w:tcPr>
            <w:tcW w:w="4279" w:type="pct"/>
          </w:tcPr>
          <w:p w14:paraId="6382983A" w14:textId="77777777" w:rsidR="00947C06" w:rsidRPr="00947C06" w:rsidRDefault="00947C06" w:rsidP="00947C06">
            <w:pPr>
              <w:widowControl w:val="0"/>
              <w:spacing w:line="274" w:lineRule="exact"/>
              <w:ind w:left="1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Определение различных изобразительно-выразительных средств языка и речи.</w:t>
            </w:r>
          </w:p>
          <w:p w14:paraId="2416C4EF" w14:textId="77777777" w:rsidR="00947C06" w:rsidRPr="00947C06" w:rsidRDefault="00947C06" w:rsidP="00947C06">
            <w:pPr>
              <w:widowControl w:val="0"/>
              <w:spacing w:line="274" w:lineRule="exact"/>
              <w:ind w:left="140" w:right="500"/>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Функции тропов и синтаксических фигур в речи, их основные признаки. Творческая работа.</w:t>
            </w:r>
          </w:p>
          <w:p w14:paraId="188DD2D4" w14:textId="77777777" w:rsidR="00BC131C" w:rsidRPr="00947C06" w:rsidRDefault="00BC131C" w:rsidP="00EB3451">
            <w:pPr>
              <w:contextualSpacing/>
              <w:jc w:val="both"/>
              <w:rPr>
                <w:rFonts w:ascii="Times New Roman" w:hAnsi="Times New Roman" w:cs="Times New Roman"/>
                <w:sz w:val="24"/>
                <w:szCs w:val="24"/>
              </w:rPr>
            </w:pPr>
          </w:p>
        </w:tc>
        <w:tc>
          <w:tcPr>
            <w:tcW w:w="469" w:type="pct"/>
          </w:tcPr>
          <w:p w14:paraId="13DDC5DE"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08E76949" w14:textId="77777777" w:rsidTr="00EB3451">
        <w:tc>
          <w:tcPr>
            <w:tcW w:w="252" w:type="pct"/>
          </w:tcPr>
          <w:p w14:paraId="1BEBE4E3"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30</w:t>
            </w:r>
          </w:p>
        </w:tc>
        <w:tc>
          <w:tcPr>
            <w:tcW w:w="4279" w:type="pct"/>
          </w:tcPr>
          <w:p w14:paraId="43B89130" w14:textId="77777777" w:rsidR="00947C06" w:rsidRPr="00947C06" w:rsidRDefault="00947C06" w:rsidP="00947C06">
            <w:pPr>
              <w:widowControl w:val="0"/>
              <w:spacing w:line="274" w:lineRule="exact"/>
              <w:ind w:left="140"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Изобразительные возможности лексики. Основные термины лексикологии. Практическая работа с антонимами,</w:t>
            </w:r>
          </w:p>
          <w:p w14:paraId="1AA6A52C" w14:textId="77777777" w:rsidR="00947C06" w:rsidRPr="00947C06" w:rsidRDefault="00947C06" w:rsidP="00947C06">
            <w:pPr>
              <w:widowControl w:val="0"/>
              <w:spacing w:line="274" w:lineRule="exact"/>
              <w:ind w:left="1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синонимами, омонимами, фразеологизмами.</w:t>
            </w:r>
          </w:p>
          <w:p w14:paraId="061B4E72" w14:textId="77777777" w:rsidR="00BC131C" w:rsidRPr="00947C06" w:rsidRDefault="00BC131C" w:rsidP="00EB3451">
            <w:pPr>
              <w:contextualSpacing/>
              <w:jc w:val="both"/>
              <w:rPr>
                <w:rFonts w:ascii="Times New Roman" w:hAnsi="Times New Roman" w:cs="Times New Roman"/>
                <w:sz w:val="24"/>
                <w:szCs w:val="24"/>
              </w:rPr>
            </w:pPr>
          </w:p>
        </w:tc>
        <w:tc>
          <w:tcPr>
            <w:tcW w:w="469" w:type="pct"/>
          </w:tcPr>
          <w:p w14:paraId="609D2D80"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664FA9FC" w14:textId="77777777" w:rsidTr="00EB3451">
        <w:tc>
          <w:tcPr>
            <w:tcW w:w="252" w:type="pct"/>
          </w:tcPr>
          <w:p w14:paraId="30BECA92"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31</w:t>
            </w:r>
          </w:p>
        </w:tc>
        <w:tc>
          <w:tcPr>
            <w:tcW w:w="4279" w:type="pct"/>
          </w:tcPr>
          <w:p w14:paraId="226E0D98" w14:textId="77777777" w:rsidR="00947C06" w:rsidRPr="00947C06" w:rsidRDefault="00947C06" w:rsidP="00947C06">
            <w:pPr>
              <w:widowControl w:val="0"/>
              <w:spacing w:line="274" w:lineRule="exact"/>
              <w:ind w:left="1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Выбор стиля. Оригинальность.</w:t>
            </w:r>
          </w:p>
          <w:p w14:paraId="730C4FCA" w14:textId="77777777" w:rsidR="00947C06" w:rsidRPr="00947C06" w:rsidRDefault="00947C06" w:rsidP="00947C06">
            <w:pPr>
              <w:widowControl w:val="0"/>
              <w:spacing w:line="274" w:lineRule="exact"/>
              <w:ind w:left="140"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Редакторская правка текста. Анализ стилистических недостатков. Творческая работа по выработке индивидуального стиля.</w:t>
            </w:r>
          </w:p>
          <w:p w14:paraId="3A5DF4D7" w14:textId="77777777" w:rsidR="00BC131C" w:rsidRPr="00947C06" w:rsidRDefault="00BC131C" w:rsidP="00EB3451">
            <w:pPr>
              <w:shd w:val="clear" w:color="auto" w:fill="FFFFFF"/>
              <w:contextualSpacing/>
              <w:rPr>
                <w:rFonts w:ascii="Times New Roman" w:hAnsi="Times New Roman" w:cs="Times New Roman"/>
                <w:sz w:val="24"/>
                <w:szCs w:val="24"/>
              </w:rPr>
            </w:pPr>
          </w:p>
        </w:tc>
        <w:tc>
          <w:tcPr>
            <w:tcW w:w="469" w:type="pct"/>
          </w:tcPr>
          <w:p w14:paraId="4186AAB5"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4660D5B6" w14:textId="77777777" w:rsidTr="00EB3451">
        <w:tc>
          <w:tcPr>
            <w:tcW w:w="252" w:type="pct"/>
          </w:tcPr>
          <w:p w14:paraId="19390649"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32</w:t>
            </w:r>
          </w:p>
        </w:tc>
        <w:tc>
          <w:tcPr>
            <w:tcW w:w="4279" w:type="pct"/>
          </w:tcPr>
          <w:p w14:paraId="3BB2DAEA" w14:textId="77777777" w:rsidR="00FD04D5" w:rsidRPr="00947C06" w:rsidRDefault="00FD04D5" w:rsidP="00FD04D5">
            <w:pPr>
              <w:widowControl w:val="0"/>
              <w:spacing w:line="274" w:lineRule="exact"/>
              <w:ind w:left="140" w:right="500"/>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Разработка подробного алгоритма написания сочинения. Привлечение опыта учащихся и аналитического материала по курсу.</w:t>
            </w:r>
          </w:p>
          <w:p w14:paraId="578505EB" w14:textId="77777777" w:rsidR="00BC131C" w:rsidRPr="00947C06" w:rsidRDefault="00BC131C" w:rsidP="00FD04D5">
            <w:pPr>
              <w:widowControl w:val="0"/>
              <w:spacing w:line="274" w:lineRule="exact"/>
              <w:ind w:left="140" w:right="40"/>
              <w:jc w:val="both"/>
              <w:rPr>
                <w:rFonts w:ascii="Times New Roman" w:hAnsi="Times New Roman" w:cs="Times New Roman"/>
                <w:sz w:val="24"/>
                <w:szCs w:val="24"/>
              </w:rPr>
            </w:pPr>
          </w:p>
        </w:tc>
        <w:tc>
          <w:tcPr>
            <w:tcW w:w="469" w:type="pct"/>
          </w:tcPr>
          <w:p w14:paraId="2540EA14" w14:textId="77777777" w:rsidR="00BC131C" w:rsidRPr="00947C06" w:rsidRDefault="00BC131C" w:rsidP="007626C5">
            <w:pPr>
              <w:jc w:val="cente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29327A2D" w14:textId="77777777" w:rsidTr="00EB3451">
        <w:tc>
          <w:tcPr>
            <w:tcW w:w="252" w:type="pct"/>
          </w:tcPr>
          <w:p w14:paraId="0BF375CC" w14:textId="51A8A48B" w:rsidR="00BC131C" w:rsidRPr="00947C06" w:rsidRDefault="00BC131C" w:rsidP="00EB3451">
            <w:pPr>
              <w:pStyle w:val="a4"/>
              <w:tabs>
                <w:tab w:val="left" w:pos="13892"/>
              </w:tabs>
              <w:spacing w:before="0" w:beforeAutospacing="0" w:after="0"/>
              <w:contextualSpacing/>
              <w:rPr>
                <w:bCs/>
                <w:szCs w:val="24"/>
              </w:rPr>
            </w:pPr>
            <w:r w:rsidRPr="00947C06">
              <w:rPr>
                <w:bCs/>
                <w:szCs w:val="24"/>
              </w:rPr>
              <w:t>33</w:t>
            </w:r>
            <w:r w:rsidR="00381CC1">
              <w:rPr>
                <w:bCs/>
                <w:szCs w:val="24"/>
              </w:rPr>
              <w:t>-34</w:t>
            </w:r>
          </w:p>
        </w:tc>
        <w:tc>
          <w:tcPr>
            <w:tcW w:w="4279" w:type="pct"/>
          </w:tcPr>
          <w:p w14:paraId="15FABBF3" w14:textId="77777777" w:rsidR="00BC131C" w:rsidRPr="00947C06" w:rsidRDefault="00FD04D5" w:rsidP="00FD04D5">
            <w:pPr>
              <w:widowControl w:val="0"/>
              <w:spacing w:line="274" w:lineRule="exact"/>
              <w:ind w:left="140" w:right="500"/>
              <w:rPr>
                <w:rFonts w:ascii="Times New Roman" w:hAnsi="Times New Roman" w:cs="Times New Roman"/>
                <w:sz w:val="24"/>
                <w:szCs w:val="24"/>
              </w:rPr>
            </w:pPr>
            <w:r>
              <w:rPr>
                <w:rFonts w:ascii="Times New Roman" w:hAnsi="Times New Roman" w:cs="Times New Roman"/>
                <w:sz w:val="24"/>
                <w:szCs w:val="24"/>
              </w:rPr>
              <w:t>Промежуточная аттестация. Сочинение.</w:t>
            </w:r>
          </w:p>
        </w:tc>
        <w:tc>
          <w:tcPr>
            <w:tcW w:w="469" w:type="pct"/>
          </w:tcPr>
          <w:p w14:paraId="4F090C87" w14:textId="1D6455FA" w:rsidR="00BC131C" w:rsidRPr="00947C06" w:rsidRDefault="00381CC1" w:rsidP="007626C5">
            <w:pPr>
              <w:jc w:val="center"/>
              <w:rPr>
                <w:rFonts w:ascii="Times New Roman" w:hAnsi="Times New Roman" w:cs="Times New Roman"/>
                <w:sz w:val="24"/>
                <w:szCs w:val="24"/>
              </w:rPr>
            </w:pPr>
            <w:r>
              <w:rPr>
                <w:rFonts w:ascii="Times New Roman" w:hAnsi="Times New Roman" w:cs="Times New Roman"/>
                <w:bCs/>
                <w:sz w:val="24"/>
                <w:szCs w:val="24"/>
              </w:rPr>
              <w:t>2</w:t>
            </w:r>
          </w:p>
        </w:tc>
      </w:tr>
    </w:tbl>
    <w:p w14:paraId="1085CFBD" w14:textId="32EEE487" w:rsidR="00BC131C" w:rsidRDefault="00BC131C" w:rsidP="00BC131C">
      <w:pPr>
        <w:rPr>
          <w:rFonts w:ascii="Times New Roman" w:hAnsi="Times New Roman" w:cs="Times New Roman"/>
          <w:sz w:val="24"/>
          <w:szCs w:val="24"/>
        </w:rPr>
      </w:pPr>
    </w:p>
    <w:p w14:paraId="11C1E896" w14:textId="77777777" w:rsidR="00E94604" w:rsidRPr="00947C06" w:rsidRDefault="00E94604" w:rsidP="00BC131C">
      <w:pPr>
        <w:rPr>
          <w:rFonts w:ascii="Times New Roman" w:hAnsi="Times New Roman" w:cs="Times New Roman"/>
          <w:sz w:val="24"/>
          <w:szCs w:val="24"/>
        </w:rPr>
      </w:pPr>
    </w:p>
    <w:p w14:paraId="068E9DDA" w14:textId="618798C1" w:rsidR="00117CD1" w:rsidRPr="00117CD1" w:rsidRDefault="00E94604" w:rsidP="00E94604">
      <w:pPr>
        <w:shd w:val="clear" w:color="auto" w:fill="FFFFFF"/>
        <w:spacing w:after="150" w:line="240" w:lineRule="auto"/>
        <w:ind w:left="-426"/>
        <w:jc w:val="center"/>
        <w:rPr>
          <w:rFonts w:ascii="Times New Roman" w:eastAsia="Times New Roman" w:hAnsi="Times New Roman" w:cs="Times New Roman"/>
          <w:color w:val="000000"/>
          <w:sz w:val="24"/>
          <w:szCs w:val="24"/>
        </w:rPr>
      </w:pPr>
      <w:r w:rsidRPr="00117CD1">
        <w:rPr>
          <w:rFonts w:ascii="Times New Roman" w:eastAsia="Times New Roman" w:hAnsi="Times New Roman" w:cs="Times New Roman"/>
          <w:b/>
          <w:bCs/>
          <w:color w:val="000000"/>
          <w:sz w:val="24"/>
          <w:szCs w:val="24"/>
        </w:rPr>
        <w:t>Учебно-методическое обеспечение</w:t>
      </w:r>
    </w:p>
    <w:p w14:paraId="4824D26B" w14:textId="57340964" w:rsidR="00117CD1" w:rsidRPr="00117CD1" w:rsidRDefault="00117CD1" w:rsidP="00F127D4">
      <w:pPr>
        <w:numPr>
          <w:ilvl w:val="0"/>
          <w:numId w:val="7"/>
        </w:numPr>
        <w:shd w:val="clear" w:color="auto" w:fill="FFFFFF"/>
        <w:spacing w:after="150" w:line="240" w:lineRule="auto"/>
        <w:ind w:left="-426"/>
        <w:rPr>
          <w:rFonts w:ascii="Times New Roman" w:eastAsia="Times New Roman" w:hAnsi="Times New Roman" w:cs="Times New Roman"/>
          <w:color w:val="000000"/>
          <w:sz w:val="24"/>
          <w:szCs w:val="24"/>
        </w:rPr>
      </w:pPr>
      <w:r w:rsidRPr="00117CD1">
        <w:rPr>
          <w:rFonts w:ascii="Times New Roman" w:eastAsia="Times New Roman" w:hAnsi="Times New Roman" w:cs="Times New Roman"/>
          <w:color w:val="000000"/>
          <w:sz w:val="24"/>
          <w:szCs w:val="24"/>
        </w:rPr>
        <w:t>Александров В. Н. Знаю, понимаю, могу. Пособие-тет</w:t>
      </w:r>
      <w:r w:rsidRPr="00117CD1">
        <w:rPr>
          <w:rFonts w:ascii="Times New Roman" w:eastAsia="Times New Roman" w:hAnsi="Times New Roman" w:cs="Times New Roman"/>
          <w:color w:val="000000"/>
          <w:sz w:val="24"/>
          <w:szCs w:val="24"/>
        </w:rPr>
        <w:softHyphen/>
        <w:t>радь по литературному моделированию. – М.: Школа-пресс, 20</w:t>
      </w:r>
      <w:r w:rsidR="00F127D4" w:rsidRPr="00F127D4">
        <w:rPr>
          <w:rFonts w:ascii="Times New Roman" w:eastAsia="Times New Roman" w:hAnsi="Times New Roman" w:cs="Times New Roman"/>
          <w:color w:val="000000"/>
          <w:sz w:val="24"/>
          <w:szCs w:val="24"/>
        </w:rPr>
        <w:t>19</w:t>
      </w:r>
      <w:r w:rsidRPr="00117CD1">
        <w:rPr>
          <w:rFonts w:ascii="Times New Roman" w:eastAsia="Times New Roman" w:hAnsi="Times New Roman" w:cs="Times New Roman"/>
          <w:color w:val="000000"/>
          <w:sz w:val="24"/>
          <w:szCs w:val="24"/>
        </w:rPr>
        <w:t>.</w:t>
      </w:r>
    </w:p>
    <w:p w14:paraId="47A91FD3" w14:textId="558ABC85" w:rsidR="00117CD1" w:rsidRPr="00117CD1" w:rsidRDefault="00117CD1" w:rsidP="00F127D4">
      <w:pPr>
        <w:numPr>
          <w:ilvl w:val="0"/>
          <w:numId w:val="7"/>
        </w:numPr>
        <w:shd w:val="clear" w:color="auto" w:fill="FFFFFF"/>
        <w:spacing w:after="150" w:line="240" w:lineRule="auto"/>
        <w:ind w:left="-426"/>
        <w:rPr>
          <w:rFonts w:ascii="Times New Roman" w:eastAsia="Times New Roman" w:hAnsi="Times New Roman" w:cs="Times New Roman"/>
          <w:color w:val="000000"/>
          <w:sz w:val="24"/>
          <w:szCs w:val="24"/>
        </w:rPr>
      </w:pPr>
      <w:r w:rsidRPr="00117CD1">
        <w:rPr>
          <w:rFonts w:ascii="Times New Roman" w:eastAsia="Times New Roman" w:hAnsi="Times New Roman" w:cs="Times New Roman"/>
          <w:color w:val="000000"/>
          <w:sz w:val="24"/>
          <w:szCs w:val="24"/>
        </w:rPr>
        <w:t>Алексеева Т. В. Как научиться писать сочинение на «от</w:t>
      </w:r>
      <w:r w:rsidRPr="00117CD1">
        <w:rPr>
          <w:rFonts w:ascii="Times New Roman" w:eastAsia="Times New Roman" w:hAnsi="Times New Roman" w:cs="Times New Roman"/>
          <w:color w:val="000000"/>
          <w:sz w:val="24"/>
          <w:szCs w:val="24"/>
        </w:rPr>
        <w:softHyphen/>
        <w:t>лично». – СПб., 20</w:t>
      </w:r>
      <w:r w:rsidR="00F127D4" w:rsidRPr="00F127D4">
        <w:rPr>
          <w:rFonts w:ascii="Times New Roman" w:eastAsia="Times New Roman" w:hAnsi="Times New Roman" w:cs="Times New Roman"/>
          <w:color w:val="000000"/>
          <w:sz w:val="24"/>
          <w:szCs w:val="24"/>
        </w:rPr>
        <w:t>20</w:t>
      </w:r>
      <w:r w:rsidRPr="00117CD1">
        <w:rPr>
          <w:rFonts w:ascii="Times New Roman" w:eastAsia="Times New Roman" w:hAnsi="Times New Roman" w:cs="Times New Roman"/>
          <w:color w:val="000000"/>
          <w:sz w:val="24"/>
          <w:szCs w:val="24"/>
        </w:rPr>
        <w:t>.</w:t>
      </w:r>
    </w:p>
    <w:p w14:paraId="30492B74" w14:textId="302BD754" w:rsidR="00117CD1" w:rsidRPr="00117CD1" w:rsidRDefault="00117CD1" w:rsidP="00F127D4">
      <w:pPr>
        <w:numPr>
          <w:ilvl w:val="0"/>
          <w:numId w:val="7"/>
        </w:numPr>
        <w:shd w:val="clear" w:color="auto" w:fill="FFFFFF"/>
        <w:spacing w:after="150" w:line="240" w:lineRule="auto"/>
        <w:ind w:left="-426"/>
        <w:rPr>
          <w:rFonts w:ascii="Times New Roman" w:eastAsia="Times New Roman" w:hAnsi="Times New Roman" w:cs="Times New Roman"/>
          <w:color w:val="000000"/>
          <w:sz w:val="24"/>
          <w:szCs w:val="24"/>
        </w:rPr>
      </w:pPr>
      <w:r w:rsidRPr="00117CD1">
        <w:rPr>
          <w:rFonts w:ascii="Times New Roman" w:eastAsia="Times New Roman" w:hAnsi="Times New Roman" w:cs="Times New Roman"/>
          <w:color w:val="000000"/>
          <w:sz w:val="24"/>
          <w:szCs w:val="24"/>
        </w:rPr>
        <w:t>Итоговое сочинение. Допуск к ЕГЭ. От выбора темы к оцениванию по критериям / Беляева Н.В., Новикова Л.В., Зинин С.А., Зинина Е.А. – М.: Издательство «Национальное образование», 20</w:t>
      </w:r>
      <w:r w:rsidR="00D259A1" w:rsidRPr="00E94604">
        <w:rPr>
          <w:rFonts w:ascii="Times New Roman" w:eastAsia="Times New Roman" w:hAnsi="Times New Roman" w:cs="Times New Roman"/>
          <w:color w:val="000000"/>
          <w:sz w:val="24"/>
          <w:szCs w:val="24"/>
        </w:rPr>
        <w:t>19</w:t>
      </w:r>
      <w:r w:rsidRPr="00117CD1">
        <w:rPr>
          <w:rFonts w:ascii="Times New Roman" w:eastAsia="Times New Roman" w:hAnsi="Times New Roman" w:cs="Times New Roman"/>
          <w:color w:val="000000"/>
          <w:sz w:val="24"/>
          <w:szCs w:val="24"/>
        </w:rPr>
        <w:t>.</w:t>
      </w:r>
    </w:p>
    <w:p w14:paraId="787F52C2" w14:textId="64EFD2AC" w:rsidR="00BC131C" w:rsidRPr="00E94604" w:rsidRDefault="00117CD1" w:rsidP="00E94604">
      <w:pPr>
        <w:numPr>
          <w:ilvl w:val="0"/>
          <w:numId w:val="7"/>
        </w:numPr>
        <w:shd w:val="clear" w:color="auto" w:fill="FFFFFF"/>
        <w:spacing w:after="150" w:line="240" w:lineRule="auto"/>
        <w:ind w:left="-426"/>
        <w:rPr>
          <w:rFonts w:ascii="Times New Roman" w:eastAsia="Times New Roman" w:hAnsi="Times New Roman" w:cs="Times New Roman"/>
          <w:color w:val="000000"/>
          <w:sz w:val="24"/>
          <w:szCs w:val="24"/>
        </w:rPr>
      </w:pPr>
      <w:r w:rsidRPr="00117CD1">
        <w:rPr>
          <w:rFonts w:ascii="Times New Roman" w:eastAsia="Times New Roman" w:hAnsi="Times New Roman" w:cs="Times New Roman"/>
          <w:color w:val="000000"/>
          <w:sz w:val="24"/>
          <w:szCs w:val="24"/>
        </w:rPr>
        <w:t>Коган И. И., Козловская Н. В. Сочинения по русской литературе. Все темы 201</w:t>
      </w:r>
      <w:r w:rsidR="00D259A1" w:rsidRPr="00D259A1">
        <w:rPr>
          <w:rFonts w:ascii="Times New Roman" w:eastAsia="Times New Roman" w:hAnsi="Times New Roman" w:cs="Times New Roman"/>
          <w:color w:val="000000"/>
          <w:sz w:val="24"/>
          <w:szCs w:val="24"/>
        </w:rPr>
        <w:t>9</w:t>
      </w:r>
      <w:r w:rsidRPr="00117CD1">
        <w:rPr>
          <w:rFonts w:ascii="Times New Roman" w:eastAsia="Times New Roman" w:hAnsi="Times New Roman" w:cs="Times New Roman"/>
          <w:color w:val="000000"/>
          <w:sz w:val="24"/>
          <w:szCs w:val="24"/>
        </w:rPr>
        <w:t xml:space="preserve"> г. – М.: ЭКСМО, 201</w:t>
      </w:r>
      <w:r w:rsidR="00D259A1" w:rsidRPr="00D259A1">
        <w:rPr>
          <w:rFonts w:ascii="Times New Roman" w:eastAsia="Times New Roman" w:hAnsi="Times New Roman" w:cs="Times New Roman"/>
          <w:color w:val="000000"/>
          <w:sz w:val="24"/>
          <w:szCs w:val="24"/>
        </w:rPr>
        <w:t>9</w:t>
      </w:r>
      <w:r w:rsidRPr="00117CD1">
        <w:rPr>
          <w:rFonts w:ascii="Times New Roman" w:eastAsia="Times New Roman" w:hAnsi="Times New Roman" w:cs="Times New Roman"/>
          <w:color w:val="000000"/>
          <w:sz w:val="24"/>
          <w:szCs w:val="24"/>
        </w:rPr>
        <w:t>.</w:t>
      </w:r>
    </w:p>
    <w:p w14:paraId="2D01D1C1" w14:textId="3D0F51AA" w:rsidR="00B775DA" w:rsidRPr="00B775DA" w:rsidRDefault="00B775DA" w:rsidP="00E94604">
      <w:pPr>
        <w:pStyle w:val="c4"/>
        <w:shd w:val="clear" w:color="auto" w:fill="FFFFFF"/>
        <w:spacing w:before="0" w:beforeAutospacing="0" w:after="0" w:afterAutospacing="0"/>
        <w:ind w:left="-709"/>
        <w:jc w:val="center"/>
        <w:rPr>
          <w:b/>
          <w:bCs/>
          <w:color w:val="000000"/>
          <w:sz w:val="20"/>
          <w:szCs w:val="20"/>
        </w:rPr>
      </w:pPr>
      <w:r w:rsidRPr="00B775DA">
        <w:rPr>
          <w:rStyle w:val="c1"/>
          <w:b/>
          <w:bCs/>
          <w:color w:val="000000"/>
        </w:rPr>
        <w:lastRenderedPageBreak/>
        <w:t>Электоронные образовательные ресурсы</w:t>
      </w:r>
    </w:p>
    <w:p w14:paraId="1C74CB42" w14:textId="096BA0F1" w:rsidR="00B775DA" w:rsidRDefault="00392E53" w:rsidP="00E94604">
      <w:pPr>
        <w:pStyle w:val="c6"/>
        <w:shd w:val="clear" w:color="auto" w:fill="FFFFFF"/>
        <w:spacing w:before="0" w:beforeAutospacing="0" w:after="0" w:afterAutospacing="0"/>
        <w:ind w:left="-709"/>
        <w:rPr>
          <w:color w:val="000000"/>
          <w:sz w:val="20"/>
          <w:szCs w:val="20"/>
        </w:rPr>
      </w:pPr>
      <w:hyperlink r:id="rId7" w:history="1">
        <w:r w:rsidR="00E94604" w:rsidRPr="004D3171">
          <w:rPr>
            <w:rStyle w:val="ad"/>
            <w:rFonts w:eastAsia="Calibri"/>
          </w:rPr>
          <w:t>http://www.ruscorpora.ru</w:t>
        </w:r>
      </w:hyperlink>
      <w:r w:rsidR="00B775DA">
        <w:rPr>
          <w:rStyle w:val="c1"/>
          <w:color w:val="000000"/>
        </w:rPr>
        <w:t> – Национальный корпус русского языка – информационно-справочная система, основанная на собрании русских текстов в электронной форме</w:t>
      </w:r>
    </w:p>
    <w:p w14:paraId="47A65D92" w14:textId="77777777" w:rsidR="00B775DA" w:rsidRDefault="00392E53" w:rsidP="00E94604">
      <w:pPr>
        <w:pStyle w:val="c6"/>
        <w:shd w:val="clear" w:color="auto" w:fill="FFFFFF"/>
        <w:spacing w:before="0" w:beforeAutospacing="0" w:after="0" w:afterAutospacing="0"/>
        <w:ind w:left="-709"/>
        <w:rPr>
          <w:color w:val="000000"/>
          <w:sz w:val="20"/>
          <w:szCs w:val="20"/>
        </w:rPr>
      </w:pPr>
      <w:hyperlink r:id="rId8" w:history="1">
        <w:r w:rsidR="00B775DA">
          <w:rPr>
            <w:rStyle w:val="ad"/>
            <w:rFonts w:eastAsia="Calibri"/>
          </w:rPr>
          <w:t>http://etymolog.ruslang.ru/</w:t>
        </w:r>
      </w:hyperlink>
      <w:r w:rsidR="00B775DA">
        <w:rPr>
          <w:rStyle w:val="c1"/>
          <w:color w:val="000000"/>
        </w:rPr>
        <w:t>– Этимология и история русского языка</w:t>
      </w:r>
    </w:p>
    <w:p w14:paraId="54608587" w14:textId="77777777" w:rsidR="00B775DA" w:rsidRDefault="00392E53" w:rsidP="00E94604">
      <w:pPr>
        <w:pStyle w:val="c6"/>
        <w:shd w:val="clear" w:color="auto" w:fill="FFFFFF"/>
        <w:spacing w:before="0" w:beforeAutospacing="0" w:after="0" w:afterAutospacing="0"/>
        <w:ind w:left="-709"/>
        <w:rPr>
          <w:color w:val="000000"/>
          <w:sz w:val="20"/>
          <w:szCs w:val="20"/>
        </w:rPr>
      </w:pPr>
      <w:hyperlink r:id="rId9" w:history="1">
        <w:r w:rsidR="00B775DA">
          <w:rPr>
            <w:rStyle w:val="ad"/>
            <w:rFonts w:eastAsia="Calibri"/>
          </w:rPr>
          <w:t>www.mapryal.org/</w:t>
        </w:r>
      </w:hyperlink>
      <w:r w:rsidR="00B775DA">
        <w:rPr>
          <w:rStyle w:val="c1"/>
          <w:color w:val="000000"/>
        </w:rPr>
        <w:t> – МАПРЯЛ – международная ассоциация преподавателей русского языка и литературы</w:t>
      </w:r>
    </w:p>
    <w:p w14:paraId="15EF5D91" w14:textId="77777777" w:rsidR="00B775DA" w:rsidRDefault="00392E53" w:rsidP="00E94604">
      <w:pPr>
        <w:pStyle w:val="c6"/>
        <w:shd w:val="clear" w:color="auto" w:fill="FFFFFF"/>
        <w:spacing w:before="0" w:beforeAutospacing="0" w:after="0" w:afterAutospacing="0"/>
        <w:ind w:left="-709"/>
        <w:rPr>
          <w:color w:val="000000"/>
          <w:sz w:val="20"/>
          <w:szCs w:val="20"/>
        </w:rPr>
      </w:pPr>
      <w:hyperlink r:id="rId10" w:history="1">
        <w:r w:rsidR="00B775DA">
          <w:rPr>
            <w:rStyle w:val="ad"/>
            <w:rFonts w:eastAsia="Calibri"/>
          </w:rPr>
          <w:t>http://philology.ru/default.htm</w:t>
        </w:r>
      </w:hyperlink>
      <w:r w:rsidR="00B775DA">
        <w:rPr>
          <w:rStyle w:val="c1"/>
          <w:color w:val="000000"/>
        </w:rPr>
        <w:t> – Русский филологический портал</w:t>
      </w:r>
    </w:p>
    <w:p w14:paraId="1AE54F22" w14:textId="77777777" w:rsidR="00B775DA" w:rsidRDefault="00392E53" w:rsidP="00E94604">
      <w:pPr>
        <w:pStyle w:val="c6"/>
        <w:shd w:val="clear" w:color="auto" w:fill="FFFFFF"/>
        <w:spacing w:before="0" w:beforeAutospacing="0" w:after="0" w:afterAutospacing="0"/>
        <w:ind w:left="-709"/>
        <w:rPr>
          <w:color w:val="000000"/>
          <w:sz w:val="20"/>
          <w:szCs w:val="20"/>
        </w:rPr>
      </w:pPr>
      <w:hyperlink r:id="rId11" w:history="1">
        <w:r w:rsidR="00B775DA">
          <w:rPr>
            <w:rStyle w:val="ad"/>
            <w:rFonts w:eastAsia="Calibri"/>
          </w:rPr>
          <w:t>http://russkiyjazik.ru</w:t>
        </w:r>
      </w:hyperlink>
      <w:r w:rsidR="00B775DA">
        <w:rPr>
          <w:rStyle w:val="c1"/>
          <w:color w:val="000000"/>
        </w:rPr>
        <w:t> – Энциклопедия «Языкознание»</w:t>
      </w:r>
    </w:p>
    <w:p w14:paraId="3E2401F4" w14:textId="75A26423" w:rsidR="00B775DA" w:rsidRDefault="00392E53" w:rsidP="00E94604">
      <w:pPr>
        <w:pStyle w:val="c6"/>
        <w:shd w:val="clear" w:color="auto" w:fill="FFFFFF"/>
        <w:spacing w:before="0" w:beforeAutospacing="0" w:after="0" w:afterAutospacing="0"/>
        <w:ind w:left="-709"/>
        <w:rPr>
          <w:color w:val="000000"/>
          <w:sz w:val="20"/>
          <w:szCs w:val="20"/>
        </w:rPr>
      </w:pPr>
      <w:hyperlink r:id="rId12" w:history="1">
        <w:r w:rsidR="00B775DA">
          <w:rPr>
            <w:rStyle w:val="ad"/>
            <w:rFonts w:eastAsia="Calibri"/>
          </w:rPr>
          <w:t>http://mlis.ru</w:t>
        </w:r>
      </w:hyperlink>
      <w:r w:rsidR="00B775DA">
        <w:rPr>
          <w:rStyle w:val="c1"/>
          <w:color w:val="000000"/>
        </w:rPr>
        <w:t> – Методико-литературный интернет-сервис (МЛИС) создается как виртуальное пространство, аккумулирующее научный, методический, педагогический опыт, актуальный для современного учителя литературы</w:t>
      </w:r>
    </w:p>
    <w:p w14:paraId="066BC17D" w14:textId="77777777" w:rsidR="00B775DA" w:rsidRDefault="00392E53" w:rsidP="00E94604">
      <w:pPr>
        <w:pStyle w:val="c6"/>
        <w:shd w:val="clear" w:color="auto" w:fill="FFFFFF"/>
        <w:spacing w:before="0" w:beforeAutospacing="0" w:after="0" w:afterAutospacing="0"/>
        <w:ind w:left="-709"/>
        <w:rPr>
          <w:color w:val="000000"/>
          <w:sz w:val="20"/>
          <w:szCs w:val="20"/>
        </w:rPr>
      </w:pPr>
      <w:hyperlink r:id="rId13" w:history="1">
        <w:r w:rsidR="00B775DA">
          <w:rPr>
            <w:rStyle w:val="ad"/>
            <w:rFonts w:eastAsia="Calibri"/>
          </w:rPr>
          <w:t>www.gramma.ru/</w:t>
        </w:r>
      </w:hyperlink>
      <w:r w:rsidR="00B775DA">
        <w:rPr>
          <w:rStyle w:val="c1"/>
          <w:color w:val="000000"/>
        </w:rPr>
        <w:t> – Проект в помощь изучениию русского языка и литературы (авторы: преподаватель гимназии № 405 Санкт-Петербурга, преподаватель СПбГУ и др.)</w:t>
      </w:r>
    </w:p>
    <w:p w14:paraId="6EEA95B3" w14:textId="77777777" w:rsidR="00B775DA" w:rsidRDefault="00392E53" w:rsidP="00E94604">
      <w:pPr>
        <w:pStyle w:val="c6"/>
        <w:shd w:val="clear" w:color="auto" w:fill="FFFFFF"/>
        <w:spacing w:before="0" w:beforeAutospacing="0" w:after="0" w:afterAutospacing="0"/>
        <w:ind w:left="-709"/>
        <w:rPr>
          <w:color w:val="000000"/>
          <w:sz w:val="20"/>
          <w:szCs w:val="20"/>
        </w:rPr>
      </w:pPr>
      <w:hyperlink r:id="rId14" w:history="1">
        <w:r w:rsidR="00B775DA">
          <w:rPr>
            <w:rStyle w:val="ad"/>
            <w:rFonts w:eastAsia="Calibri"/>
          </w:rPr>
          <w:t>http://gvozdikova.ucoz.ru</w:t>
        </w:r>
      </w:hyperlink>
      <w:r w:rsidR="00B775DA">
        <w:rPr>
          <w:rStyle w:val="c1"/>
          <w:color w:val="000000"/>
        </w:rPr>
        <w:t> – Образовательный сайт учителя русского языка и литературы Гвоздиковой Е.И. (Ижевск). Методические разработки, тесты</w:t>
      </w:r>
    </w:p>
    <w:p w14:paraId="387DE432" w14:textId="77777777" w:rsidR="00B775DA" w:rsidRDefault="00392E53" w:rsidP="00E94604">
      <w:pPr>
        <w:pStyle w:val="c6"/>
        <w:shd w:val="clear" w:color="auto" w:fill="FFFFFF"/>
        <w:spacing w:before="0" w:beforeAutospacing="0" w:after="0" w:afterAutospacing="0"/>
        <w:ind w:left="-709"/>
        <w:rPr>
          <w:color w:val="000000"/>
          <w:sz w:val="20"/>
          <w:szCs w:val="20"/>
        </w:rPr>
      </w:pPr>
      <w:hyperlink r:id="rId15" w:history="1">
        <w:r w:rsidR="00B775DA">
          <w:rPr>
            <w:rStyle w:val="ad"/>
            <w:rFonts w:eastAsia="Calibri"/>
          </w:rPr>
          <w:t>http://www.saharina.ru</w:t>
        </w:r>
      </w:hyperlink>
      <w:r w:rsidR="00B775DA">
        <w:rPr>
          <w:rStyle w:val="c1"/>
          <w:color w:val="000000"/>
        </w:rPr>
        <w:t> – Образовательный сайт учителя русского языка и литературы Захарьиной Е. А. Уроки русского языка и литературы. Тесты. Подготовка к ЕГЭ</w:t>
      </w:r>
    </w:p>
    <w:p w14:paraId="4A80FBE0" w14:textId="77777777" w:rsidR="00BC131C" w:rsidRDefault="00BC131C" w:rsidP="00E94604">
      <w:pPr>
        <w:spacing w:after="0" w:line="240" w:lineRule="auto"/>
        <w:ind w:left="-709"/>
        <w:jc w:val="center"/>
        <w:rPr>
          <w:rFonts w:ascii="Times New Roman" w:eastAsia="Calibri" w:hAnsi="Times New Roman" w:cs="Times New Roman"/>
          <w:b/>
          <w:bCs/>
          <w:sz w:val="24"/>
          <w:szCs w:val="24"/>
          <w:u w:val="single"/>
        </w:rPr>
      </w:pPr>
    </w:p>
    <w:p w14:paraId="514B8DB3" w14:textId="77777777" w:rsidR="00BC131C" w:rsidRDefault="00BC131C" w:rsidP="00E94604">
      <w:pPr>
        <w:spacing w:after="0" w:line="240" w:lineRule="auto"/>
        <w:ind w:left="-709"/>
        <w:jc w:val="center"/>
        <w:rPr>
          <w:rFonts w:ascii="Times New Roman" w:eastAsia="Calibri" w:hAnsi="Times New Roman" w:cs="Times New Roman"/>
          <w:b/>
          <w:bCs/>
          <w:sz w:val="24"/>
          <w:szCs w:val="24"/>
          <w:u w:val="single"/>
        </w:rPr>
      </w:pPr>
    </w:p>
    <w:p w14:paraId="5A87F740" w14:textId="77777777" w:rsidR="00BC131C" w:rsidRDefault="00BC131C" w:rsidP="00BC131C">
      <w:pPr>
        <w:spacing w:after="0" w:line="240" w:lineRule="auto"/>
        <w:jc w:val="center"/>
        <w:rPr>
          <w:rFonts w:ascii="Times New Roman" w:eastAsia="Calibri" w:hAnsi="Times New Roman" w:cs="Times New Roman"/>
          <w:b/>
          <w:bCs/>
          <w:sz w:val="24"/>
          <w:szCs w:val="24"/>
          <w:u w:val="single"/>
        </w:rPr>
      </w:pPr>
    </w:p>
    <w:p w14:paraId="2D252951" w14:textId="77777777" w:rsidR="00BC131C" w:rsidRDefault="00BC131C"/>
    <w:sectPr w:rsidR="00BC131C">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039D" w14:textId="77777777" w:rsidR="00392E53" w:rsidRDefault="00392E53" w:rsidP="00D475D2">
      <w:pPr>
        <w:spacing w:after="0" w:line="240" w:lineRule="auto"/>
      </w:pPr>
      <w:r>
        <w:separator/>
      </w:r>
    </w:p>
  </w:endnote>
  <w:endnote w:type="continuationSeparator" w:id="0">
    <w:p w14:paraId="4E866DA0" w14:textId="77777777" w:rsidR="00392E53" w:rsidRDefault="00392E53" w:rsidP="00D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901837"/>
      <w:docPartObj>
        <w:docPartGallery w:val="Page Numbers (Bottom of Page)"/>
        <w:docPartUnique/>
      </w:docPartObj>
    </w:sdtPr>
    <w:sdtEndPr/>
    <w:sdtContent>
      <w:p w14:paraId="31EAF651" w14:textId="77777777" w:rsidR="00D475D2" w:rsidRDefault="00D475D2">
        <w:pPr>
          <w:pStyle w:val="a9"/>
          <w:jc w:val="center"/>
        </w:pPr>
        <w:r>
          <w:fldChar w:fldCharType="begin"/>
        </w:r>
        <w:r>
          <w:instrText>PAGE   \* MERGEFORMAT</w:instrText>
        </w:r>
        <w:r>
          <w:fldChar w:fldCharType="separate"/>
        </w:r>
        <w:r w:rsidR="00BC65BF">
          <w:rPr>
            <w:noProof/>
          </w:rPr>
          <w:t>14</w:t>
        </w:r>
        <w:r>
          <w:fldChar w:fldCharType="end"/>
        </w:r>
      </w:p>
    </w:sdtContent>
  </w:sdt>
  <w:p w14:paraId="1DF8580C" w14:textId="77777777" w:rsidR="00D475D2" w:rsidRDefault="00D475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E6EB" w14:textId="77777777" w:rsidR="00392E53" w:rsidRDefault="00392E53" w:rsidP="00D475D2">
      <w:pPr>
        <w:spacing w:after="0" w:line="240" w:lineRule="auto"/>
      </w:pPr>
      <w:r>
        <w:separator/>
      </w:r>
    </w:p>
  </w:footnote>
  <w:footnote w:type="continuationSeparator" w:id="0">
    <w:p w14:paraId="3C1844A9" w14:textId="77777777" w:rsidR="00392E53" w:rsidRDefault="00392E53" w:rsidP="00D4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A3E"/>
    <w:multiLevelType w:val="multilevel"/>
    <w:tmpl w:val="93384AD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060EC6"/>
    <w:multiLevelType w:val="multilevel"/>
    <w:tmpl w:val="EF1E1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B5972"/>
    <w:multiLevelType w:val="multilevel"/>
    <w:tmpl w:val="8178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B4945"/>
    <w:multiLevelType w:val="hybridMultilevel"/>
    <w:tmpl w:val="56240D46"/>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 w15:restartNumberingAfterBreak="0">
    <w:nsid w:val="3F7E736F"/>
    <w:multiLevelType w:val="multilevel"/>
    <w:tmpl w:val="9A7C1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5114B9"/>
    <w:multiLevelType w:val="multilevel"/>
    <w:tmpl w:val="49141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5B4059"/>
    <w:multiLevelType w:val="hybridMultilevel"/>
    <w:tmpl w:val="B5C4C6C6"/>
    <w:lvl w:ilvl="0" w:tplc="0419000D">
      <w:start w:val="1"/>
      <w:numFmt w:val="bullet"/>
      <w:lvlText w:val=""/>
      <w:lvlJc w:val="left"/>
      <w:pPr>
        <w:ind w:left="2210" w:hanging="360"/>
      </w:pPr>
      <w:rPr>
        <w:rFonts w:ascii="Wingdings" w:hAnsi="Wingdings"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7" w15:restartNumberingAfterBreak="0">
    <w:nsid w:val="63086365"/>
    <w:multiLevelType w:val="multilevel"/>
    <w:tmpl w:val="A6AA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41"/>
    <w:rsid w:val="000D2F83"/>
    <w:rsid w:val="00117CD1"/>
    <w:rsid w:val="00137C0E"/>
    <w:rsid w:val="0016655A"/>
    <w:rsid w:val="001A67FC"/>
    <w:rsid w:val="002E331E"/>
    <w:rsid w:val="00381CC1"/>
    <w:rsid w:val="00392E53"/>
    <w:rsid w:val="005333DD"/>
    <w:rsid w:val="00566C4E"/>
    <w:rsid w:val="005E26F4"/>
    <w:rsid w:val="0060019A"/>
    <w:rsid w:val="007626C5"/>
    <w:rsid w:val="008C4671"/>
    <w:rsid w:val="008D67CC"/>
    <w:rsid w:val="00932BE2"/>
    <w:rsid w:val="009437CC"/>
    <w:rsid w:val="00947C06"/>
    <w:rsid w:val="00A35941"/>
    <w:rsid w:val="00B10859"/>
    <w:rsid w:val="00B775DA"/>
    <w:rsid w:val="00BC131C"/>
    <w:rsid w:val="00BC65BF"/>
    <w:rsid w:val="00C1437B"/>
    <w:rsid w:val="00D0164A"/>
    <w:rsid w:val="00D259A1"/>
    <w:rsid w:val="00D475D2"/>
    <w:rsid w:val="00DB731E"/>
    <w:rsid w:val="00E6588A"/>
    <w:rsid w:val="00E94604"/>
    <w:rsid w:val="00F127D4"/>
    <w:rsid w:val="00F17399"/>
    <w:rsid w:val="00F80F3C"/>
    <w:rsid w:val="00FB6BE1"/>
    <w:rsid w:val="00FD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0059"/>
  <w15:docId w15:val="{2AC636FF-22A8-4F8B-9D82-6D3CBD48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3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C131C"/>
    <w:rPr>
      <w:rFonts w:ascii="Times New Roman" w:eastAsia="Times New Roman" w:hAnsi="Times New Roman" w:cs="Times New Roman"/>
      <w:sz w:val="23"/>
      <w:szCs w:val="23"/>
      <w:shd w:val="clear" w:color="auto" w:fill="FFFFFF"/>
    </w:rPr>
  </w:style>
  <w:style w:type="character" w:customStyle="1" w:styleId="1">
    <w:name w:val="Заголовок №1_"/>
    <w:basedOn w:val="a0"/>
    <w:link w:val="10"/>
    <w:rsid w:val="00BC131C"/>
    <w:rPr>
      <w:rFonts w:ascii="Times New Roman" w:eastAsia="Times New Roman" w:hAnsi="Times New Roman" w:cs="Times New Roman"/>
      <w:b/>
      <w:bCs/>
      <w:sz w:val="39"/>
      <w:szCs w:val="39"/>
      <w:shd w:val="clear" w:color="auto" w:fill="FFFFFF"/>
    </w:rPr>
  </w:style>
  <w:style w:type="paragraph" w:customStyle="1" w:styleId="2">
    <w:name w:val="Основной текст2"/>
    <w:basedOn w:val="a"/>
    <w:link w:val="a3"/>
    <w:rsid w:val="00BC131C"/>
    <w:pPr>
      <w:widowControl w:val="0"/>
      <w:shd w:val="clear" w:color="auto" w:fill="FFFFFF"/>
      <w:spacing w:after="720" w:line="322" w:lineRule="exact"/>
      <w:ind w:hanging="1980"/>
    </w:pPr>
    <w:rPr>
      <w:rFonts w:ascii="Times New Roman" w:eastAsia="Times New Roman" w:hAnsi="Times New Roman" w:cs="Times New Roman"/>
      <w:sz w:val="23"/>
      <w:szCs w:val="23"/>
    </w:rPr>
  </w:style>
  <w:style w:type="paragraph" w:customStyle="1" w:styleId="10">
    <w:name w:val="Заголовок №1"/>
    <w:basedOn w:val="a"/>
    <w:link w:val="1"/>
    <w:rsid w:val="00BC131C"/>
    <w:pPr>
      <w:widowControl w:val="0"/>
      <w:shd w:val="clear" w:color="auto" w:fill="FFFFFF"/>
      <w:spacing w:before="1200" w:after="120" w:line="0" w:lineRule="atLeast"/>
      <w:jc w:val="center"/>
      <w:outlineLvl w:val="0"/>
    </w:pPr>
    <w:rPr>
      <w:rFonts w:ascii="Times New Roman" w:eastAsia="Times New Roman" w:hAnsi="Times New Roman" w:cs="Times New Roman"/>
      <w:b/>
      <w:bCs/>
      <w:sz w:val="39"/>
      <w:szCs w:val="39"/>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rsid w:val="00BC131C"/>
    <w:pPr>
      <w:spacing w:before="100" w:beforeAutospacing="1" w:after="100" w:afterAutospacing="1" w:line="240" w:lineRule="auto"/>
    </w:pPr>
    <w:rPr>
      <w:rFonts w:ascii="Times New Roman" w:eastAsia="Calibri" w:hAnsi="Times New Roman" w:cs="Times New Roman"/>
      <w:sz w:val="24"/>
      <w:szCs w:val="20"/>
    </w:rPr>
  </w:style>
  <w:style w:type="character" w:customStyle="1" w:styleId="a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BC131C"/>
    <w:rPr>
      <w:rFonts w:ascii="Times New Roman" w:eastAsia="Calibri" w:hAnsi="Times New Roman" w:cs="Times New Roman"/>
      <w:sz w:val="24"/>
      <w:szCs w:val="20"/>
      <w:lang w:eastAsia="ru-RU"/>
    </w:rPr>
  </w:style>
  <w:style w:type="table" w:styleId="a6">
    <w:name w:val="Table Grid"/>
    <w:basedOn w:val="a1"/>
    <w:rsid w:val="00BC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1"/>
    <w:basedOn w:val="a3"/>
    <w:rsid w:val="00BC131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7">
    <w:name w:val="header"/>
    <w:basedOn w:val="a"/>
    <w:link w:val="a8"/>
    <w:uiPriority w:val="99"/>
    <w:unhideWhenUsed/>
    <w:rsid w:val="00D475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75D2"/>
    <w:rPr>
      <w:rFonts w:eastAsiaTheme="minorEastAsia"/>
      <w:lang w:eastAsia="ru-RU"/>
    </w:rPr>
  </w:style>
  <w:style w:type="paragraph" w:styleId="a9">
    <w:name w:val="footer"/>
    <w:basedOn w:val="a"/>
    <w:link w:val="aa"/>
    <w:uiPriority w:val="99"/>
    <w:unhideWhenUsed/>
    <w:rsid w:val="00D475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75D2"/>
    <w:rPr>
      <w:rFonts w:eastAsiaTheme="minorEastAsia"/>
      <w:lang w:eastAsia="ru-RU"/>
    </w:rPr>
  </w:style>
  <w:style w:type="paragraph" w:styleId="ab">
    <w:name w:val="Balloon Text"/>
    <w:basedOn w:val="a"/>
    <w:link w:val="ac"/>
    <w:uiPriority w:val="99"/>
    <w:semiHidden/>
    <w:unhideWhenUsed/>
    <w:rsid w:val="00D475D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475D2"/>
    <w:rPr>
      <w:rFonts w:ascii="Segoe UI" w:eastAsiaTheme="minorEastAsia" w:hAnsi="Segoe UI" w:cs="Segoe UI"/>
      <w:sz w:val="18"/>
      <w:szCs w:val="18"/>
      <w:lang w:eastAsia="ru-RU"/>
    </w:rPr>
  </w:style>
  <w:style w:type="paragraph" w:customStyle="1" w:styleId="c4">
    <w:name w:val="c4"/>
    <w:basedOn w:val="a"/>
    <w:rsid w:val="00B77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775DA"/>
  </w:style>
  <w:style w:type="paragraph" w:customStyle="1" w:styleId="c6">
    <w:name w:val="c6"/>
    <w:basedOn w:val="a"/>
    <w:rsid w:val="00B77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B775DA"/>
  </w:style>
  <w:style w:type="character" w:styleId="ad">
    <w:name w:val="Hyperlink"/>
    <w:basedOn w:val="a0"/>
    <w:uiPriority w:val="99"/>
    <w:unhideWhenUsed/>
    <w:rsid w:val="00B775DA"/>
    <w:rPr>
      <w:color w:val="0000FF"/>
      <w:u w:val="single"/>
    </w:rPr>
  </w:style>
  <w:style w:type="character" w:customStyle="1" w:styleId="c18">
    <w:name w:val="c18"/>
    <w:basedOn w:val="a0"/>
    <w:rsid w:val="00B775DA"/>
  </w:style>
  <w:style w:type="character" w:styleId="ae">
    <w:name w:val="Unresolved Mention"/>
    <w:basedOn w:val="a0"/>
    <w:uiPriority w:val="99"/>
    <w:semiHidden/>
    <w:unhideWhenUsed/>
    <w:rsid w:val="00E94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90059">
      <w:bodyDiv w:val="1"/>
      <w:marLeft w:val="0"/>
      <w:marRight w:val="0"/>
      <w:marTop w:val="0"/>
      <w:marBottom w:val="0"/>
      <w:divBdr>
        <w:top w:val="none" w:sz="0" w:space="0" w:color="auto"/>
        <w:left w:val="none" w:sz="0" w:space="0" w:color="auto"/>
        <w:bottom w:val="none" w:sz="0" w:space="0" w:color="auto"/>
        <w:right w:val="none" w:sz="0" w:space="0" w:color="auto"/>
      </w:divBdr>
      <w:divsChild>
        <w:div w:id="227151521">
          <w:marLeft w:val="0"/>
          <w:marRight w:val="0"/>
          <w:marTop w:val="0"/>
          <w:marBottom w:val="0"/>
          <w:divBdr>
            <w:top w:val="none" w:sz="0" w:space="0" w:color="auto"/>
            <w:left w:val="none" w:sz="0" w:space="0" w:color="auto"/>
            <w:bottom w:val="none" w:sz="0" w:space="0" w:color="auto"/>
            <w:right w:val="none" w:sz="0" w:space="0" w:color="auto"/>
          </w:divBdr>
          <w:divsChild>
            <w:div w:id="777799762">
              <w:marLeft w:val="0"/>
              <w:marRight w:val="0"/>
              <w:marTop w:val="0"/>
              <w:marBottom w:val="0"/>
              <w:divBdr>
                <w:top w:val="none" w:sz="0" w:space="0" w:color="auto"/>
                <w:left w:val="none" w:sz="0" w:space="0" w:color="auto"/>
                <w:bottom w:val="none" w:sz="0" w:space="0" w:color="auto"/>
                <w:right w:val="none" w:sz="0" w:space="0" w:color="auto"/>
              </w:divBdr>
              <w:divsChild>
                <w:div w:id="1298729018">
                  <w:marLeft w:val="0"/>
                  <w:marRight w:val="0"/>
                  <w:marTop w:val="0"/>
                  <w:marBottom w:val="0"/>
                  <w:divBdr>
                    <w:top w:val="none" w:sz="0" w:space="0" w:color="auto"/>
                    <w:left w:val="none" w:sz="0" w:space="0" w:color="auto"/>
                    <w:bottom w:val="none" w:sz="0" w:space="0" w:color="auto"/>
                    <w:right w:val="none" w:sz="0" w:space="0" w:color="auto"/>
                  </w:divBdr>
                  <w:divsChild>
                    <w:div w:id="1176267712">
                      <w:marLeft w:val="0"/>
                      <w:marRight w:val="0"/>
                      <w:marTop w:val="0"/>
                      <w:marBottom w:val="0"/>
                      <w:divBdr>
                        <w:top w:val="none" w:sz="0" w:space="0" w:color="auto"/>
                        <w:left w:val="none" w:sz="0" w:space="0" w:color="auto"/>
                        <w:bottom w:val="none" w:sz="0" w:space="0" w:color="auto"/>
                        <w:right w:val="none" w:sz="0" w:space="0" w:color="auto"/>
                      </w:divBdr>
                      <w:divsChild>
                        <w:div w:id="1535339506">
                          <w:marLeft w:val="0"/>
                          <w:marRight w:val="0"/>
                          <w:marTop w:val="0"/>
                          <w:marBottom w:val="0"/>
                          <w:divBdr>
                            <w:top w:val="none" w:sz="0" w:space="0" w:color="auto"/>
                            <w:left w:val="none" w:sz="0" w:space="0" w:color="auto"/>
                            <w:bottom w:val="none" w:sz="0" w:space="0" w:color="auto"/>
                            <w:right w:val="none" w:sz="0" w:space="0" w:color="auto"/>
                          </w:divBdr>
                          <w:divsChild>
                            <w:div w:id="904950054">
                              <w:marLeft w:val="0"/>
                              <w:marRight w:val="0"/>
                              <w:marTop w:val="0"/>
                              <w:marBottom w:val="0"/>
                              <w:divBdr>
                                <w:top w:val="none" w:sz="0" w:space="0" w:color="auto"/>
                                <w:left w:val="none" w:sz="0" w:space="0" w:color="auto"/>
                                <w:bottom w:val="none" w:sz="0" w:space="0" w:color="auto"/>
                                <w:right w:val="none" w:sz="0" w:space="0" w:color="auto"/>
                              </w:divBdr>
                              <w:divsChild>
                                <w:div w:id="661545138">
                                  <w:marLeft w:val="0"/>
                                  <w:marRight w:val="0"/>
                                  <w:marTop w:val="0"/>
                                  <w:marBottom w:val="0"/>
                                  <w:divBdr>
                                    <w:top w:val="none" w:sz="0" w:space="0" w:color="auto"/>
                                    <w:left w:val="none" w:sz="0" w:space="0" w:color="auto"/>
                                    <w:bottom w:val="none" w:sz="0" w:space="0" w:color="auto"/>
                                    <w:right w:val="none" w:sz="0" w:space="0" w:color="auto"/>
                                  </w:divBdr>
                                  <w:divsChild>
                                    <w:div w:id="1435589693">
                                      <w:marLeft w:val="0"/>
                                      <w:marRight w:val="0"/>
                                      <w:marTop w:val="0"/>
                                      <w:marBottom w:val="0"/>
                                      <w:divBdr>
                                        <w:top w:val="none" w:sz="0" w:space="0" w:color="auto"/>
                                        <w:left w:val="none" w:sz="0" w:space="0" w:color="auto"/>
                                        <w:bottom w:val="none" w:sz="0" w:space="0" w:color="auto"/>
                                        <w:right w:val="none" w:sz="0" w:space="0" w:color="auto"/>
                                      </w:divBdr>
                                      <w:divsChild>
                                        <w:div w:id="199589582">
                                          <w:marLeft w:val="0"/>
                                          <w:marRight w:val="0"/>
                                          <w:marTop w:val="0"/>
                                          <w:marBottom w:val="0"/>
                                          <w:divBdr>
                                            <w:top w:val="none" w:sz="0" w:space="0" w:color="auto"/>
                                            <w:left w:val="none" w:sz="0" w:space="0" w:color="auto"/>
                                            <w:bottom w:val="none" w:sz="0" w:space="0" w:color="auto"/>
                                            <w:right w:val="none" w:sz="0" w:space="0" w:color="auto"/>
                                          </w:divBdr>
                                          <w:divsChild>
                                            <w:div w:id="1727023406">
                                              <w:marLeft w:val="0"/>
                                              <w:marRight w:val="0"/>
                                              <w:marTop w:val="0"/>
                                              <w:marBottom w:val="0"/>
                                              <w:divBdr>
                                                <w:top w:val="none" w:sz="0" w:space="0" w:color="auto"/>
                                                <w:left w:val="none" w:sz="0" w:space="0" w:color="auto"/>
                                                <w:bottom w:val="none" w:sz="0" w:space="0" w:color="auto"/>
                                                <w:right w:val="none" w:sz="0" w:space="0" w:color="auto"/>
                                              </w:divBdr>
                                              <w:divsChild>
                                                <w:div w:id="1082722838">
                                                  <w:marLeft w:val="0"/>
                                                  <w:marRight w:val="0"/>
                                                  <w:marTop w:val="0"/>
                                                  <w:marBottom w:val="0"/>
                                                  <w:divBdr>
                                                    <w:top w:val="none" w:sz="0" w:space="0" w:color="auto"/>
                                                    <w:left w:val="none" w:sz="0" w:space="0" w:color="auto"/>
                                                    <w:bottom w:val="none" w:sz="0" w:space="0" w:color="auto"/>
                                                    <w:right w:val="none" w:sz="0" w:space="0" w:color="auto"/>
                                                  </w:divBdr>
                                                  <w:divsChild>
                                                    <w:div w:id="1608927709">
                                                      <w:marLeft w:val="0"/>
                                                      <w:marRight w:val="0"/>
                                                      <w:marTop w:val="0"/>
                                                      <w:marBottom w:val="0"/>
                                                      <w:divBdr>
                                                        <w:top w:val="none" w:sz="0" w:space="0" w:color="auto"/>
                                                        <w:left w:val="none" w:sz="0" w:space="0" w:color="auto"/>
                                                        <w:bottom w:val="none" w:sz="0" w:space="0" w:color="auto"/>
                                                        <w:right w:val="none" w:sz="0" w:space="0" w:color="auto"/>
                                                      </w:divBdr>
                                                      <w:divsChild>
                                                        <w:div w:id="1877738712">
                                                          <w:marLeft w:val="0"/>
                                                          <w:marRight w:val="0"/>
                                                          <w:marTop w:val="0"/>
                                                          <w:marBottom w:val="0"/>
                                                          <w:divBdr>
                                                            <w:top w:val="none" w:sz="0" w:space="0" w:color="auto"/>
                                                            <w:left w:val="none" w:sz="0" w:space="0" w:color="auto"/>
                                                            <w:bottom w:val="none" w:sz="0" w:space="0" w:color="auto"/>
                                                            <w:right w:val="none" w:sz="0" w:space="0" w:color="auto"/>
                                                          </w:divBdr>
                                                          <w:divsChild>
                                                            <w:div w:id="165255838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730383">
      <w:bodyDiv w:val="1"/>
      <w:marLeft w:val="0"/>
      <w:marRight w:val="0"/>
      <w:marTop w:val="0"/>
      <w:marBottom w:val="0"/>
      <w:divBdr>
        <w:top w:val="none" w:sz="0" w:space="0" w:color="auto"/>
        <w:left w:val="none" w:sz="0" w:space="0" w:color="auto"/>
        <w:bottom w:val="none" w:sz="0" w:space="0" w:color="auto"/>
        <w:right w:val="none" w:sz="0" w:space="0" w:color="auto"/>
      </w:divBdr>
    </w:div>
    <w:div w:id="17901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etymolog.ruslang.ru/&amp;sa=D&amp;ust=1493292857374000&amp;usg=AFQjCNEI-IZ_P_fXByO6wT3dY8mvqYuAgQ" TargetMode="External"/><Relationship Id="rId13" Type="http://schemas.openxmlformats.org/officeDocument/2006/relationships/hyperlink" Target="https://www.google.com/url?q=http://www.gramma.ru/&amp;sa=D&amp;ust=1493292857418000&amp;usg=AFQjCNGssdK-_Gc1DIiJUWg-dV_DhuZxm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scorpora.ru" TargetMode="External"/><Relationship Id="rId12" Type="http://schemas.openxmlformats.org/officeDocument/2006/relationships/hyperlink" Target="https://www.google.com/url?q=http://mlis.ru&amp;sa=D&amp;ust=1493292857377000&amp;usg=AFQjCNEme6YlzKkh49oMOT-6u4AAIqfck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russkiyjazik.ru&amp;sa=D&amp;ust=1493292857376000&amp;usg=AFQjCNHaC4GKWHTcfUZT7eRCeEGP4wYeYQ" TargetMode="External"/><Relationship Id="rId5" Type="http://schemas.openxmlformats.org/officeDocument/2006/relationships/footnotes" Target="footnotes.xml"/><Relationship Id="rId15" Type="http://schemas.openxmlformats.org/officeDocument/2006/relationships/hyperlink" Target="https://www.google.com/url?q=http://www.saharina.ru&amp;sa=D&amp;ust=1493292857419000&amp;usg=AFQjCNEVNkDe4WZAj6gIXQXuqOq_ouAp1Q" TargetMode="External"/><Relationship Id="rId10" Type="http://schemas.openxmlformats.org/officeDocument/2006/relationships/hyperlink" Target="https://www.google.com/url?q=http://philology.ru/default.htm&amp;sa=D&amp;ust=1493292857375000&amp;usg=AFQjCNHtX5hWQdcXeQ_uNAId8qG4jKDpbg" TargetMode="External"/><Relationship Id="rId4" Type="http://schemas.openxmlformats.org/officeDocument/2006/relationships/webSettings" Target="webSettings.xml"/><Relationship Id="rId9" Type="http://schemas.openxmlformats.org/officeDocument/2006/relationships/hyperlink" Target="https://www.google.com/url?q=http://www.mapryal.org/&amp;sa=D&amp;ust=1493292857375000&amp;usg=AFQjCNFMO7y3qR_WPUXjdGcmYakF2vprrQ" TargetMode="External"/><Relationship Id="rId14" Type="http://schemas.openxmlformats.org/officeDocument/2006/relationships/hyperlink" Target="https://www.google.com/url?q=http://gvozdikova.ucoz.ru&amp;sa=D&amp;ust=1493292857418000&amp;usg=AFQjCNGV5GgEtrWM-OzGpYHMPzOI1Gzs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4056</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Анна Махина</cp:lastModifiedBy>
  <cp:revision>5</cp:revision>
  <cp:lastPrinted>2020-10-08T11:43:00Z</cp:lastPrinted>
  <dcterms:created xsi:type="dcterms:W3CDTF">2021-10-06T17:56:00Z</dcterms:created>
  <dcterms:modified xsi:type="dcterms:W3CDTF">2021-10-06T19:27:00Z</dcterms:modified>
</cp:coreProperties>
</file>