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b/>
          <w:b/>
          <w:sz w:val="36"/>
          <w:szCs w:val="36"/>
        </w:rPr>
      </w:pPr>
      <w:r>
        <w:rPr>
          <w:rFonts w:cs="Times New Roman" w:ascii="Times New Roman" w:hAnsi="Times New Roman"/>
          <w:b/>
          <w:sz w:val="36"/>
          <w:szCs w:val="36"/>
        </w:rPr>
        <w:t>Пояснительная записка</w:t>
      </w:r>
    </w:p>
    <w:p>
      <w:pPr>
        <w:pStyle w:val="HTMLPreformatted"/>
        <w:jc w:val="both"/>
        <w:textAlignment w:val="top"/>
        <w:rPr>
          <w:rFonts w:ascii="Times New Roman" w:hAnsi="Times New Roman" w:cs="Times New Roman"/>
          <w:lang w:bidi="ar-SA"/>
        </w:rPr>
      </w:pPr>
      <w:r>
        <w:rPr>
          <w:rFonts w:cs="Times New Roman" w:ascii="Times New Roman" w:hAnsi="Times New Roman"/>
          <w:sz w:val="24"/>
          <w:szCs w:val="24"/>
        </w:rPr>
        <w:t xml:space="preserve">1. </w:t>
      </w:r>
      <w:r>
        <w:rPr>
          <w:rFonts w:cs="Times New Roman" w:ascii="Times New Roman" w:hAnsi="Times New Roman"/>
          <w:sz w:val="24"/>
          <w:szCs w:val="24"/>
          <w:lang w:bidi="ar-SA"/>
        </w:rPr>
        <w:t xml:space="preserve">При разработке рабочей программы по предмету для 10-11 классов (базовый уровень) учитывались следующие </w:t>
      </w:r>
      <w:r>
        <w:rPr>
          <w:rFonts w:cs="Times New Roman" w:ascii="Times New Roman" w:hAnsi="Times New Roman"/>
          <w:b/>
          <w:sz w:val="24"/>
          <w:szCs w:val="24"/>
          <w:lang w:bidi="ar-SA"/>
        </w:rPr>
        <w:t>нормативные и инструктивно – методические документы</w:t>
      </w:r>
      <w:r>
        <w:rPr>
          <w:rFonts w:cs="Times New Roman" w:ascii="Times New Roman" w:hAnsi="Times New Roman"/>
          <w:sz w:val="24"/>
          <w:szCs w:val="24"/>
          <w:lang w:bidi="ar-SA"/>
        </w:rPr>
        <w:t>:</w:t>
      </w:r>
    </w:p>
    <w:p>
      <w:pPr>
        <w:pStyle w:val="HTMLPreformatted"/>
        <w:jc w:val="both"/>
        <w:textAlignment w:val="top"/>
        <w:rPr>
          <w:rFonts w:ascii="Times New Roman" w:hAnsi="Times New Roman" w:cs="Times New Roman"/>
          <w:sz w:val="24"/>
          <w:szCs w:val="24"/>
          <w:lang w:bidi="ar-SA"/>
        </w:rPr>
      </w:pPr>
      <w:r>
        <w:rPr>
          <w:rFonts w:cs="Times New Roman" w:ascii="Times New Roman" w:hAnsi="Times New Roman"/>
          <w:sz w:val="24"/>
          <w:szCs w:val="24"/>
          <w:lang w:bidi="ar-SA"/>
        </w:rPr>
      </w:r>
    </w:p>
    <w:p>
      <w:pPr>
        <w:pStyle w:val="ListParagraph"/>
        <w:numPr>
          <w:ilvl w:val="0"/>
          <w:numId w:val="1"/>
        </w:numPr>
        <w:spacing w:lineRule="auto" w:line="240" w:before="0" w:after="0"/>
        <w:ind w:left="0" w:hanging="11"/>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среднего общего образования, утверждённый Приказом Министерства образования и науки РФ от 17.05.2012 № 413 (с изменениями);</w:t>
      </w:r>
    </w:p>
    <w:p>
      <w:pPr>
        <w:pStyle w:val="ListParagraph"/>
        <w:numPr>
          <w:ilvl w:val="0"/>
          <w:numId w:val="1"/>
        </w:numPr>
        <w:spacing w:lineRule="auto" w:line="240" w:before="0" w:after="0"/>
        <w:ind w:left="0" w:hanging="11"/>
        <w:jc w:val="both"/>
        <w:rPr>
          <w:rFonts w:ascii="Times New Roman" w:hAnsi="Times New Roman"/>
          <w:sz w:val="24"/>
          <w:szCs w:val="24"/>
        </w:rPr>
      </w:pPr>
      <w:r>
        <w:rPr>
          <w:rFonts w:ascii="Times New Roman" w:hAnsi="Times New Roman"/>
          <w:sz w:val="24"/>
          <w:szCs w:val="24"/>
        </w:rPr>
        <w:t>Примерная основная общеобразовательная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pPr>
        <w:pStyle w:val="ListParagraph"/>
        <w:numPr>
          <w:ilvl w:val="0"/>
          <w:numId w:val="1"/>
        </w:numPr>
        <w:spacing w:lineRule="auto" w:line="240" w:before="0" w:after="0"/>
        <w:ind w:left="0" w:hanging="11"/>
        <w:jc w:val="both"/>
        <w:rPr>
          <w:rFonts w:ascii="Times New Roman" w:hAnsi="Times New Roman"/>
          <w:sz w:val="24"/>
          <w:szCs w:val="24"/>
        </w:rPr>
      </w:pPr>
      <w:r>
        <w:rPr>
          <w:rFonts w:ascii="Times New Roman" w:hAnsi="Times New Roman"/>
          <w:color w:val="000000"/>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2019/2020 учебный год, утвержденный приказом Министерства образования и науки Российской Федерации от 28.12.2018 № 345 (с изменениями).</w:t>
      </w:r>
    </w:p>
    <w:p>
      <w:pPr>
        <w:pStyle w:val="ListParagraph"/>
        <w:numPr>
          <w:ilvl w:val="0"/>
          <w:numId w:val="2"/>
        </w:numPr>
        <w:shd w:val="clear" w:color="auto" w:fill="FFFFFF"/>
        <w:spacing w:lineRule="atLeast" w:line="245" w:before="0" w:after="150"/>
        <w:ind w:left="0" w:hanging="11"/>
        <w:jc w:val="both"/>
        <w:rPr>
          <w:rFonts w:ascii="Times New Roman" w:hAnsi="Times New Roman"/>
          <w:sz w:val="24"/>
          <w:szCs w:val="24"/>
        </w:rPr>
      </w:pPr>
      <w:r>
        <w:rPr>
          <w:rFonts w:ascii="Times New Roman" w:hAnsi="Times New Roman"/>
          <w:sz w:val="24"/>
          <w:szCs w:val="24"/>
        </w:rPr>
        <w:t>Локальные нормативно-правовые документы, регламентирующие деятельность МОУ СШ № 1 (Положение о Рабочей программе принято с дополнениями на заседании Педагогического совета Протокол № 9 от 22.06.2018 г).</w:t>
      </w:r>
    </w:p>
    <w:p>
      <w:pPr>
        <w:pStyle w:val="Normal"/>
        <w:numPr>
          <w:ilvl w:val="0"/>
          <w:numId w:val="2"/>
        </w:numPr>
        <w:tabs>
          <w:tab w:val="left" w:pos="1134" w:leader="none"/>
        </w:tabs>
        <w:spacing w:lineRule="auto" w:line="240" w:before="0" w:after="0"/>
        <w:ind w:left="0" w:hanging="11"/>
        <w:contextualSpacing/>
        <w:rPr>
          <w:rFonts w:ascii="Times New Roman" w:hAnsi="Times New Roman" w:cs="Times New Roman"/>
        </w:rPr>
      </w:pPr>
      <w:r>
        <w:rPr>
          <w:rFonts w:cs="Times New Roman" w:ascii="Times New Roman" w:hAnsi="Times New Roman"/>
          <w:sz w:val="24"/>
          <w:szCs w:val="24"/>
        </w:rPr>
        <w:t>Методические письма  о преподавании учебного предмета «Биология»в общеобразовательных учреждениях Ярославской области</w:t>
        <w:br/>
        <w:t xml:space="preserve">в 2014–2019 учебном году (составитель: Немцева Т. В.,, Головлёва, Морсова С.Г.) </w:t>
      </w:r>
    </w:p>
    <w:p>
      <w:pPr>
        <w:pStyle w:val="Normal"/>
        <w:spacing w:lineRule="auto" w:line="360"/>
        <w:rPr>
          <w:rFonts w:ascii="Times New Roman" w:hAnsi="Times New Roman" w:cs="Times New Roman"/>
          <w:b/>
          <w:b/>
        </w:rPr>
      </w:pPr>
      <w:r>
        <w:rPr>
          <w:rFonts w:cs="Times New Roman" w:ascii="Times New Roman" w:hAnsi="Times New Roman"/>
          <w:b/>
          <w:sz w:val="24"/>
          <w:szCs w:val="24"/>
        </w:rPr>
        <w:t>2. Общая характеристика учебного предмета.</w:t>
      </w:r>
    </w:p>
    <w:p>
      <w:pPr>
        <w:pStyle w:val="Normal"/>
        <w:ind w:firstLine="700"/>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pPr>
        <w:pStyle w:val="Normal"/>
        <w:ind w:firstLine="700"/>
        <w:rPr>
          <w:rFonts w:ascii="Times New Roman" w:hAnsi="Times New Roman" w:cs="Times New Roman"/>
        </w:rPr>
      </w:pPr>
      <w:r>
        <w:rPr>
          <w:rFonts w:cs="Times New Roman" w:ascii="Times New Roman" w:hAnsi="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pPr>
        <w:pStyle w:val="Normal"/>
        <w:ind w:firstLine="700"/>
        <w:rPr>
          <w:rFonts w:ascii="Times New Roman" w:hAnsi="Times New Roman" w:cs="Times New Roman"/>
          <w:szCs w:val="28"/>
        </w:rPr>
      </w:pPr>
      <w:r>
        <w:rPr>
          <w:rFonts w:cs="Times New Roman" w:ascii="Times New Roman" w:hAnsi="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
    <w:p>
      <w:pPr>
        <w:pStyle w:val="Normal"/>
        <w:ind w:firstLine="700"/>
        <w:rPr>
          <w:rFonts w:ascii="Times New Roman" w:hAnsi="Times New Roman" w:cs="Times New Roman"/>
        </w:rPr>
      </w:pPr>
      <w:r>
        <w:rPr>
          <w:rFonts w:cs="Times New Roman" w:ascii="Times New Roman" w:hAnsi="Times New Roman"/>
          <w:sz w:val="24"/>
          <w:szCs w:val="24"/>
        </w:rPr>
        <w:t>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pPr>
        <w:pStyle w:val="Normal"/>
        <w:ind w:firstLine="70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sz w:val="24"/>
          <w:szCs w:val="24"/>
        </w:rPr>
        <w:t>Изучение курса «Общая биология» основывается на знаниях учащихся, полученных при изучении биологии в 5-9 классах средней школы, а также знаниях приобретённых на уроках химии, физики, истории, географии. В соответствии с ними выделены содержательные линии курса: Биология как комплекс наук о живой природе; Структурные и функциональные основы жизни; Организм; Теория эволюции; Развитие жизни на Земле; Организмы и окружающая среда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rPr>
      </w:pPr>
      <w:r>
        <w:rPr>
          <w:rFonts w:cs="Times New Roman" w:ascii="Times New Roman" w:hAnsi="Times New Roman"/>
          <w:sz w:val="24"/>
          <w:szCs w:val="24"/>
        </w:rPr>
        <w:t>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и практических работ, которые проводятся после инструктажа и ознакомления обучающихся с правилами техники безопасности.</w:t>
      </w:r>
    </w:p>
    <w:p>
      <w:pPr>
        <w:pStyle w:val="Normal"/>
        <w:spacing w:lineRule="auto" w:line="360"/>
        <w:rPr>
          <w:rFonts w:ascii="Times New Roman" w:hAnsi="Times New Roman" w:cs="Times New Roman"/>
          <w:b/>
          <w:b/>
        </w:rPr>
      </w:pPr>
      <w:r>
        <w:rPr>
          <w:rFonts w:cs="Times New Roman" w:ascii="Times New Roman" w:hAnsi="Times New Roman"/>
          <w:b/>
          <w:sz w:val="24"/>
          <w:szCs w:val="24"/>
        </w:rPr>
        <w:t xml:space="preserve">  </w:t>
      </w:r>
      <w:r>
        <w:rPr>
          <w:rFonts w:cs="Times New Roman" w:ascii="Times New Roman" w:hAnsi="Times New Roman"/>
          <w:b/>
          <w:sz w:val="24"/>
          <w:szCs w:val="24"/>
        </w:rPr>
        <w:t xml:space="preserve">3.    Цели обучения: </w:t>
      </w:r>
    </w:p>
    <w:p>
      <w:pPr>
        <w:pStyle w:val="Normal"/>
        <w:spacing w:lineRule="auto" w:line="360"/>
        <w:rPr>
          <w:rFonts w:ascii="Times New Roman" w:hAnsi="Times New Roman" w:cs="Times New Roman"/>
        </w:rPr>
      </w:pPr>
      <w:r>
        <w:rPr>
          <w:rFonts w:cs="Times New Roman" w:ascii="Times New Roman" w:hAnsi="Times New Roman"/>
          <w:sz w:val="24"/>
          <w:szCs w:val="24"/>
        </w:rPr>
        <w:t xml:space="preserve">- освоение знаний об основных биологических теориях, идеях, принципах; истории развития современных представлении о живой природе; открытиях в бионауке; роли науки в формировании естественнонаучной картины мира; методах научного познания; </w:t>
      </w:r>
    </w:p>
    <w:p>
      <w:pPr>
        <w:pStyle w:val="Normal"/>
        <w:spacing w:lineRule="auto" w:line="360"/>
        <w:rPr>
          <w:rFonts w:ascii="Times New Roman" w:hAnsi="Times New Roman" w:cs="Times New Roman"/>
        </w:rPr>
      </w:pPr>
      <w:r>
        <w:rPr>
          <w:rFonts w:cs="Times New Roman" w:ascii="Times New Roman" w:hAnsi="Times New Roman"/>
          <w:sz w:val="24"/>
          <w:szCs w:val="24"/>
        </w:rPr>
        <w:t>- овладение умениями характеризовать современные научные открытия в области биологии; самостоятельно проводить биологические исследования и грамотно оформлять полученные результаты; находить и анализировать информацию о живых объектах; пользоваться биологической терминологией и символикой;</w:t>
      </w:r>
    </w:p>
    <w:p>
      <w:pPr>
        <w:pStyle w:val="Normal"/>
        <w:spacing w:lineRule="auto" w:line="360"/>
        <w:rPr>
          <w:rFonts w:ascii="Times New Roman" w:hAnsi="Times New Roman" w:cs="Times New Roman"/>
        </w:rPr>
      </w:pPr>
      <w:r>
        <w:rPr>
          <w:rFonts w:cs="Times New Roman" w:ascii="Times New Roman" w:hAnsi="Times New Roman"/>
          <w:sz w:val="24"/>
          <w:szCs w:val="24"/>
        </w:rPr>
        <w:t xml:space="preserve">- развитие познавательных интересов, интеллектуальных и творческих способностей в процессе изучения проблем и выдающихся достижений биологии, </w:t>
      </w:r>
    </w:p>
    <w:p>
      <w:pPr>
        <w:pStyle w:val="Normal"/>
        <w:spacing w:lineRule="auto" w:line="360"/>
        <w:rPr>
          <w:rFonts w:ascii="Times New Roman" w:hAnsi="Times New Roman" w:cs="Times New Roman"/>
        </w:rPr>
      </w:pPr>
      <w:r>
        <w:rPr>
          <w:rFonts w:cs="Times New Roman" w:ascii="Times New Roman" w:hAnsi="Times New Roman"/>
          <w:sz w:val="24"/>
          <w:szCs w:val="24"/>
        </w:rPr>
        <w:t>- воспитание убеждённости в возможности познания закономерностей живой природы, бережного отношения к природной среде, соблюдения этических норм при проведении исследований;</w:t>
      </w:r>
    </w:p>
    <w:p>
      <w:pPr>
        <w:pStyle w:val="Normal"/>
        <w:spacing w:lineRule="auto" w:line="360"/>
        <w:rPr>
          <w:rFonts w:ascii="Times New Roman" w:hAnsi="Times New Roman" w:cs="Times New Roman"/>
        </w:rPr>
      </w:pPr>
      <w:r>
        <w:rPr>
          <w:rFonts w:cs="Times New Roman" w:ascii="Times New Roman" w:hAnsi="Times New Roman"/>
          <w:sz w:val="24"/>
          <w:szCs w:val="24"/>
        </w:rPr>
        <w:t xml:space="preserve">- использование приобретённых знаний и умений в повседневной жизни для оценки последствий своей деятельности по отношению к окружающей среде, здоровью людей и своему здоровью; обоснования и соблюдения мер профилактики заболеваний и ВИЧ-инфекции. </w:t>
      </w:r>
    </w:p>
    <w:p>
      <w:pPr>
        <w:pStyle w:val="Normal"/>
        <w:spacing w:lineRule="auto" w:line="360"/>
        <w:jc w:val="both"/>
        <w:rPr>
          <w:rFonts w:ascii="Times New Roman" w:hAnsi="Times New Roman" w:cs="Times New Roman"/>
        </w:rPr>
      </w:pPr>
      <w:r>
        <w:rPr>
          <w:rFonts w:cs="Times New Roman" w:ascii="Times New Roman" w:hAnsi="Times New Roman"/>
          <w:b/>
          <w:sz w:val="24"/>
          <w:szCs w:val="24"/>
        </w:rPr>
        <w:t>4. УМК:</w:t>
      </w:r>
      <w:r>
        <w:rPr>
          <w:rFonts w:cs="Times New Roman" w:ascii="Times New Roman" w:hAnsi="Times New Roman"/>
          <w:sz w:val="24"/>
          <w:szCs w:val="24"/>
        </w:rPr>
        <w:t xml:space="preserve">  В.И. Сивоглазов, И.Б. Агафонова, Е.Т. Захарова Общая биология. Базовый уровень 10 класс. М.:Дрофа, 2019.</w:t>
      </w:r>
      <w:r>
        <w:rPr>
          <w:rFonts w:cs="Times New Roman" w:ascii="Times New Roman" w:hAnsi="Times New Roman"/>
          <w:b/>
          <w:sz w:val="24"/>
          <w:szCs w:val="24"/>
        </w:rPr>
        <w:t xml:space="preserve"> :</w:t>
      </w:r>
      <w:r>
        <w:rPr>
          <w:rFonts w:cs="Times New Roman" w:ascii="Times New Roman" w:hAnsi="Times New Roman"/>
          <w:sz w:val="24"/>
          <w:szCs w:val="24"/>
        </w:rPr>
        <w:t xml:space="preserve">  В.И. Сивоглазов, И.Б. Агафонова, Е.Т. Захарова Общая биология. Базовый уровень 11 класс. М.:Дрофа, 2019.</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rPr>
      </w:pPr>
      <w:r>
        <w:rPr>
          <w:rFonts w:cs="Times New Roman" w:ascii="Times New Roman" w:hAnsi="Times New Roman"/>
          <w:b/>
          <w:sz w:val="24"/>
          <w:szCs w:val="24"/>
        </w:rPr>
        <w:t>5. Количество часов.</w:t>
      </w:r>
    </w:p>
    <w:p>
      <w:pPr>
        <w:pStyle w:val="Normal"/>
        <w:spacing w:lineRule="auto" w:line="360"/>
        <w:jc w:val="both"/>
        <w:rPr>
          <w:rFonts w:ascii="Times New Roman" w:hAnsi="Times New Roman" w:cs="Times New Roman"/>
        </w:rPr>
      </w:pPr>
      <w:r>
        <w:rPr>
          <w:rFonts w:cs="Times New Roman" w:ascii="Times New Roman" w:hAnsi="Times New Roman"/>
          <w:sz w:val="24"/>
          <w:szCs w:val="24"/>
        </w:rPr>
        <w:t>Рабочая программа изучения курса биологии на базовом уровне рассчитана на 68 часов в 10 классе и 68 часов в 11 классе – 2 часа в неделю. Расширение программы произошло из-за дополнительного часа в неделю. Это позволяет более подробно рассмотреть сложные биологические вопросы и у учащихся появляется возможность подготовится к итоговой аттестации в форме ЕГЭ.</w:t>
      </w:r>
    </w:p>
    <w:p>
      <w:pPr>
        <w:pStyle w:val="Normal"/>
        <w:spacing w:lineRule="auto" w:line="360"/>
        <w:rPr>
          <w:rFonts w:ascii="Times New Roman" w:hAnsi="Times New Roman" w:cs="Times New Roman"/>
          <w:b/>
          <w:b/>
        </w:rPr>
      </w:pPr>
      <w:r>
        <w:rPr>
          <w:rFonts w:cs="Times New Roman" w:ascii="Times New Roman" w:hAnsi="Times New Roman"/>
          <w:b/>
          <w:sz w:val="24"/>
          <w:szCs w:val="24"/>
        </w:rPr>
        <w:t>6. Результаты обучения.</w:t>
      </w:r>
    </w:p>
    <w:p>
      <w:pPr>
        <w:pStyle w:val="Normal"/>
        <w:rPr>
          <w:rFonts w:ascii="Times New Roman" w:hAnsi="Times New Roman" w:cs="Times New Roman"/>
          <w:b/>
          <w:b/>
        </w:rPr>
      </w:pPr>
      <w:r>
        <w:rPr>
          <w:rFonts w:cs="Times New Roman" w:ascii="Times New Roman" w:hAnsi="Times New Roman"/>
          <w:b/>
          <w:sz w:val="24"/>
          <w:szCs w:val="24"/>
        </w:rPr>
        <w:t>В результате изучения учебного предмета «Биология» на уровне среднего общего образования:</w:t>
      </w:r>
    </w:p>
    <w:p>
      <w:pPr>
        <w:pStyle w:val="Normal"/>
        <w:rPr>
          <w:rFonts w:ascii="Times New Roman" w:hAnsi="Times New Roman" w:cs="Times New Roman"/>
          <w:b/>
          <w:b/>
        </w:rPr>
      </w:pPr>
      <w:r>
        <w:rPr>
          <w:rFonts w:cs="Times New Roman" w:ascii="Times New Roman" w:hAnsi="Times New Roman"/>
          <w:b/>
          <w:sz w:val="24"/>
          <w:szCs w:val="24"/>
        </w:rPr>
        <w:t>Выпускник на базовом уровне научится:</w:t>
      </w:r>
    </w:p>
    <w:p>
      <w:pPr>
        <w:pStyle w:val="Normal"/>
        <w:jc w:val="both"/>
        <w:rPr>
          <w:rFonts w:ascii="Times New Roman" w:hAnsi="Times New Roman" w:cs="Times New Roman"/>
        </w:rPr>
      </w:pPr>
      <w:r>
        <w:rPr>
          <w:rFonts w:cs="Times New Roman" w:ascii="Times New Roman" w:hAnsi="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pPr>
        <w:pStyle w:val="Normal"/>
        <w:jc w:val="both"/>
        <w:rPr>
          <w:rFonts w:ascii="Times New Roman" w:hAnsi="Times New Roman" w:cs="Times New Roman"/>
        </w:rPr>
      </w:pPr>
      <w:r>
        <w:rPr>
          <w:rFonts w:cs="Times New Roman" w:ascii="Times New Roman" w:hAnsi="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Normal"/>
        <w:jc w:val="both"/>
        <w:rPr>
          <w:rFonts w:ascii="Times New Roman" w:hAnsi="Times New Roman" w:cs="Times New Roman"/>
        </w:rPr>
      </w:pPr>
      <w:r>
        <w:rPr>
          <w:rFonts w:cs="Times New Roman" w:ascii="Times New Roman" w:hAnsi="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pStyle w:val="Normal"/>
        <w:jc w:val="both"/>
        <w:rPr>
          <w:rFonts w:ascii="Times New Roman" w:hAnsi="Times New Roman" w:cs="Times New Roman"/>
        </w:rPr>
      </w:pPr>
      <w:r>
        <w:rPr>
          <w:rFonts w:cs="Times New Roman" w:ascii="Times New Roman" w:hAnsi="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Normal"/>
        <w:jc w:val="both"/>
        <w:rPr>
          <w:rFonts w:ascii="Times New Roman" w:hAnsi="Times New Roman" w:cs="Times New Roman"/>
        </w:rPr>
      </w:pPr>
      <w:r>
        <w:rPr>
          <w:rFonts w:cs="Times New Roman" w:ascii="Times New Roman" w:hAnsi="Times New Roman"/>
          <w:sz w:val="24"/>
          <w:szCs w:val="24"/>
        </w:rPr>
        <w:t>формулировать гипотезы на основании предложенной биологической информации и предлагать варианты проверки гипотез;</w:t>
      </w:r>
    </w:p>
    <w:p>
      <w:pPr>
        <w:pStyle w:val="Normal"/>
        <w:jc w:val="both"/>
        <w:rPr>
          <w:rFonts w:ascii="Times New Roman" w:hAnsi="Times New Roman" w:cs="Times New Roman"/>
        </w:rPr>
      </w:pPr>
      <w:r>
        <w:rPr>
          <w:rFonts w:cs="Times New Roman" w:ascii="Times New Roman" w:hAnsi="Times New Roman"/>
          <w:sz w:val="24"/>
          <w:szCs w:val="24"/>
        </w:rPr>
        <w:t>сравнивать биологические объекты между собой по заданным критериям, делать выводы и умозаключения на основе сравнения;</w:t>
      </w:r>
    </w:p>
    <w:p>
      <w:pPr>
        <w:pStyle w:val="Normal"/>
        <w:jc w:val="both"/>
        <w:rPr>
          <w:rFonts w:ascii="Times New Roman" w:hAnsi="Times New Roman" w:cs="Times New Roman"/>
        </w:rPr>
      </w:pPr>
      <w:r>
        <w:rPr>
          <w:rFonts w:cs="Times New Roman" w:ascii="Times New Roman" w:hAnsi="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Normal"/>
        <w:jc w:val="both"/>
        <w:rPr>
          <w:rFonts w:ascii="Times New Roman" w:hAnsi="Times New Roman" w:cs="Times New Roman"/>
        </w:rPr>
      </w:pPr>
      <w:r>
        <w:rPr>
          <w:rFonts w:cs="Times New Roman" w:ascii="Times New Roman" w:hAnsi="Times New Roman"/>
          <w:sz w:val="24"/>
          <w:szCs w:val="24"/>
        </w:rPr>
        <w:t>приводить примеры веществ основных групп органических соединений клетки (белков, жиров, углеводов, нуклеиновых кислот);</w:t>
      </w:r>
    </w:p>
    <w:p>
      <w:pPr>
        <w:pStyle w:val="Normal"/>
        <w:jc w:val="both"/>
        <w:rPr>
          <w:rFonts w:ascii="Times New Roman" w:hAnsi="Times New Roman" w:cs="Times New Roman"/>
        </w:rPr>
      </w:pPr>
      <w:r>
        <w:rPr>
          <w:rFonts w:cs="Times New Roman" w:ascii="Times New Roman" w:hAnsi="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Normal"/>
        <w:jc w:val="both"/>
        <w:rPr>
          <w:rFonts w:ascii="Times New Roman" w:hAnsi="Times New Roman" w:cs="Times New Roman"/>
        </w:rPr>
      </w:pPr>
      <w:r>
        <w:rPr>
          <w:rFonts w:cs="Times New Roman" w:ascii="Times New Roman" w:hAnsi="Times New Roman"/>
          <w:sz w:val="24"/>
          <w:szCs w:val="24"/>
        </w:rPr>
        <w:t>распознавать популяцию и биологический вид по основным признакам;</w:t>
      </w:r>
    </w:p>
    <w:p>
      <w:pPr>
        <w:pStyle w:val="Normal"/>
        <w:jc w:val="both"/>
        <w:rPr>
          <w:rFonts w:ascii="Times New Roman" w:hAnsi="Times New Roman" w:cs="Times New Roman"/>
        </w:rPr>
      </w:pPr>
      <w:r>
        <w:rPr>
          <w:rFonts w:cs="Times New Roman" w:ascii="Times New Roman" w:hAnsi="Times New Roman"/>
          <w:sz w:val="24"/>
          <w:szCs w:val="24"/>
        </w:rPr>
        <w:t>описывать фенотип многоклеточных растений и животных по морфологическому критерию;</w:t>
      </w:r>
    </w:p>
    <w:p>
      <w:pPr>
        <w:pStyle w:val="Normal"/>
        <w:jc w:val="both"/>
        <w:rPr>
          <w:rFonts w:ascii="Times New Roman" w:hAnsi="Times New Roman" w:cs="Times New Roman"/>
        </w:rPr>
      </w:pPr>
      <w:r>
        <w:rPr>
          <w:rFonts w:cs="Times New Roman" w:ascii="Times New Roman" w:hAnsi="Times New Roman"/>
          <w:sz w:val="24"/>
          <w:szCs w:val="24"/>
        </w:rPr>
        <w:t>объяснять многообразие организмов, применяя эволюционную теорию;</w:t>
      </w:r>
    </w:p>
    <w:p>
      <w:pPr>
        <w:pStyle w:val="Normal"/>
        <w:jc w:val="both"/>
        <w:rPr>
          <w:rFonts w:ascii="Times New Roman" w:hAnsi="Times New Roman" w:cs="Times New Roman"/>
        </w:rPr>
      </w:pPr>
      <w:r>
        <w:rPr>
          <w:rFonts w:cs="Times New Roman" w:ascii="Times New Roman" w:hAnsi="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Normal"/>
        <w:jc w:val="both"/>
        <w:rPr>
          <w:rFonts w:ascii="Times New Roman" w:hAnsi="Times New Roman" w:cs="Times New Roman"/>
        </w:rPr>
      </w:pPr>
      <w:r>
        <w:rPr>
          <w:rFonts w:cs="Times New Roman" w:ascii="Times New Roman" w:hAnsi="Times New Roman"/>
          <w:sz w:val="24"/>
          <w:szCs w:val="24"/>
        </w:rPr>
        <w:t>объяснять причины наследственных заболеваний;</w:t>
      </w:r>
    </w:p>
    <w:p>
      <w:pPr>
        <w:pStyle w:val="Normal"/>
        <w:jc w:val="both"/>
        <w:rPr>
          <w:rFonts w:ascii="Times New Roman" w:hAnsi="Times New Roman" w:cs="Times New Roman"/>
        </w:rPr>
      </w:pPr>
      <w:r>
        <w:rPr>
          <w:rFonts w:cs="Times New Roman" w:ascii="Times New Roman" w:hAnsi="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Normal"/>
        <w:jc w:val="both"/>
        <w:rPr>
          <w:rFonts w:ascii="Times New Roman" w:hAnsi="Times New Roman" w:cs="Times New Roman"/>
        </w:rPr>
      </w:pPr>
      <w:r>
        <w:rPr>
          <w:rFonts w:cs="Times New Roman" w:ascii="Times New Roman" w:hAnsi="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pPr>
        <w:pStyle w:val="Normal"/>
        <w:jc w:val="both"/>
        <w:rPr>
          <w:rFonts w:ascii="Times New Roman" w:hAnsi="Times New Roman" w:cs="Times New Roman"/>
        </w:rPr>
      </w:pPr>
      <w:r>
        <w:rPr>
          <w:rFonts w:cs="Times New Roman" w:ascii="Times New Roman" w:hAnsi="Times New Roman"/>
          <w:sz w:val="24"/>
          <w:szCs w:val="24"/>
        </w:rPr>
        <w:t>составлять схемы переноса веществ и энергии в экосистеме (цепи питания);</w:t>
      </w:r>
    </w:p>
    <w:p>
      <w:pPr>
        <w:pStyle w:val="Normal"/>
        <w:jc w:val="both"/>
        <w:rPr>
          <w:rFonts w:ascii="Times New Roman" w:hAnsi="Times New Roman" w:cs="Times New Roman"/>
        </w:rPr>
      </w:pPr>
      <w:r>
        <w:rPr>
          <w:rFonts w:cs="Times New Roman" w:ascii="Times New Roman" w:hAnsi="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pPr>
        <w:pStyle w:val="Normal"/>
        <w:jc w:val="both"/>
        <w:rPr>
          <w:rFonts w:ascii="Times New Roman" w:hAnsi="Times New Roman" w:cs="Times New Roman"/>
        </w:rPr>
      </w:pPr>
      <w:r>
        <w:rPr>
          <w:rFonts w:cs="Times New Roman" w:ascii="Times New Roman" w:hAnsi="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Normal"/>
        <w:jc w:val="both"/>
        <w:rPr>
          <w:rFonts w:ascii="Times New Roman" w:hAnsi="Times New Roman" w:cs="Times New Roman"/>
        </w:rPr>
      </w:pPr>
      <w:r>
        <w:rPr>
          <w:rFonts w:cs="Times New Roman" w:ascii="Times New Roman" w:hAnsi="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jc w:val="both"/>
        <w:rPr>
          <w:rFonts w:ascii="Times New Roman" w:hAnsi="Times New Roman" w:cs="Times New Roman"/>
        </w:rPr>
      </w:pPr>
      <w:r>
        <w:rPr>
          <w:rFonts w:cs="Times New Roman" w:ascii="Times New Roman" w:hAnsi="Times New Roman"/>
          <w:sz w:val="24"/>
          <w:szCs w:val="24"/>
        </w:rPr>
        <w:t>оценивать роль достижений генетики, селекции, биотехнологии в практической деятельности человека и в собственной жизни;</w:t>
      </w:r>
    </w:p>
    <w:p>
      <w:pPr>
        <w:pStyle w:val="Normal"/>
        <w:jc w:val="both"/>
        <w:rPr>
          <w:rFonts w:ascii="Times New Roman" w:hAnsi="Times New Roman" w:cs="Times New Roman"/>
        </w:rPr>
      </w:pPr>
      <w:r>
        <w:rPr>
          <w:rFonts w:cs="Times New Roman" w:ascii="Times New Roman" w:hAnsi="Times New Roman"/>
          <w:sz w:val="24"/>
          <w:szCs w:val="24"/>
        </w:rPr>
        <w:t>объяснять негативное влияние веществ (алкоголя, никотина, наркотических веществ) на зародышевое развитие человека;</w:t>
      </w:r>
    </w:p>
    <w:p>
      <w:pPr>
        <w:pStyle w:val="Normal"/>
        <w:jc w:val="both"/>
        <w:rPr>
          <w:rFonts w:ascii="Times New Roman" w:hAnsi="Times New Roman" w:cs="Times New Roman"/>
        </w:rPr>
      </w:pPr>
      <w:r>
        <w:rPr>
          <w:rFonts w:cs="Times New Roman" w:ascii="Times New Roman" w:hAnsi="Times New Roman"/>
          <w:sz w:val="24"/>
          <w:szCs w:val="24"/>
        </w:rPr>
        <w:t>объяснять последствия влияния мутагенов;</w:t>
      </w:r>
    </w:p>
    <w:p>
      <w:pPr>
        <w:pStyle w:val="Normal"/>
        <w:jc w:val="both"/>
        <w:rPr>
          <w:rFonts w:ascii="Times New Roman" w:hAnsi="Times New Roman" w:cs="Times New Roman"/>
        </w:rPr>
      </w:pPr>
      <w:r>
        <w:rPr>
          <w:rFonts w:cs="Times New Roman" w:ascii="Times New Roman" w:hAnsi="Times New Roman"/>
          <w:sz w:val="24"/>
          <w:szCs w:val="24"/>
        </w:rPr>
        <w:t>объяснять возможные причины наследственных заболеваний.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rPr>
      </w:pPr>
      <w:r>
        <w:rPr>
          <w:rFonts w:cs="Times New Roman" w:ascii="Times New Roman" w:hAnsi="Times New Roman"/>
          <w:b/>
          <w:sz w:val="24"/>
          <w:szCs w:val="24"/>
        </w:rPr>
        <w:t>Выпускник на базовом уровне получит возможность научиться:</w:t>
      </w:r>
    </w:p>
    <w:p>
      <w:pPr>
        <w:pStyle w:val="Normal"/>
        <w:ind w:firstLine="700"/>
        <w:rPr>
          <w:rFonts w:ascii="Times New Roman" w:hAnsi="Times New Roman" w:cs="Times New Roman"/>
          <w:i/>
          <w:i/>
          <w:szCs w:val="28"/>
        </w:rPr>
      </w:pPr>
      <w:r>
        <w:rPr>
          <w:rFonts w:cs="Times New Roman" w:ascii="Times New Roman" w:hAnsi="Times New Roman"/>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pStyle w:val="Normal"/>
        <w:ind w:firstLine="700"/>
        <w:rPr>
          <w:rFonts w:ascii="Times New Roman" w:hAnsi="Times New Roman" w:cs="Times New Roman"/>
          <w:i/>
          <w:i/>
          <w:szCs w:val="28"/>
        </w:rPr>
      </w:pPr>
      <w:r>
        <w:rPr>
          <w:rFonts w:cs="Times New Roman" w:ascii="Times New Roman" w:hAnsi="Times New Roman"/>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pPr>
        <w:pStyle w:val="Normal"/>
        <w:ind w:firstLine="700"/>
        <w:rPr>
          <w:rFonts w:ascii="Times New Roman" w:hAnsi="Times New Roman" w:cs="Times New Roman"/>
          <w:i/>
          <w:i/>
          <w:szCs w:val="28"/>
        </w:rPr>
      </w:pPr>
      <w:r>
        <w:rPr>
          <w:rFonts w:cs="Times New Roman" w:ascii="Times New Roman" w:hAnsi="Times New Roman"/>
          <w:i/>
          <w:sz w:val="24"/>
          <w:szCs w:val="24"/>
        </w:rPr>
        <w:t>сравнивать способы деления клетки (митоз и мейоз);</w:t>
      </w:r>
    </w:p>
    <w:p>
      <w:pPr>
        <w:pStyle w:val="Normal"/>
        <w:ind w:firstLine="700"/>
        <w:rPr>
          <w:rFonts w:ascii="Times New Roman" w:hAnsi="Times New Roman" w:cs="Times New Roman"/>
          <w:i/>
          <w:i/>
          <w:szCs w:val="28"/>
        </w:rPr>
      </w:pPr>
      <w:r>
        <w:rPr>
          <w:rFonts w:cs="Times New Roman" w:ascii="Times New Roman" w:hAnsi="Times New Roman"/>
          <w:i/>
          <w:sz w:val="24"/>
          <w:szCs w:val="24"/>
        </w:rPr>
        <w:t>решать задачи на построение фрагмента второй цепи ДНК по предложенному фрагменту первой, иРНК (мРНК) по участку ДНК;</w:t>
      </w:r>
    </w:p>
    <w:p>
      <w:pPr>
        <w:pStyle w:val="Normal"/>
        <w:ind w:firstLine="700"/>
        <w:rPr>
          <w:rFonts w:ascii="Times New Roman" w:hAnsi="Times New Roman" w:cs="Times New Roman"/>
          <w:i/>
          <w:i/>
          <w:szCs w:val="28"/>
        </w:rPr>
      </w:pPr>
      <w:r>
        <w:rPr>
          <w:rFonts w:cs="Times New Roman" w:ascii="Times New Roman" w:hAnsi="Times New Roman"/>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Normal"/>
        <w:ind w:firstLine="700"/>
        <w:rPr>
          <w:rFonts w:ascii="Times New Roman" w:hAnsi="Times New Roman" w:cs="Times New Roman"/>
          <w:i/>
          <w:i/>
          <w:szCs w:val="28"/>
        </w:rPr>
      </w:pPr>
      <w:r>
        <w:rPr>
          <w:rFonts w:cs="Times New Roman" w:ascii="Times New Roman" w:hAnsi="Times New Roman"/>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Normal"/>
        <w:ind w:firstLine="700"/>
        <w:rPr>
          <w:rFonts w:ascii="Times New Roman" w:hAnsi="Times New Roman" w:cs="Times New Roman"/>
          <w:i/>
          <w:i/>
          <w:szCs w:val="28"/>
        </w:rPr>
      </w:pPr>
      <w:r>
        <w:rPr>
          <w:rFonts w:cs="Times New Roman" w:ascii="Times New Roman" w:hAnsi="Times New Roman"/>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pPr>
        <w:pStyle w:val="Normal"/>
        <w:ind w:firstLine="700"/>
        <w:rPr>
          <w:rFonts w:ascii="Times New Roman" w:hAnsi="Times New Roman" w:cs="Times New Roman"/>
          <w:i/>
          <w:i/>
          <w:szCs w:val="28"/>
        </w:rPr>
      </w:pPr>
      <w:r>
        <w:rPr>
          <w:rFonts w:cs="Times New Roman" w:ascii="Times New Roman" w:hAnsi="Times New Roman"/>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rPr>
      </w:pPr>
      <w:r>
        <w:rPr>
          <w:rFonts w:cs="Times New Roman" w:ascii="Times New Roman" w:hAnsi="Times New Roman"/>
          <w:b/>
          <w:sz w:val="24"/>
          <w:szCs w:val="24"/>
        </w:rPr>
        <w:t xml:space="preserve">Планируемые личностные результаты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rPr>
      </w:pPr>
      <w:bookmarkStart w:id="0" w:name="sub_9"/>
      <w:bookmarkEnd w:id="0"/>
      <w:r>
        <w:rPr>
          <w:rFonts w:cs="Times New Roman" w:ascii="Times New Roman" w:hAnsi="Times New Roman"/>
          <w:sz w:val="24"/>
          <w:szCs w:val="24"/>
        </w:rPr>
        <w:t>1) осознаёт себя гражданином РФ, проявляет патриотизм, уважение к своему народу, чувствует ответственность перед Родиной, гордость за свой край, свою Родину, прошлое и настоящее многонационального народа России, уважает государственные символы (герб, флаг, гимн);</w:t>
      </w:r>
    </w:p>
    <w:p>
      <w:pPr>
        <w:pStyle w:val="Normal"/>
        <w:jc w:val="both"/>
        <w:rPr>
          <w:rFonts w:ascii="Times New Roman" w:hAnsi="Times New Roman" w:cs="Times New Roman"/>
        </w:rPr>
      </w:pPr>
      <w:bookmarkStart w:id="1" w:name="sub_10"/>
      <w:bookmarkStart w:id="2" w:name="sub_91"/>
      <w:bookmarkEnd w:id="1"/>
      <w:bookmarkEnd w:id="2"/>
      <w:r>
        <w:rPr>
          <w:rFonts w:cs="Times New Roman" w:ascii="Times New Roman" w:hAnsi="Times New Roman"/>
          <w:sz w:val="24"/>
          <w:szCs w:val="24"/>
        </w:rPr>
        <w:t>2) имеет  гражданскую позицию как активного и ответственного члена российского общества, осознаёт свои конституционные права и обязанности, уважает закон и правопорядок, обладает чувством собственного достоинства, осознанно принимает традиционные национальные и общечеловеческие гуманистические и демократические ценности;</w:t>
      </w:r>
    </w:p>
    <w:p>
      <w:pPr>
        <w:pStyle w:val="Normal"/>
        <w:jc w:val="both"/>
        <w:rPr>
          <w:rFonts w:ascii="Times New Roman" w:hAnsi="Times New Roman" w:cs="Times New Roman"/>
        </w:rPr>
      </w:pPr>
      <w:bookmarkStart w:id="3" w:name="sub_11"/>
      <w:bookmarkStart w:id="4" w:name="sub_101"/>
      <w:bookmarkEnd w:id="3"/>
      <w:bookmarkEnd w:id="4"/>
      <w:r>
        <w:rPr>
          <w:rFonts w:cs="Times New Roman" w:ascii="Times New Roman" w:hAnsi="Times New Roman"/>
          <w:sz w:val="24"/>
          <w:szCs w:val="24"/>
        </w:rPr>
        <w:t>3) готов к служению Отечеству, его защите;</w:t>
      </w:r>
    </w:p>
    <w:p>
      <w:pPr>
        <w:pStyle w:val="Normal"/>
        <w:jc w:val="both"/>
        <w:rPr>
          <w:rFonts w:ascii="Times New Roman" w:hAnsi="Times New Roman" w:cs="Times New Roman"/>
        </w:rPr>
      </w:pPr>
      <w:bookmarkStart w:id="5" w:name="sub_12"/>
      <w:bookmarkStart w:id="6" w:name="sub_111"/>
      <w:bookmarkEnd w:id="5"/>
      <w:bookmarkEnd w:id="6"/>
      <w:r>
        <w:rPr>
          <w:rFonts w:cs="Times New Roman" w:ascii="Times New Roman" w:hAnsi="Times New Roman"/>
          <w:sz w:val="24"/>
          <w:szCs w:val="24"/>
        </w:rPr>
        <w:t>4) осознаёт своё место в поликультурном мире; сформировано: а) мировоззрение, соответствующее современному уровню развития науки и общественной практики, основанное на диалоге культур, б) различные формы общественного сознания;</w:t>
      </w:r>
    </w:p>
    <w:p>
      <w:pPr>
        <w:pStyle w:val="Normal"/>
        <w:jc w:val="both"/>
        <w:rPr>
          <w:rFonts w:ascii="Times New Roman" w:hAnsi="Times New Roman" w:cs="Times New Roman"/>
        </w:rPr>
      </w:pPr>
      <w:bookmarkStart w:id="7" w:name="sub_13"/>
      <w:bookmarkStart w:id="8" w:name="sub_121"/>
      <w:bookmarkEnd w:id="7"/>
      <w:bookmarkEnd w:id="8"/>
      <w:r>
        <w:rPr>
          <w:rFonts w:cs="Times New Roman" w:ascii="Times New Roman" w:hAnsi="Times New Roman"/>
          <w:sz w:val="24"/>
          <w:szCs w:val="24"/>
        </w:rPr>
        <w:t>5) сформированы основы саморазвития и самовоспитания в соответствии с общечеловеческими ценностями и идеалами гражданского общества; готов и способен к самостоятельной, творческой и ответственной деятельности;</w:t>
      </w:r>
    </w:p>
    <w:p>
      <w:pPr>
        <w:pStyle w:val="Normal"/>
        <w:jc w:val="both"/>
        <w:rPr>
          <w:rFonts w:ascii="Times New Roman" w:hAnsi="Times New Roman" w:cs="Times New Roman"/>
        </w:rPr>
      </w:pPr>
      <w:bookmarkStart w:id="9" w:name="sub_14"/>
      <w:bookmarkStart w:id="10" w:name="sub_131"/>
      <w:bookmarkEnd w:id="9"/>
      <w:bookmarkEnd w:id="10"/>
      <w:r>
        <w:rPr>
          <w:rFonts w:cs="Times New Roman" w:ascii="Times New Roman" w:hAnsi="Times New Roman"/>
          <w:sz w:val="24"/>
          <w:szCs w:val="24"/>
        </w:rPr>
        <w:t>6) проявляет толерантность в поликультурном мире, готов и способен вести диалог с другими людьми, достигать в нём взаимопонимания,  находить общие цели и сотрудничать для их достижения;</w:t>
      </w:r>
    </w:p>
    <w:p>
      <w:pPr>
        <w:pStyle w:val="Normal"/>
        <w:jc w:val="both"/>
        <w:rPr>
          <w:rFonts w:ascii="Times New Roman" w:hAnsi="Times New Roman" w:cs="Times New Roman"/>
        </w:rPr>
      </w:pPr>
      <w:r>
        <w:rPr>
          <w:rFonts w:cs="Times New Roman" w:ascii="Times New Roman" w:hAnsi="Times New Roman"/>
          <w:sz w:val="24"/>
          <w:szCs w:val="24"/>
        </w:rPr>
        <w:t>7) способен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pPr>
        <w:pStyle w:val="Normal"/>
        <w:jc w:val="both"/>
        <w:rPr>
          <w:rFonts w:ascii="Times New Roman" w:hAnsi="Times New Roman" w:cs="Times New Roman"/>
        </w:rPr>
      </w:pPr>
      <w:bookmarkStart w:id="11" w:name="sub_15"/>
      <w:bookmarkStart w:id="12" w:name="sub_141"/>
      <w:bookmarkEnd w:id="11"/>
      <w:bookmarkEnd w:id="12"/>
      <w:r>
        <w:rPr>
          <w:rFonts w:cs="Times New Roman" w:ascii="Times New Roman" w:hAnsi="Times New Roman"/>
          <w:sz w:val="24"/>
          <w:szCs w:val="24"/>
        </w:rPr>
        <w:t>8) может  сотрудничать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jc w:val="both"/>
        <w:rPr>
          <w:rFonts w:ascii="Times New Roman" w:hAnsi="Times New Roman" w:cs="Times New Roman"/>
        </w:rPr>
      </w:pPr>
      <w:bookmarkStart w:id="13" w:name="sub_16"/>
      <w:bookmarkStart w:id="14" w:name="sub_151"/>
      <w:bookmarkEnd w:id="13"/>
      <w:bookmarkEnd w:id="14"/>
      <w:r>
        <w:rPr>
          <w:rFonts w:cs="Times New Roman" w:ascii="Times New Roman" w:hAnsi="Times New Roman"/>
          <w:sz w:val="24"/>
          <w:szCs w:val="24"/>
        </w:rPr>
        <w:t>9) проявляет нравственное сознание и поведение на основе усвоения общечеловеческих ценностей;</w:t>
      </w:r>
    </w:p>
    <w:p>
      <w:pPr>
        <w:pStyle w:val="Normal"/>
        <w:jc w:val="both"/>
        <w:rPr>
          <w:rFonts w:ascii="Times New Roman" w:hAnsi="Times New Roman" w:cs="Times New Roman"/>
        </w:rPr>
      </w:pPr>
      <w:bookmarkStart w:id="15" w:name="sub_17"/>
      <w:bookmarkStart w:id="16" w:name="sub_161"/>
      <w:bookmarkEnd w:id="15"/>
      <w:bookmarkEnd w:id="16"/>
      <w:r>
        <w:rPr>
          <w:rFonts w:cs="Times New Roman" w:ascii="Times New Roman" w:hAnsi="Times New Roman"/>
          <w:sz w:val="24"/>
          <w:szCs w:val="24"/>
        </w:rPr>
        <w:t>10) готов и способен к образованию, в том числе самообразованию, на протяжении всей жизни; сознательно относится к непрерывному образованию как условию успешной профессиональной и общественной деятельности;</w:t>
      </w:r>
    </w:p>
    <w:p>
      <w:pPr>
        <w:pStyle w:val="Normal"/>
        <w:jc w:val="both"/>
        <w:rPr>
          <w:rFonts w:ascii="Times New Roman" w:hAnsi="Times New Roman" w:cs="Times New Roman"/>
        </w:rPr>
      </w:pPr>
      <w:bookmarkStart w:id="17" w:name="sub_18"/>
      <w:bookmarkStart w:id="18" w:name="sub_171"/>
      <w:bookmarkEnd w:id="17"/>
      <w:bookmarkEnd w:id="18"/>
      <w:r>
        <w:rPr>
          <w:rFonts w:cs="Times New Roman" w:ascii="Times New Roman" w:hAnsi="Times New Roman"/>
          <w:sz w:val="24"/>
          <w:szCs w:val="24"/>
        </w:rPr>
        <w:t>11) проявляет эстетическое отношение к миру, включая эстетику научного и технического творчества, спорта, общественных отношений; готов к эстетическому обустройству собственного быта;</w:t>
      </w:r>
    </w:p>
    <w:p>
      <w:pPr>
        <w:pStyle w:val="Normal"/>
        <w:jc w:val="both"/>
        <w:rPr>
          <w:rFonts w:ascii="Times New Roman" w:hAnsi="Times New Roman" w:cs="Times New Roman"/>
        </w:rPr>
      </w:pPr>
      <w:bookmarkStart w:id="19" w:name="sub_19"/>
      <w:bookmarkStart w:id="20" w:name="sub_181"/>
      <w:bookmarkEnd w:id="19"/>
      <w:bookmarkEnd w:id="20"/>
      <w:r>
        <w:rPr>
          <w:rFonts w:cs="Times New Roman" w:ascii="Times New Roman" w:hAnsi="Times New Roman"/>
          <w:sz w:val="24"/>
          <w:szCs w:val="24"/>
        </w:rPr>
        <w:t>12) принимает и способен реализовать ценности здорового и безопасного образа жизни, имеет потребности в физическом самосовершенствовании, занятиях спортивно-оздоровительной деятельностью, не принимает вредных привычек: курения, употребления алкоголя, наркотиков;</w:t>
      </w:r>
    </w:p>
    <w:p>
      <w:pPr>
        <w:pStyle w:val="Normal"/>
        <w:jc w:val="both"/>
        <w:rPr>
          <w:rFonts w:ascii="Times New Roman" w:hAnsi="Times New Roman" w:cs="Times New Roman"/>
        </w:rPr>
      </w:pPr>
      <w:bookmarkStart w:id="21" w:name="sub_20"/>
      <w:bookmarkStart w:id="22" w:name="sub_191"/>
      <w:bookmarkEnd w:id="21"/>
      <w:bookmarkEnd w:id="22"/>
      <w:r>
        <w:rPr>
          <w:rFonts w:cs="Times New Roman" w:ascii="Times New Roman" w:hAnsi="Times New Roman"/>
          <w:sz w:val="24"/>
          <w:szCs w:val="24"/>
        </w:rPr>
        <w:t>13) бережно, ответственно и компетентно относится к физическому и психологическому здоровью, как собственному, так и других людей, умеет оказывать первую помощь;</w:t>
      </w:r>
    </w:p>
    <w:p>
      <w:pPr>
        <w:pStyle w:val="Normal"/>
        <w:jc w:val="both"/>
        <w:rPr>
          <w:rFonts w:ascii="Times New Roman" w:hAnsi="Times New Roman" w:cs="Times New Roman"/>
        </w:rPr>
      </w:pPr>
      <w:bookmarkStart w:id="23" w:name="sub_21"/>
      <w:bookmarkStart w:id="24" w:name="sub_201"/>
      <w:bookmarkEnd w:id="23"/>
      <w:bookmarkEnd w:id="24"/>
      <w:r>
        <w:rPr>
          <w:rFonts w:cs="Times New Roman" w:ascii="Times New Roman" w:hAnsi="Times New Roman"/>
          <w:sz w:val="24"/>
          <w:szCs w:val="24"/>
        </w:rPr>
        <w:t>14) готов к осознанному выбору будущей профессии и возможностей реализации собственных жизненных планов; относится к профессиональной деятельности как возможности участия в решении личных, общественных, государственных, общенациональных проблем;</w:t>
      </w:r>
    </w:p>
    <w:p>
      <w:pPr>
        <w:pStyle w:val="Normal"/>
        <w:jc w:val="both"/>
        <w:rPr>
          <w:rFonts w:ascii="Times New Roman" w:hAnsi="Times New Roman" w:cs="Times New Roman"/>
        </w:rPr>
      </w:pPr>
      <w:bookmarkStart w:id="25" w:name="sub_22"/>
      <w:bookmarkStart w:id="26" w:name="sub_211"/>
      <w:bookmarkEnd w:id="25"/>
      <w:bookmarkEnd w:id="26"/>
      <w:r>
        <w:rPr>
          <w:rFonts w:cs="Times New Roman" w:ascii="Times New Roman" w:hAnsi="Times New Roman"/>
          <w:sz w:val="24"/>
          <w:szCs w:val="24"/>
        </w:rPr>
        <w:t>15) сформировано экологическое мышление, понимает влияние социально-экономических процессов на состояние природной и социальной среды; имеет  опыт эколого-направленной деятельности;</w:t>
      </w:r>
    </w:p>
    <w:p>
      <w:pPr>
        <w:pStyle w:val="Normal"/>
        <w:jc w:val="both"/>
        <w:rPr>
          <w:rFonts w:ascii="Times New Roman" w:hAnsi="Times New Roman" w:cs="Times New Roman"/>
        </w:rPr>
      </w:pPr>
      <w:bookmarkStart w:id="27" w:name="sub_23"/>
      <w:bookmarkStart w:id="28" w:name="sub_221"/>
      <w:bookmarkEnd w:id="27"/>
      <w:bookmarkEnd w:id="28"/>
      <w:r>
        <w:rPr>
          <w:rFonts w:cs="Times New Roman" w:ascii="Times New Roman" w:hAnsi="Times New Roman"/>
          <w:sz w:val="24"/>
          <w:szCs w:val="24"/>
        </w:rPr>
        <w:t>16) сформировано ответственное отношение к созданию семьи на основе осознанного принятия ценностей семейной жизни.</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rPr>
      </w:pPr>
      <w:bookmarkStart w:id="29" w:name="_Toc434850649"/>
      <w:bookmarkStart w:id="30" w:name="_Toc435412673"/>
      <w:bookmarkStart w:id="31" w:name="_Toc453968146"/>
      <w:bookmarkEnd w:id="29"/>
      <w:bookmarkEnd w:id="30"/>
      <w:bookmarkEnd w:id="31"/>
      <w:r>
        <w:rPr>
          <w:rFonts w:cs="Times New Roman" w:ascii="Times New Roman" w:hAnsi="Times New Roman"/>
          <w:b/>
          <w:sz w:val="24"/>
          <w:szCs w:val="24"/>
        </w:rPr>
        <w:t xml:space="preserve">Планируемые метапредметные результаты </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pPr>
        <w:pStyle w:val="ListParagraph"/>
        <w:numPr>
          <w:ilvl w:val="0"/>
          <w:numId w:val="4"/>
        </w:numPr>
        <w:suppressAutoHyphens w:val="true"/>
        <w:spacing w:lineRule="auto" w:line="240" w:before="0" w:after="0"/>
        <w:jc w:val="both"/>
        <w:rPr>
          <w:rFonts w:ascii="Times New Roman" w:hAnsi="Times New Roman"/>
          <w:b/>
          <w:b/>
          <w:sz w:val="24"/>
          <w:szCs w:val="24"/>
        </w:rPr>
      </w:pPr>
      <w:r>
        <w:rPr>
          <w:rFonts w:ascii="Times New Roman" w:hAnsi="Times New Roman"/>
          <w:b/>
          <w:sz w:val="24"/>
          <w:szCs w:val="24"/>
        </w:rPr>
        <w:t>Регулятивные универсальные учебные действия</w:t>
      </w:r>
    </w:p>
    <w:p>
      <w:pPr>
        <w:pStyle w:val="Normal"/>
        <w:rPr>
          <w:rFonts w:ascii="Times New Roman" w:hAnsi="Times New Roman" w:cs="Times New Roman"/>
          <w:b/>
          <w:b/>
        </w:rPr>
      </w:pPr>
      <w:r>
        <w:rPr>
          <w:rFonts w:cs="Times New Roman" w:ascii="Times New Roman" w:hAnsi="Times New Roman"/>
          <w:b/>
          <w:sz w:val="24"/>
          <w:szCs w:val="24"/>
        </w:rPr>
        <w:t>Выпускник научится:</w:t>
      </w:r>
    </w:p>
    <w:p>
      <w:pPr>
        <w:pStyle w:val="Style16"/>
        <w:numPr>
          <w:ilvl w:val="0"/>
          <w:numId w:val="3"/>
        </w:numPr>
        <w:spacing w:lineRule="auto" w:line="240"/>
        <w:ind w:left="0" w:firstLine="284"/>
        <w:rPr>
          <w:sz w:val="24"/>
          <w:szCs w:val="24"/>
        </w:rPr>
      </w:pPr>
      <w:r>
        <w:rPr>
          <w:sz w:val="24"/>
          <w:szCs w:val="24"/>
        </w:rPr>
        <w:t>умеет самостоятельно определять цели деятельности;</w:t>
      </w:r>
    </w:p>
    <w:p>
      <w:pPr>
        <w:pStyle w:val="Style16"/>
        <w:numPr>
          <w:ilvl w:val="0"/>
          <w:numId w:val="3"/>
        </w:numPr>
        <w:spacing w:lineRule="auto" w:line="240"/>
        <w:ind w:left="0" w:firstLine="284"/>
        <w:rPr>
          <w:sz w:val="24"/>
          <w:szCs w:val="24"/>
        </w:rPr>
      </w:pPr>
      <w:r>
        <w:rPr>
          <w:sz w:val="24"/>
          <w:szCs w:val="24"/>
        </w:rPr>
        <w:t>умеет составлять планы деятельности;</w:t>
      </w:r>
    </w:p>
    <w:p>
      <w:pPr>
        <w:pStyle w:val="Style16"/>
        <w:numPr>
          <w:ilvl w:val="0"/>
          <w:numId w:val="3"/>
        </w:numPr>
        <w:spacing w:lineRule="auto" w:line="240"/>
        <w:ind w:left="0" w:firstLine="284"/>
        <w:rPr>
          <w:sz w:val="24"/>
          <w:szCs w:val="24"/>
        </w:rPr>
      </w:pPr>
      <w:r>
        <w:rPr>
          <w:sz w:val="24"/>
          <w:szCs w:val="24"/>
        </w:rPr>
        <w:t>может самостоятельно осуществлять, контролировать и корректировать деятельность;</w:t>
      </w:r>
    </w:p>
    <w:p>
      <w:pPr>
        <w:pStyle w:val="Style16"/>
        <w:numPr>
          <w:ilvl w:val="0"/>
          <w:numId w:val="3"/>
        </w:numPr>
        <w:spacing w:lineRule="auto" w:line="240"/>
        <w:ind w:left="0" w:firstLine="284"/>
        <w:rPr>
          <w:sz w:val="24"/>
          <w:szCs w:val="24"/>
        </w:rPr>
      </w:pPr>
      <w:r>
        <w:rPr>
          <w:sz w:val="24"/>
          <w:szCs w:val="24"/>
        </w:rPr>
        <w:t>использует всевозможные ресурсы для достижения поставленных целей и реализует планы деятельности, выбирает успешные стратегии в различных ситуациях;</w:t>
      </w:r>
    </w:p>
    <w:p>
      <w:pPr>
        <w:pStyle w:val="Style16"/>
        <w:numPr>
          <w:ilvl w:val="0"/>
          <w:numId w:val="3"/>
        </w:numPr>
        <w:spacing w:lineRule="auto" w:line="240"/>
        <w:ind w:left="0" w:firstLine="284"/>
        <w:rPr>
          <w:sz w:val="24"/>
          <w:szCs w:val="24"/>
        </w:rPr>
      </w:pPr>
      <w:r>
        <w:rPr>
          <w:sz w:val="24"/>
          <w:szCs w:val="24"/>
        </w:rPr>
        <w:t>умеет самостоятельно оценивать и принимать решения, определяющие стратегию поведения, с учётом гражданских и нравственных ценностей.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rPr>
      </w:pPr>
      <w:r>
        <w:rPr>
          <w:rFonts w:cs="Times New Roman" w:ascii="Times New Roman" w:hAnsi="Times New Roman"/>
          <w:b/>
          <w:sz w:val="24"/>
          <w:szCs w:val="24"/>
        </w:rPr>
        <w:t xml:space="preserve">    </w:t>
      </w:r>
      <w:r>
        <w:rPr>
          <w:rFonts w:cs="Times New Roman" w:ascii="Times New Roman" w:hAnsi="Times New Roman"/>
          <w:b/>
          <w:sz w:val="24"/>
          <w:szCs w:val="24"/>
        </w:rPr>
        <w:t>2. Познавательные универсальные учебные действия</w:t>
      </w:r>
    </w:p>
    <w:p>
      <w:pPr>
        <w:pStyle w:val="Normal"/>
        <w:rPr>
          <w:rFonts w:ascii="Times New Roman" w:hAnsi="Times New Roman" w:cs="Times New Roman"/>
          <w:b/>
          <w:b/>
        </w:rPr>
      </w:pPr>
      <w:r>
        <w:rPr>
          <w:rFonts w:cs="Times New Roman" w:ascii="Times New Roman" w:hAnsi="Times New Roman"/>
          <w:b/>
          <w:sz w:val="24"/>
          <w:szCs w:val="24"/>
        </w:rPr>
        <w:t xml:space="preserve">Выпускник научится: </w:t>
      </w:r>
    </w:p>
    <w:p>
      <w:pPr>
        <w:pStyle w:val="Style16"/>
        <w:numPr>
          <w:ilvl w:val="0"/>
          <w:numId w:val="3"/>
        </w:numPr>
        <w:spacing w:lineRule="auto" w:line="240"/>
        <w:ind w:left="0" w:firstLine="284"/>
        <w:rPr>
          <w:sz w:val="24"/>
          <w:szCs w:val="24"/>
        </w:rPr>
      </w:pPr>
      <w:r>
        <w:rPr>
          <w:sz w:val="24"/>
          <w:szCs w:val="24"/>
        </w:rPr>
        <w:t>владеет навыками познавательной, учебно-исследовательской и проектной деятельности;</w:t>
      </w:r>
    </w:p>
    <w:p>
      <w:pPr>
        <w:pStyle w:val="Style16"/>
        <w:numPr>
          <w:ilvl w:val="0"/>
          <w:numId w:val="3"/>
        </w:numPr>
        <w:spacing w:lineRule="auto" w:line="240"/>
        <w:ind w:left="0" w:firstLine="284"/>
        <w:rPr>
          <w:sz w:val="24"/>
          <w:szCs w:val="24"/>
        </w:rPr>
      </w:pPr>
      <w:r>
        <w:rPr>
          <w:sz w:val="24"/>
          <w:szCs w:val="24"/>
        </w:rPr>
        <w:t>владеет навыками разрешения проблем;</w:t>
      </w:r>
    </w:p>
    <w:p>
      <w:pPr>
        <w:pStyle w:val="Style16"/>
        <w:numPr>
          <w:ilvl w:val="0"/>
          <w:numId w:val="3"/>
        </w:numPr>
        <w:spacing w:lineRule="auto" w:line="240"/>
        <w:ind w:left="0" w:firstLine="284"/>
        <w:rPr>
          <w:rFonts w:ascii="Times New Roman" w:hAnsi="Times New Roman"/>
          <w:sz w:val="24"/>
          <w:szCs w:val="24"/>
        </w:rPr>
      </w:pPr>
      <w:r>
        <w:rPr>
          <w:sz w:val="24"/>
          <w:szCs w:val="24"/>
        </w:rPr>
        <w:t>способен и готов к самостоятельному поиску методов решения практических задач, применяет различные методы познания;</w:t>
      </w:r>
    </w:p>
    <w:p>
      <w:pPr>
        <w:pStyle w:val="Style16"/>
        <w:numPr>
          <w:ilvl w:val="0"/>
          <w:numId w:val="3"/>
        </w:numPr>
        <w:spacing w:lineRule="auto" w:line="240"/>
        <w:ind w:left="0" w:firstLine="284"/>
        <w:rPr>
          <w:sz w:val="24"/>
          <w:szCs w:val="24"/>
        </w:rPr>
      </w:pPr>
      <w:r>
        <w:rPr>
          <w:sz w:val="24"/>
          <w:szCs w:val="24"/>
        </w:rPr>
        <w:t>готов и способен к самостоятельной информационно-познавательной деятельности;</w:t>
      </w:r>
    </w:p>
    <w:p>
      <w:pPr>
        <w:pStyle w:val="Style16"/>
        <w:numPr>
          <w:ilvl w:val="0"/>
          <w:numId w:val="3"/>
        </w:numPr>
        <w:ind w:left="0" w:firstLine="284"/>
        <w:rPr>
          <w:sz w:val="24"/>
          <w:szCs w:val="24"/>
        </w:rPr>
      </w:pPr>
      <w:r>
        <w:rPr>
          <w:sz w:val="24"/>
          <w:szCs w:val="24"/>
        </w:rPr>
        <w:t>владеет навыками получения необходимой информации из словарей разных типов;</w:t>
      </w:r>
    </w:p>
    <w:p>
      <w:pPr>
        <w:pStyle w:val="Style16"/>
        <w:numPr>
          <w:ilvl w:val="0"/>
          <w:numId w:val="3"/>
        </w:numPr>
        <w:ind w:left="0" w:firstLine="284"/>
        <w:rPr>
          <w:sz w:val="24"/>
          <w:szCs w:val="24"/>
        </w:rPr>
      </w:pPr>
      <w:r>
        <w:rPr>
          <w:sz w:val="24"/>
          <w:szCs w:val="24"/>
        </w:rPr>
        <w:t xml:space="preserve"> </w:t>
      </w:r>
      <w:r>
        <w:rPr>
          <w:sz w:val="24"/>
          <w:szCs w:val="24"/>
        </w:rPr>
        <w:t>умеет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Style16"/>
        <w:numPr>
          <w:ilvl w:val="0"/>
          <w:numId w:val="3"/>
        </w:numPr>
        <w:ind w:left="0" w:firstLine="284"/>
        <w:rPr>
          <w:sz w:val="24"/>
          <w:szCs w:val="24"/>
        </w:rPr>
      </w:pPr>
      <w:r>
        <w:rPr>
          <w:sz w:val="24"/>
          <w:szCs w:val="24"/>
        </w:rPr>
        <w:t>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Style16"/>
        <w:numPr>
          <w:ilvl w:val="0"/>
          <w:numId w:val="3"/>
        </w:numPr>
        <w:ind w:left="0" w:firstLine="284"/>
        <w:rPr>
          <w:rFonts w:ascii="Times New Roman" w:hAnsi="Times New Roman"/>
          <w:sz w:val="24"/>
          <w:szCs w:val="24"/>
        </w:rPr>
      </w:pPr>
      <w:r>
        <w:rPr>
          <w:sz w:val="24"/>
          <w:szCs w:val="24"/>
        </w:rPr>
        <w:t>владеет навыками познавательной рефлексии как осознания совершаемых действий и мыслительных процессов, их результатов и оснований; определяет границы своего знания и незнания, новых познавательных задач и средств их достижения.</w:t>
      </w:r>
    </w:p>
    <w:p>
      <w:pPr>
        <w:pStyle w:val="ListParagraph"/>
        <w:numPr>
          <w:ilvl w:val="0"/>
          <w:numId w:val="5"/>
        </w:numPr>
        <w:spacing w:lineRule="auto" w:line="240" w:before="0" w:after="160"/>
        <w:ind w:left="426" w:firstLine="54"/>
        <w:rPr>
          <w:rFonts w:ascii="Times New Roman" w:hAnsi="Times New Roman"/>
          <w:b/>
          <w:b/>
          <w:sz w:val="24"/>
          <w:szCs w:val="24"/>
        </w:rPr>
      </w:pPr>
      <w:r>
        <w:rPr>
          <w:rFonts w:ascii="Times New Roman" w:hAnsi="Times New Roman"/>
          <w:b/>
          <w:sz w:val="24"/>
          <w:szCs w:val="24"/>
        </w:rPr>
        <w:t>Коммуникативные универсальные учебные действия</w:t>
      </w:r>
    </w:p>
    <w:p>
      <w:pPr>
        <w:pStyle w:val="Normal"/>
        <w:rPr>
          <w:rFonts w:ascii="Times New Roman" w:hAnsi="Times New Roman" w:cs="Times New Roman"/>
          <w:b/>
          <w:b/>
        </w:rPr>
      </w:pPr>
      <w:r>
        <w:rPr>
          <w:rFonts w:cs="Times New Roman" w:ascii="Times New Roman" w:hAnsi="Times New Roman"/>
          <w:b/>
          <w:sz w:val="24"/>
          <w:szCs w:val="24"/>
        </w:rPr>
        <w:t>Выпускник научится:</w:t>
      </w:r>
    </w:p>
    <w:p>
      <w:pPr>
        <w:pStyle w:val="Style16"/>
        <w:numPr>
          <w:ilvl w:val="0"/>
          <w:numId w:val="3"/>
        </w:numPr>
        <w:spacing w:lineRule="auto" w:line="240"/>
        <w:ind w:left="0" w:firstLine="284"/>
        <w:rPr>
          <w:sz w:val="24"/>
          <w:szCs w:val="24"/>
        </w:rPr>
      </w:pPr>
      <w:r>
        <w:rPr>
          <w:sz w:val="24"/>
          <w:szCs w:val="24"/>
        </w:rPr>
        <w:t xml:space="preserve"> </w:t>
      </w:r>
      <w:r>
        <w:rPr>
          <w:sz w:val="24"/>
          <w:szCs w:val="24"/>
        </w:rPr>
        <w:t>продуктивно общаться и взаимодействовать в процессе совместной деятельности: подбирать партнеров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Style16"/>
        <w:numPr>
          <w:ilvl w:val="0"/>
          <w:numId w:val="3"/>
        </w:numPr>
        <w:spacing w:lineRule="auto" w:line="240"/>
        <w:ind w:left="0" w:firstLine="284"/>
        <w:rPr>
          <w:sz w:val="24"/>
          <w:szCs w:val="24"/>
        </w:rPr>
      </w:pPr>
      <w:r>
        <w:rPr>
          <w:sz w:val="24"/>
          <w:szCs w:val="24"/>
        </w:rPr>
        <w:t xml:space="preserve"> </w:t>
      </w:r>
      <w:r>
        <w:rPr>
          <w:sz w:val="24"/>
          <w:szCs w:val="24"/>
        </w:rPr>
        <w:t>учитывать позиции других участников деятельности;</w:t>
      </w:r>
    </w:p>
    <w:p>
      <w:pPr>
        <w:pStyle w:val="Style16"/>
        <w:numPr>
          <w:ilvl w:val="0"/>
          <w:numId w:val="3"/>
        </w:numPr>
        <w:spacing w:lineRule="auto" w:line="240"/>
        <w:ind w:left="0" w:firstLine="284"/>
        <w:rPr>
          <w:sz w:val="24"/>
          <w:szCs w:val="24"/>
        </w:rPr>
      </w:pPr>
      <w:r>
        <w:rPr>
          <w:sz w:val="24"/>
          <w:szCs w:val="24"/>
        </w:rPr>
        <w:t xml:space="preserve"> </w:t>
      </w:r>
      <w:r>
        <w:rPr>
          <w:sz w:val="24"/>
          <w:szCs w:val="24"/>
        </w:rPr>
        <w:t>эффективно разрешать конфликты: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Style16"/>
        <w:numPr>
          <w:ilvl w:val="0"/>
          <w:numId w:val="3"/>
        </w:numPr>
        <w:spacing w:lineRule="auto" w:line="240"/>
        <w:ind w:left="0" w:firstLine="284"/>
        <w:rPr>
          <w:rFonts w:ascii="Times New Roman" w:hAnsi="Times New Roman"/>
          <w:sz w:val="24"/>
          <w:szCs w:val="24"/>
        </w:rPr>
      </w:pPr>
      <w:r>
        <w:rPr>
          <w:sz w:val="24"/>
          <w:szCs w:val="24"/>
        </w:rPr>
        <w:t xml:space="preserve"> </w:t>
      </w:r>
      <w:r>
        <w:rPr>
          <w:sz w:val="24"/>
          <w:szCs w:val="24"/>
        </w:rPr>
        <w:t>определять  назначение и функции различных социальных институтов: осуществлять деловую коммуникацию как со сверстниками, так и со взрослыми (как внутри образовательной организации, так и за ее пределами);</w:t>
      </w:r>
    </w:p>
    <w:p>
      <w:pPr>
        <w:pStyle w:val="Style16"/>
        <w:numPr>
          <w:ilvl w:val="0"/>
          <w:numId w:val="3"/>
        </w:numPr>
        <w:spacing w:lineRule="auto" w:line="240"/>
        <w:ind w:left="0" w:firstLine="284"/>
        <w:rPr>
          <w:sz w:val="24"/>
          <w:szCs w:val="24"/>
        </w:rPr>
      </w:pPr>
      <w:r>
        <w:rPr>
          <w:sz w:val="24"/>
          <w:szCs w:val="24"/>
        </w:rPr>
        <w:t>владеет языковыми средствами – умеет ясно, логично и точно излагать свою точку зрения, использовать адекватные языковые средства.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160"/>
        <w:rPr>
          <w:rFonts w:ascii="Times New Roman" w:hAnsi="Times New Roman"/>
          <w:b/>
          <w:b/>
          <w:sz w:val="24"/>
          <w:szCs w:val="24"/>
        </w:rPr>
      </w:pPr>
      <w:r>
        <w:rPr>
          <w:rFonts w:ascii="Times New Roman" w:hAnsi="Times New Roman"/>
          <w:b/>
          <w:sz w:val="24"/>
          <w:szCs w:val="24"/>
        </w:rPr>
        <w:t xml:space="preserve">8.Оценивание учащихся: </w:t>
      </w:r>
    </w:p>
    <w:p>
      <w:pPr>
        <w:pStyle w:val="21"/>
        <w:shd w:val="clear" w:color="auto" w:fill="auto"/>
        <w:spacing w:lineRule="exact" w:line="288" w:before="0" w:after="160"/>
        <w:jc w:val="left"/>
        <w:rPr>
          <w:rStyle w:val="22"/>
          <w:rFonts w:ascii="Times New Roman" w:hAnsi="Times New Roman" w:cs="Times New Roman"/>
        </w:rPr>
      </w:pPr>
      <w:r>
        <w:rPr>
          <w:rFonts w:cs="Times New Roman" w:ascii="Times New Roman" w:hAnsi="Times New Roman"/>
          <w:sz w:val="24"/>
          <w:szCs w:val="24"/>
        </w:rPr>
        <w:t>Критерии и нормы устного ответа по биологии</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«5»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«4»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«3»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«2»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Не усвоил и не раскрыл основное содержание материала; не делает выводов и обобщений.</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При ответе (на один вопрос) допускает более двух грубых ошибок, которые не может исправить даже при помощи учителя.</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Не может ответить ни на один их поставленных вопросов.</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Полностью не усвоил материал.</w:t>
      </w:r>
    </w:p>
    <w:p>
      <w:pPr>
        <w:pStyle w:val="ListParagraph"/>
        <w:spacing w:lineRule="auto" w:line="240" w:before="0" w:after="160"/>
        <w:rPr>
          <w:rFonts w:ascii="Times New Roman" w:hAnsi="Times New Roman"/>
          <w:b/>
          <w:b/>
          <w:sz w:val="24"/>
          <w:szCs w:val="24"/>
        </w:rPr>
      </w:pPr>
      <w:r>
        <w:rPr>
          <w:rFonts w:ascii="Times New Roman" w:hAnsi="Times New Roman"/>
          <w:b/>
          <w:sz w:val="24"/>
          <w:szCs w:val="24"/>
        </w:rPr>
      </w:r>
    </w:p>
    <w:p>
      <w:pPr>
        <w:pStyle w:val="ListParagraph"/>
        <w:spacing w:lineRule="auto" w:line="240" w:before="0" w:after="160"/>
        <w:ind w:left="426" w:hanging="0"/>
        <w:rPr>
          <w:rFonts w:ascii="Times New Roman" w:hAnsi="Times New Roman"/>
          <w:b/>
          <w:b/>
          <w:sz w:val="24"/>
          <w:szCs w:val="24"/>
        </w:rPr>
      </w:pPr>
      <w:r>
        <w:rPr>
          <w:rFonts w:ascii="Times New Roman" w:hAnsi="Times New Roman"/>
          <w:b/>
          <w:sz w:val="24"/>
          <w:szCs w:val="24"/>
        </w:rPr>
        <w:t>Оценка выполнения практических (лабораторных) работ, опытов по биологии:</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«5»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Правильно выполнил анализ погрешностей (9-11 классы).</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Эксперимент осуществляет по плану с учетом техники безопасности и правил работы с материалами и оборудованием.</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«4» ставится, если ученик выполнил требования к оценке «5», но:</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Опыт проводил в условиях, не обеспечивающих достаточной точности измерений.</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Было допущено два – три недочета или более одной грубой ошибки и одного недочета.</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Эксперимент проведен не полностью или в описании наблюдений из опыта ученик допустил неточности, выводы сделал неполные.</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«3»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«2»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Опыты, измерения, вычисления, наблюдения производились неправильно.</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В ходе работы и в отчете обнаружились в совокупности все недостатки,  отмеченные в требованиях к оценке «3».</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ListParagraph"/>
        <w:spacing w:lineRule="auto" w:line="240" w:before="0" w:after="160"/>
        <w:ind w:left="426" w:hanging="0"/>
        <w:rPr>
          <w:rFonts w:ascii="Times New Roman" w:hAnsi="Times New Roman"/>
          <w:b/>
          <w:b/>
          <w:sz w:val="24"/>
          <w:szCs w:val="24"/>
        </w:rPr>
      </w:pPr>
      <w:r>
        <w:rPr>
          <w:rFonts w:ascii="Times New Roman" w:hAnsi="Times New Roman"/>
          <w:sz w:val="24"/>
          <w:szCs w:val="24"/>
        </w:rPr>
        <w:t xml:space="preserve">           </w:t>
      </w:r>
      <w:r>
        <w:rPr>
          <w:rFonts w:ascii="Times New Roman" w:hAnsi="Times New Roman"/>
          <w:b/>
          <w:sz w:val="24"/>
          <w:szCs w:val="24"/>
        </w:rPr>
        <w:t>Оценка умений проводить наблюдения по биологии</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«5»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Правильно по заданию учителя провел наблюдение.</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Выделил существенные признаки у наблюдаемого объекта (процесса).</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Логично, научно грамотно оформил результаты наблюдений и выводы.</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«4»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Правильно по заданию учителя провел наблюдение.</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При выделении существенных признаков у наблюдаемого объекта (процесса) назвал второстепенное.</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Допустил небрежность в оформлении  наблюдений и выводов.</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«3»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Допустил неточности и 1-2 ошибки в проведении наблюдений по заданию учителя.</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При выделении существенных признаков у наблюдаемого объекта (процесса) выделил лишь некоторые.</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Допустил 1-2 ошибки в оформлении наблюдений и выводов.</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«2» ставится, если ученик:</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Допустил 3-4 ошибки в проведении наблюдений по заданию учителя.</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Неправильно выделил признаки наблюдаемого объекта (процесса).</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Допустил 3-4 ошибки в оформлении наблюдений и выводов.</w:t>
      </w:r>
    </w:p>
    <w:p>
      <w:pPr>
        <w:pStyle w:val="21"/>
        <w:numPr>
          <w:ilvl w:val="0"/>
          <w:numId w:val="6"/>
        </w:numPr>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Не владеет умением проводить наблюдение.</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ListParagraph"/>
        <w:spacing w:lineRule="auto" w:line="240" w:before="0" w:after="160"/>
        <w:ind w:left="426" w:hanging="0"/>
        <w:rPr>
          <w:rFonts w:ascii="Times New Roman" w:hAnsi="Times New Roman"/>
          <w:b/>
          <w:b/>
          <w:sz w:val="24"/>
          <w:szCs w:val="24"/>
        </w:rPr>
      </w:pPr>
      <w:r>
        <w:rPr>
          <w:rFonts w:ascii="Times New Roman" w:hAnsi="Times New Roman"/>
          <w:sz w:val="24"/>
          <w:szCs w:val="24"/>
        </w:rPr>
        <w:t xml:space="preserve">       </w:t>
      </w:r>
      <w:r>
        <w:rPr>
          <w:rFonts w:ascii="Times New Roman" w:hAnsi="Times New Roman"/>
          <w:b/>
          <w:sz w:val="24"/>
          <w:szCs w:val="24"/>
        </w:rPr>
        <w:t xml:space="preserve">Оценка самостоятельных письменных и контрольных работ. </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xml:space="preserve">Оценка "5" ставится, если ученик: </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xml:space="preserve">выполнил работу без ошибок и недочетов; допустил не более одного недочета. </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"4" ставится,</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xml:space="preserve"> </w:t>
      </w:r>
      <w:r>
        <w:rPr>
          <w:rStyle w:val="22"/>
          <w:rFonts w:cs="Times New Roman" w:ascii="Times New Roman" w:hAnsi="Times New Roman"/>
          <w:sz w:val="24"/>
          <w:szCs w:val="24"/>
        </w:rPr>
        <w:t>если ученик выполнил работу полностью, но допустил в ней: не более одной негрубой ошибки и одного недочета; не более двух недочетов.</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xml:space="preserve"> </w:t>
      </w:r>
      <w:r>
        <w:rPr>
          <w:rStyle w:val="22"/>
          <w:rFonts w:cs="Times New Roman" w:ascii="Times New Roman" w:hAnsi="Times New Roman"/>
          <w:sz w:val="24"/>
          <w:szCs w:val="24"/>
        </w:rPr>
        <w:t>Оценка "3" ставится,</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xml:space="preserve"> </w:t>
      </w:r>
      <w:r>
        <w:rPr>
          <w:rStyle w:val="22"/>
          <w:rFonts w:cs="Times New Roman" w:ascii="Times New Roman" w:hAnsi="Times New Roman"/>
          <w:sz w:val="24"/>
          <w:szCs w:val="24"/>
        </w:rPr>
        <w:t xml:space="preserve">если ученик правильно выполнил не менее половины работы или допустил: не более двух грубых ошибок; не более одной грубой и одной негрубой ошибки и одного недочета; не более двух-трех негрубых ошибок; одной негрубой ошибки и трех недочетов; при отсутствии ошибок, но при наличии четырех-пяти недочетов. </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Оценка "2" ставится,</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xml:space="preserve"> </w:t>
      </w:r>
      <w:r>
        <w:rPr>
          <w:rStyle w:val="22"/>
          <w:rFonts w:cs="Times New Roman" w:ascii="Times New Roman" w:hAnsi="Times New Roman"/>
          <w:sz w:val="24"/>
          <w:szCs w:val="24"/>
        </w:rPr>
        <w:t>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Примечание.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Оценивание тестовых работ:</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низкий уровень — менее 40 % (оценка «плохо», отметка «1»)</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пониженный — 40-49 % (оценка «неудовлетворительно», отметка «2»)</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базовый - 50-74 % (оценка «удовлетворительно», отметка «3»)</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повышенный - 75-90 % (оценка «хорошо», отметка «4»)</w:t>
      </w:r>
    </w:p>
    <w:p>
      <w:pPr>
        <w:pStyle w:val="21"/>
        <w:shd w:val="clear" w:color="auto" w:fill="auto"/>
        <w:spacing w:lineRule="exact" w:line="288" w:before="0" w:after="160"/>
        <w:jc w:val="left"/>
        <w:rPr>
          <w:rStyle w:val="22"/>
          <w:rFonts w:ascii="Times New Roman" w:hAnsi="Times New Roman" w:cs="Times New Roman"/>
        </w:rPr>
      </w:pPr>
      <w:r>
        <w:rPr>
          <w:rStyle w:val="22"/>
          <w:rFonts w:cs="Times New Roman" w:ascii="Times New Roman" w:hAnsi="Times New Roman"/>
          <w:sz w:val="24"/>
          <w:szCs w:val="24"/>
        </w:rPr>
        <w:t>- высокий уровень - 91-100% (оценка «отлично», отметка «5»)</w:t>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21"/>
        <w:shd w:val="clear" w:color="auto" w:fill="auto"/>
        <w:spacing w:lineRule="exact" w:line="288" w:before="0" w:after="160"/>
        <w:jc w:val="left"/>
        <w:rPr>
          <w:rStyle w:val="22"/>
          <w:rFonts w:ascii="Times New Roman" w:hAnsi="Times New Roman"/>
          <w:sz w:val="24"/>
          <w:szCs w:val="24"/>
        </w:rPr>
      </w:pPr>
      <w:r>
        <w:rPr>
          <w:rFonts w:ascii="Times New Roman" w:hAnsi="Times New Roman"/>
          <w:sz w:val="24"/>
          <w:szCs w:val="24"/>
        </w:rPr>
      </w:r>
    </w:p>
    <w:p>
      <w:pPr>
        <w:pStyle w:val="Style17"/>
        <w:shd w:val="clear" w:color="auto" w:fill="auto"/>
        <w:spacing w:lineRule="exact" w:line="220"/>
        <w:rPr>
          <w:rFonts w:ascii="Times New Roman" w:hAnsi="Times New Roman" w:cs="Times New Roman"/>
          <w:sz w:val="24"/>
          <w:szCs w:val="24"/>
        </w:rPr>
      </w:pPr>
      <w:r>
        <w:rPr>
          <w:rFonts w:cs="Times New Roman" w:ascii="Times New Roman" w:hAnsi="Times New Roman"/>
          <w:sz w:val="24"/>
          <w:szCs w:val="24"/>
        </w:rPr>
      </w:r>
    </w:p>
    <w:p>
      <w:pPr>
        <w:pStyle w:val="Style17"/>
        <w:shd w:val="clear" w:color="auto" w:fill="auto"/>
        <w:spacing w:lineRule="exact" w:line="2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rPr>
          <w:rFonts w:ascii="Times New Roman" w:hAnsi="Times New Roman" w:cs="Times New Roman"/>
        </w:rPr>
      </w:pPr>
      <w:r>
        <w:rPr>
          <w:rFonts w:eastAsia="Calibri" w:cs="Times New Roman" w:ascii="Times New Roman" w:hAnsi="Times New Roman"/>
          <w:b/>
          <w:sz w:val="24"/>
          <w:szCs w:val="24"/>
        </w:rPr>
        <w:t>9. Оснащение учебного процесса:</w:t>
      </w:r>
      <w:r>
        <w:rPr>
          <w:rFonts w:cs="Times New Roman" w:ascii="Times New Roman" w:hAnsi="Times New Roman"/>
          <w:sz w:val="24"/>
          <w:szCs w:val="24"/>
        </w:rPr>
        <w:t xml:space="preserve"> учебник, тетради, портреты биологов, дидактический материал, микроскопы, микропрепараты, таблицы, коллекции, гербарии, видеофильмы, комнатные растения, чучела птиц, влажные препараты, модели молекул, определители, живые объекты, компьютер, проектор, творческие работы, рефераты.  </w:t>
      </w:r>
    </w:p>
    <w:p>
      <w:pPr>
        <w:pStyle w:val="BodyTextIndent2"/>
        <w:ind w:left="1260" w:hanging="0"/>
        <w:jc w:val="left"/>
        <w:rPr>
          <w:sz w:val="36"/>
          <w:szCs w:val="36"/>
        </w:rPr>
      </w:pPr>
      <w:r>
        <w:rPr>
          <w:sz w:val="24"/>
          <w:szCs w:val="24"/>
        </w:rPr>
        <w:t xml:space="preserve">       </w:t>
      </w:r>
      <w:r>
        <w:rPr>
          <w:sz w:val="24"/>
          <w:szCs w:val="24"/>
        </w:rPr>
        <w:t>Содержание учебного предмета</w:t>
      </w:r>
    </w:p>
    <w:p>
      <w:pPr>
        <w:pStyle w:val="BodyTextIndent2"/>
        <w:ind w:left="1260" w:hanging="0"/>
        <w:jc w:val="left"/>
        <w:rPr>
          <w:sz w:val="36"/>
          <w:szCs w:val="36"/>
        </w:rPr>
      </w:pPr>
      <w:r>
        <w:rPr>
          <w:sz w:val="24"/>
          <w:szCs w:val="24"/>
        </w:rPr>
        <w:t xml:space="preserve">                            </w:t>
      </w:r>
      <w:r>
        <w:rPr>
          <w:sz w:val="24"/>
          <w:szCs w:val="24"/>
        </w:rPr>
        <w:t>10 класс</w:t>
      </w:r>
    </w:p>
    <w:p>
      <w:pPr>
        <w:pStyle w:val="Normal"/>
        <w:rPr>
          <w:rFonts w:ascii="Times New Roman" w:hAnsi="Times New Roman" w:cs="Times New Roman"/>
        </w:rPr>
      </w:pPr>
      <w:r>
        <w:rPr>
          <w:rFonts w:cs="Times New Roman" w:ascii="Times New Roman" w:hAnsi="Times New Roman"/>
          <w:b/>
          <w:sz w:val="24"/>
          <w:szCs w:val="24"/>
        </w:rPr>
        <w:t>Раздел 1 Биология как комплекс наук о живой природе</w:t>
      </w:r>
    </w:p>
    <w:p>
      <w:pPr>
        <w:pStyle w:val="Normal"/>
        <w:ind w:firstLine="700"/>
        <w:rPr>
          <w:rFonts w:ascii="Times New Roman" w:hAnsi="Times New Roman" w:cs="Times New Roman"/>
        </w:rPr>
      </w:pPr>
      <w:r>
        <w:rPr>
          <w:rFonts w:cs="Times New Roman" w:ascii="Times New Roman" w:hAnsi="Times New Roman"/>
          <w:sz w:val="24"/>
          <w:szCs w:val="24"/>
        </w:rPr>
        <w:t xml:space="preserve">Биология как комплексная наука, методы научного познания, используемые в биологии. </w:t>
      </w:r>
      <w:r>
        <w:rPr>
          <w:rFonts w:cs="Times New Roman" w:ascii="Times New Roman" w:hAnsi="Times New Roman"/>
          <w:i/>
          <w:sz w:val="24"/>
          <w:szCs w:val="24"/>
        </w:rPr>
        <w:t xml:space="preserve">Современные направления в биологии. </w:t>
      </w:r>
      <w:r>
        <w:rPr>
          <w:rFonts w:cs="Times New Roman" w:ascii="Times New Roman" w:hAnsi="Times New Roman"/>
          <w:sz w:val="24"/>
          <w:szCs w:val="24"/>
        </w:rPr>
        <w:t>Роль биологии в формировании современной научной картины мира, практическое значение биологических знаний.</w:t>
      </w:r>
    </w:p>
    <w:p>
      <w:pPr>
        <w:pStyle w:val="Normal"/>
        <w:ind w:firstLine="700"/>
        <w:rPr>
          <w:rFonts w:ascii="Times New Roman" w:hAnsi="Times New Roman" w:cs="Times New Roman"/>
        </w:rPr>
      </w:pPr>
      <w:r>
        <w:rPr>
          <w:rFonts w:cs="Times New Roman" w:ascii="Times New Roman" w:hAnsi="Times New Roman"/>
          <w:sz w:val="24"/>
          <w:szCs w:val="24"/>
        </w:rPr>
        <w:t xml:space="preserve">Биологические системы как предмет изучения биологии.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b/>
          <w:sz w:val="24"/>
          <w:szCs w:val="24"/>
        </w:rPr>
        <w:t>Раздел 2Структурные и функциональные основы жизни</w:t>
      </w:r>
    </w:p>
    <w:p>
      <w:pPr>
        <w:pStyle w:val="Normal"/>
        <w:ind w:firstLine="700"/>
        <w:rPr>
          <w:rFonts w:ascii="Times New Roman" w:hAnsi="Times New Roman" w:cs="Times New Roman"/>
        </w:rPr>
      </w:pPr>
      <w:r>
        <w:rPr>
          <w:rFonts w:cs="Times New Roman" w:ascii="Times New Roman" w:hAnsi="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cs="Times New Roman" w:ascii="Times New Roman" w:hAnsi="Times New Roman"/>
          <w:i/>
          <w:sz w:val="24"/>
          <w:szCs w:val="24"/>
        </w:rPr>
        <w:t>Другие органические вещества клетки. Нанотехнологии в биологии.</w:t>
      </w:r>
    </w:p>
    <w:p>
      <w:pPr>
        <w:pStyle w:val="Normal"/>
        <w:ind w:firstLine="700"/>
        <w:rPr>
          <w:rFonts w:ascii="Times New Roman" w:hAnsi="Times New Roman" w:cs="Times New Roman"/>
        </w:rPr>
      </w:pPr>
      <w:r>
        <w:rPr>
          <w:rFonts w:cs="Times New Roman" w:ascii="Times New Roman" w:hAnsi="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pPr>
        <w:pStyle w:val="Normal"/>
        <w:ind w:firstLine="700"/>
        <w:rPr>
          <w:rFonts w:ascii="Times New Roman" w:hAnsi="Times New Roman" w:cs="Times New Roman"/>
        </w:rPr>
      </w:pPr>
      <w:r>
        <w:rPr>
          <w:rFonts w:cs="Times New Roman" w:ascii="Times New Roman" w:hAnsi="Times New Roman"/>
          <w:sz w:val="24"/>
          <w:szCs w:val="24"/>
        </w:rPr>
        <w:t>Вирусы – неклеточная форма жизни, меры профилактики вирусных заболеваний.</w:t>
      </w:r>
    </w:p>
    <w:p>
      <w:pPr>
        <w:pStyle w:val="Normal"/>
        <w:ind w:firstLine="700"/>
        <w:rPr>
          <w:rFonts w:ascii="Times New Roman" w:hAnsi="Times New Roman" w:cs="Times New Roman"/>
        </w:rPr>
      </w:pPr>
      <w:r>
        <w:rPr>
          <w:rFonts w:cs="Times New Roman" w:ascii="Times New Roman" w:hAnsi="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cs="Times New Roman" w:ascii="Times New Roman" w:hAnsi="Times New Roman"/>
          <w:i/>
          <w:sz w:val="24"/>
          <w:szCs w:val="24"/>
        </w:rPr>
        <w:t>Геномика. Влияние наркогенных веществ на процессы в клетке.</w:t>
      </w:r>
    </w:p>
    <w:p>
      <w:pPr>
        <w:pStyle w:val="Normal"/>
        <w:ind w:firstLine="700"/>
        <w:rPr>
          <w:rFonts w:ascii="Times New Roman" w:hAnsi="Times New Roman" w:cs="Times New Roman"/>
        </w:rPr>
      </w:pPr>
      <w:r>
        <w:rPr>
          <w:rFonts w:cs="Times New Roman" w:ascii="Times New Roman" w:hAnsi="Times New Roman"/>
          <w:sz w:val="24"/>
          <w:szCs w:val="24"/>
        </w:rPr>
        <w:t xml:space="preserve">Клеточный цикл: интерфаза и деление. Митоз и мейоз, их значение. Соматические и половые клетки. </w:t>
      </w:r>
    </w:p>
    <w:p>
      <w:pPr>
        <w:pStyle w:val="Normal"/>
        <w:ind w:firstLine="700"/>
        <w:rPr>
          <w:rFonts w:ascii="Times New Roman" w:hAnsi="Times New Roman" w:cs="Times New Roman"/>
        </w:rPr>
      </w:pPr>
      <w:r>
        <w:rPr>
          <w:rFonts w:cs="Times New Roman" w:ascii="Times New Roman" w:hAnsi="Times New Roman"/>
          <w:sz w:val="24"/>
          <w:szCs w:val="24"/>
        </w:rPr>
        <w:t xml:space="preserve"> </w:t>
      </w:r>
    </w:p>
    <w:p>
      <w:pPr>
        <w:pStyle w:val="Normal"/>
        <w:rPr>
          <w:rFonts w:ascii="Times New Roman" w:hAnsi="Times New Roman" w:cs="Times New Roman"/>
          <w:b/>
          <w:b/>
          <w:szCs w:val="28"/>
        </w:rPr>
      </w:pPr>
      <w:r>
        <w:rPr>
          <w:rFonts w:cs="Times New Roman" w:ascii="Times New Roman" w:hAnsi="Times New Roman"/>
          <w:b/>
          <w:sz w:val="24"/>
          <w:szCs w:val="24"/>
        </w:rPr>
        <w:t>Раздел 3 Организм</w:t>
      </w:r>
    </w:p>
    <w:p>
      <w:pPr>
        <w:pStyle w:val="Normal"/>
        <w:ind w:firstLine="700"/>
        <w:rPr>
          <w:rFonts w:ascii="Times New Roman" w:hAnsi="Times New Roman" w:cs="Times New Roman"/>
        </w:rPr>
      </w:pPr>
      <w:r>
        <w:rPr>
          <w:rFonts w:cs="Times New Roman" w:ascii="Times New Roman" w:hAnsi="Times New Roman"/>
          <w:sz w:val="24"/>
          <w:szCs w:val="24"/>
        </w:rPr>
        <w:t>Организм — единое целое.</w:t>
      </w:r>
    </w:p>
    <w:p>
      <w:pPr>
        <w:pStyle w:val="Normal"/>
        <w:ind w:firstLine="700"/>
        <w:rPr>
          <w:rFonts w:ascii="Times New Roman" w:hAnsi="Times New Roman" w:cs="Times New Roman"/>
        </w:rPr>
      </w:pPr>
      <w:r>
        <w:rPr>
          <w:rFonts w:cs="Times New Roman" w:ascii="Times New Roman" w:hAnsi="Times New Roman"/>
          <w:sz w:val="24"/>
          <w:szCs w:val="24"/>
        </w:rPr>
        <w:t xml:space="preserve">Жизнедеятельность организма. Регуляция функций организма, гомеостаз. </w:t>
      </w:r>
    </w:p>
    <w:p>
      <w:pPr>
        <w:pStyle w:val="Normal"/>
        <w:ind w:firstLine="700"/>
        <w:rPr>
          <w:rFonts w:ascii="Times New Roman" w:hAnsi="Times New Roman" w:cs="Times New Roman"/>
        </w:rPr>
      </w:pPr>
      <w:r>
        <w:rPr>
          <w:rFonts w:cs="Times New Roman" w:ascii="Times New Roman" w:hAnsi="Times New Roman"/>
          <w:sz w:val="24"/>
          <w:szCs w:val="24"/>
        </w:rPr>
        <w:t xml:space="preserve">Размножение организмов (бесполое и половое). </w:t>
      </w:r>
      <w:r>
        <w:rPr>
          <w:rFonts w:cs="Times New Roman" w:ascii="Times New Roman" w:hAnsi="Times New Roman"/>
          <w:i/>
          <w:sz w:val="24"/>
          <w:szCs w:val="24"/>
        </w:rPr>
        <w:t xml:space="preserve">Способы размножения у растений и животных. </w:t>
      </w:r>
      <w:r>
        <w:rPr>
          <w:rFonts w:cs="Times New Roman" w:ascii="Times New Roman" w:hAnsi="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cs="Times New Roman" w:ascii="Times New Roman" w:hAnsi="Times New Roman"/>
          <w:i/>
          <w:sz w:val="24"/>
          <w:szCs w:val="24"/>
        </w:rPr>
        <w:t>Жизненные циклы разных групп организмов.</w:t>
      </w:r>
    </w:p>
    <w:p>
      <w:pPr>
        <w:pStyle w:val="Normal"/>
        <w:ind w:firstLine="700"/>
        <w:rPr>
          <w:rFonts w:ascii="Times New Roman" w:hAnsi="Times New Roman" w:cs="Times New Roman"/>
        </w:rPr>
      </w:pPr>
      <w:r>
        <w:rPr>
          <w:rFonts w:cs="Times New Roman" w:ascii="Times New Roman" w:hAnsi="Times New Roman"/>
          <w:sz w:val="24"/>
          <w:szCs w:val="24"/>
        </w:rPr>
        <w:t>Генетика, методы генетики</w:t>
      </w:r>
      <w:r>
        <w:rPr>
          <w:rFonts w:cs="Times New Roman" w:ascii="Times New Roman" w:hAnsi="Times New Roman"/>
          <w:i/>
          <w:sz w:val="24"/>
          <w:szCs w:val="24"/>
        </w:rPr>
        <w:t>.</w:t>
      </w:r>
      <w:r>
        <w:rPr>
          <w:rFonts w:cs="Times New Roman" w:ascii="Times New Roman" w:hAnsi="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pPr>
        <w:pStyle w:val="Normal"/>
        <w:ind w:firstLine="700"/>
        <w:rPr>
          <w:rFonts w:ascii="Times New Roman" w:hAnsi="Times New Roman" w:cs="Times New Roman"/>
        </w:rPr>
      </w:pPr>
      <w:r>
        <w:rPr>
          <w:rFonts w:cs="Times New Roman" w:ascii="Times New Roman" w:hAnsi="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pPr>
        <w:pStyle w:val="Normal"/>
        <w:ind w:firstLine="700"/>
        <w:rPr>
          <w:rFonts w:ascii="Times New Roman" w:hAnsi="Times New Roman" w:cs="Times New Roman"/>
        </w:rPr>
      </w:pPr>
      <w:r>
        <w:rPr>
          <w:rFonts w:cs="Times New Roman" w:ascii="Times New Roman" w:hAnsi="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pPr>
        <w:pStyle w:val="Normal"/>
        <w:ind w:firstLine="700"/>
        <w:rPr>
          <w:rFonts w:ascii="Times New Roman" w:hAnsi="Times New Roman" w:cs="Times New Roman"/>
        </w:rPr>
      </w:pPr>
      <w:r>
        <w:rPr>
          <w:rFonts w:cs="Times New Roman" w:ascii="Times New Roman" w:hAnsi="Times New Roman"/>
          <w:sz w:val="24"/>
          <w:szCs w:val="24"/>
        </w:rPr>
        <w:t>Доместикация и селекция. Методы селекции. Биотехнология, ее направления и перспективы развития.</w:t>
      </w:r>
      <w:r>
        <w:rPr>
          <w:rFonts w:cs="Times New Roman" w:ascii="Times New Roman" w:hAnsi="Times New Roman"/>
          <w:i/>
          <w:sz w:val="24"/>
          <w:szCs w:val="24"/>
        </w:rPr>
        <w:t xml:space="preserve"> Биобезопасность.</w:t>
      </w:r>
    </w:p>
    <w:p>
      <w:pPr>
        <w:pStyle w:val="BodyTextIndent2"/>
        <w:ind w:left="1260" w:hanging="0"/>
        <w:jc w:val="left"/>
        <w:rPr>
          <w:sz w:val="36"/>
          <w:szCs w:val="36"/>
        </w:rPr>
      </w:pPr>
      <w:r>
        <w:rPr>
          <w:sz w:val="24"/>
          <w:szCs w:val="24"/>
        </w:rPr>
        <w:t xml:space="preserve">                           </w:t>
      </w:r>
      <w:r>
        <w:rPr>
          <w:sz w:val="24"/>
          <w:szCs w:val="24"/>
        </w:rPr>
        <w:t>11 класс</w:t>
      </w:r>
    </w:p>
    <w:p>
      <w:pPr>
        <w:pStyle w:val="Normal"/>
        <w:rPr>
          <w:rFonts w:ascii="Times New Roman" w:hAnsi="Times New Roman" w:cs="Times New Roman"/>
        </w:rPr>
      </w:pPr>
      <w:r>
        <w:rPr>
          <w:rFonts w:cs="Times New Roman" w:ascii="Times New Roman" w:hAnsi="Times New Roman"/>
          <w:b/>
          <w:sz w:val="24"/>
          <w:szCs w:val="24"/>
        </w:rPr>
        <w:t>Раздел 1 Теория эволюции</w:t>
      </w:r>
    </w:p>
    <w:p>
      <w:pPr>
        <w:pStyle w:val="Normal"/>
        <w:ind w:firstLine="700"/>
        <w:rPr>
          <w:rFonts w:ascii="Times New Roman" w:hAnsi="Times New Roman" w:cs="Times New Roman"/>
        </w:rPr>
      </w:pPr>
      <w:r>
        <w:rPr>
          <w:rFonts w:cs="Times New Roman" w:ascii="Times New Roman" w:hAnsi="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pPr>
        <w:pStyle w:val="Normal"/>
        <w:ind w:firstLine="700"/>
        <w:rPr>
          <w:rFonts w:ascii="Times New Roman" w:hAnsi="Times New Roman" w:cs="Times New Roman"/>
        </w:rPr>
      </w:pPr>
      <w:r>
        <w:rPr>
          <w:rFonts w:cs="Times New Roman" w:ascii="Times New Roman" w:hAnsi="Times New Roman"/>
          <w:sz w:val="24"/>
          <w:szCs w:val="24"/>
        </w:rPr>
        <w:t xml:space="preserve">Многообразие организмов как результат эволюции. Принципы классификации, систематика. </w:t>
      </w:r>
    </w:p>
    <w:p>
      <w:pPr>
        <w:pStyle w:val="Normal"/>
        <w:rPr>
          <w:rFonts w:ascii="Times New Roman" w:hAnsi="Times New Roman" w:cs="Times New Roman"/>
          <w:b/>
          <w:b/>
          <w:szCs w:val="28"/>
        </w:rPr>
      </w:pPr>
      <w:r>
        <w:rPr>
          <w:rFonts w:cs="Times New Roman" w:ascii="Times New Roman" w:hAnsi="Times New Roman"/>
          <w:b/>
          <w:sz w:val="24"/>
          <w:szCs w:val="24"/>
        </w:rPr>
        <w:t xml:space="preserve"> </w:t>
      </w:r>
    </w:p>
    <w:p>
      <w:pPr>
        <w:pStyle w:val="Normal"/>
        <w:rPr>
          <w:rFonts w:ascii="Times New Roman" w:hAnsi="Times New Roman" w:cs="Times New Roman"/>
        </w:rPr>
      </w:pPr>
      <w:r>
        <w:rPr>
          <w:rFonts w:cs="Times New Roman" w:ascii="Times New Roman" w:hAnsi="Times New Roman"/>
          <w:b/>
          <w:sz w:val="24"/>
          <w:szCs w:val="24"/>
        </w:rPr>
        <w:t>Раздел 2 Развитие жизни на Земле</w:t>
      </w:r>
    </w:p>
    <w:p>
      <w:pPr>
        <w:pStyle w:val="Normal"/>
        <w:ind w:firstLine="700"/>
        <w:rPr>
          <w:rFonts w:ascii="Times New Roman" w:hAnsi="Times New Roman" w:cs="Times New Roman"/>
        </w:rPr>
      </w:pPr>
      <w:r>
        <w:rPr>
          <w:rFonts w:cs="Times New Roman" w:ascii="Times New Roman" w:hAnsi="Times New Roman"/>
          <w:sz w:val="24"/>
          <w:szCs w:val="24"/>
        </w:rPr>
        <w:t xml:space="preserve">Гипотезы происхождения жизни на Земле. Основные этапы эволюции органического мира на Земле. </w:t>
      </w:r>
    </w:p>
    <w:p>
      <w:pPr>
        <w:pStyle w:val="Normal"/>
        <w:ind w:firstLine="700"/>
        <w:rPr>
          <w:rFonts w:ascii="Times New Roman" w:hAnsi="Times New Roman" w:cs="Times New Roman"/>
        </w:rPr>
      </w:pPr>
      <w:r>
        <w:rPr>
          <w:rFonts w:cs="Times New Roman" w:ascii="Times New Roman" w:hAnsi="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pPr>
        <w:pStyle w:val="Normal"/>
        <w:ind w:firstLine="700"/>
        <w:rPr>
          <w:rFonts w:ascii="Times New Roman" w:hAnsi="Times New Roman" w:cs="Times New Roman"/>
        </w:rPr>
      </w:pPr>
      <w:r>
        <w:rPr>
          <w:rFonts w:cs="Times New Roman" w:ascii="Times New Roman" w:hAnsi="Times New Roman"/>
          <w:sz w:val="24"/>
          <w:szCs w:val="24"/>
        </w:rPr>
        <w:t xml:space="preserve"> </w:t>
      </w:r>
    </w:p>
    <w:p>
      <w:pPr>
        <w:pStyle w:val="Normal"/>
        <w:rPr>
          <w:rFonts w:ascii="Times New Roman" w:hAnsi="Times New Roman" w:cs="Times New Roman"/>
        </w:rPr>
      </w:pPr>
      <w:r>
        <w:rPr>
          <w:rFonts w:cs="Times New Roman" w:ascii="Times New Roman" w:hAnsi="Times New Roman"/>
          <w:b/>
          <w:sz w:val="24"/>
          <w:szCs w:val="24"/>
        </w:rPr>
        <w:t>Раздел 3 Организмы и окружающая среда</w:t>
      </w:r>
    </w:p>
    <w:p>
      <w:pPr>
        <w:pStyle w:val="Normal"/>
        <w:ind w:firstLine="700"/>
        <w:rPr>
          <w:rFonts w:ascii="Times New Roman" w:hAnsi="Times New Roman" w:cs="Times New Roman"/>
        </w:rPr>
      </w:pPr>
      <w:r>
        <w:rPr>
          <w:rFonts w:cs="Times New Roman" w:ascii="Times New Roman" w:hAnsi="Times New Roman"/>
          <w:sz w:val="24"/>
          <w:szCs w:val="24"/>
        </w:rPr>
        <w:t xml:space="preserve">Приспособления организмов к действию экологических факторов. </w:t>
      </w:r>
    </w:p>
    <w:p>
      <w:pPr>
        <w:pStyle w:val="Normal"/>
        <w:ind w:firstLine="700"/>
        <w:rPr>
          <w:rFonts w:ascii="Times New Roman" w:hAnsi="Times New Roman" w:cs="Times New Roman"/>
        </w:rPr>
      </w:pPr>
      <w:r>
        <w:rPr>
          <w:rFonts w:cs="Times New Roman" w:ascii="Times New Roman" w:hAnsi="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pPr>
        <w:pStyle w:val="Normal"/>
        <w:ind w:firstLine="700"/>
        <w:rPr>
          <w:rFonts w:ascii="Times New Roman" w:hAnsi="Times New Roman" w:cs="Times New Roman"/>
        </w:rPr>
      </w:pPr>
      <w:r>
        <w:rPr>
          <w:rFonts w:cs="Times New Roman" w:ascii="Times New Roman" w:hAnsi="Times New Roman"/>
          <w:sz w:val="24"/>
          <w:szCs w:val="24"/>
        </w:rPr>
        <w:t xml:space="preserve">Структура биосферы. Закономерности существования биосферы. </w:t>
      </w:r>
      <w:r>
        <w:rPr>
          <w:rFonts w:cs="Times New Roman" w:ascii="Times New Roman" w:hAnsi="Times New Roman"/>
          <w:i/>
          <w:sz w:val="24"/>
          <w:szCs w:val="24"/>
        </w:rPr>
        <w:t>Круговороты веществ в биосфере.</w:t>
      </w:r>
    </w:p>
    <w:p>
      <w:pPr>
        <w:pStyle w:val="Normal"/>
        <w:ind w:firstLine="700"/>
        <w:rPr>
          <w:rFonts w:ascii="Times New Roman" w:hAnsi="Times New Roman" w:cs="Times New Roman"/>
        </w:rPr>
      </w:pPr>
      <w:r>
        <w:rPr>
          <w:rFonts w:cs="Times New Roman" w:ascii="Times New Roman" w:hAnsi="Times New Roman"/>
          <w:sz w:val="24"/>
          <w:szCs w:val="24"/>
        </w:rPr>
        <w:t>Глобальные антропогенные изменения в биосфере. Проблемы устойчивого развития.</w:t>
      </w:r>
    </w:p>
    <w:p>
      <w:pPr>
        <w:pStyle w:val="Normal"/>
        <w:ind w:firstLine="700"/>
        <w:rPr>
          <w:rFonts w:ascii="Times New Roman" w:hAnsi="Times New Roman" w:cs="Times New Roman"/>
        </w:rPr>
      </w:pPr>
      <w:r>
        <w:rPr>
          <w:rFonts w:cs="Times New Roman" w:ascii="Times New Roman" w:hAnsi="Times New Roman"/>
          <w:i/>
          <w:sz w:val="24"/>
          <w:szCs w:val="24"/>
        </w:rPr>
        <w:t>Перспективы развития биологических наук.</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Cs w:val="28"/>
        </w:rPr>
      </w:pPr>
      <w:r>
        <w:rPr>
          <w:rFonts w:cs="Times New Roman" w:ascii="Times New Roman" w:hAnsi="Times New Roman"/>
          <w:b/>
          <w:sz w:val="24"/>
          <w:szCs w:val="24"/>
        </w:rPr>
        <w:t>Перечень лабораторных и практических работ:</w:t>
      </w:r>
    </w:p>
    <w:p>
      <w:pPr>
        <w:pStyle w:val="Normal"/>
        <w:rPr>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10 класс</w:t>
      </w:r>
    </w:p>
    <w:p>
      <w:pPr>
        <w:pStyle w:val="Normal"/>
        <w:ind w:firstLine="700"/>
        <w:rPr>
          <w:rFonts w:ascii="Times New Roman" w:hAnsi="Times New Roman" w:cs="Times New Roman"/>
        </w:rPr>
      </w:pPr>
      <w:r>
        <w:rPr>
          <w:rFonts w:cs="Times New Roman" w:ascii="Times New Roman" w:hAnsi="Times New Roman"/>
          <w:sz w:val="24"/>
          <w:szCs w:val="24"/>
        </w:rPr>
        <w:t>Изучение клеток растений и животных под микроскопом на готовых микропрепаратах и их описание.</w:t>
      </w:r>
    </w:p>
    <w:p>
      <w:pPr>
        <w:pStyle w:val="Normal"/>
        <w:ind w:firstLine="700"/>
        <w:rPr>
          <w:rFonts w:ascii="Times New Roman" w:hAnsi="Times New Roman" w:cs="Times New Roman"/>
        </w:rPr>
      </w:pPr>
      <w:r>
        <w:rPr>
          <w:rFonts w:cs="Times New Roman" w:ascii="Times New Roman" w:hAnsi="Times New Roman"/>
          <w:sz w:val="24"/>
          <w:szCs w:val="24"/>
        </w:rPr>
        <w:t>Сравнение строения клеток растений, животных, грибов и бактерий.</w:t>
      </w:r>
    </w:p>
    <w:p>
      <w:pPr>
        <w:pStyle w:val="Normal"/>
        <w:ind w:firstLine="700"/>
        <w:rPr>
          <w:rFonts w:ascii="Times New Roman" w:hAnsi="Times New Roman" w:cs="Times New Roman"/>
        </w:rPr>
      </w:pPr>
      <w:r>
        <w:rPr>
          <w:rFonts w:cs="Times New Roman" w:ascii="Times New Roman" w:hAnsi="Times New Roman"/>
          <w:sz w:val="24"/>
          <w:szCs w:val="24"/>
        </w:rPr>
        <w:t>Изучение ферментативного расщепления пероксида водорода в растительных и животных клетках.</w:t>
      </w:r>
    </w:p>
    <w:p>
      <w:pPr>
        <w:pStyle w:val="Normal"/>
        <w:ind w:firstLine="700"/>
        <w:rPr>
          <w:rFonts w:ascii="Times New Roman" w:hAnsi="Times New Roman" w:cs="Times New Roman"/>
        </w:rPr>
      </w:pPr>
      <w:r>
        <w:rPr>
          <w:rFonts w:cs="Times New Roman" w:ascii="Times New Roman" w:hAnsi="Times New Roman"/>
          <w:sz w:val="24"/>
          <w:szCs w:val="24"/>
        </w:rPr>
        <w:t>Наблюдение митоза в клетках кончика корешка лука на готовых микропрепаратах.</w:t>
      </w:r>
    </w:p>
    <w:p>
      <w:pPr>
        <w:pStyle w:val="Normal"/>
        <w:ind w:firstLine="700"/>
        <w:rPr>
          <w:rFonts w:ascii="Times New Roman" w:hAnsi="Times New Roman" w:cs="Times New Roman"/>
        </w:rPr>
      </w:pPr>
      <w:r>
        <w:rPr>
          <w:rFonts w:cs="Times New Roman" w:ascii="Times New Roman" w:hAnsi="Times New Roman"/>
          <w:sz w:val="24"/>
          <w:szCs w:val="24"/>
        </w:rPr>
        <w:t>Изучение хромосом на готовых микропрепаратах.</w:t>
      </w:r>
    </w:p>
    <w:p>
      <w:pPr>
        <w:pStyle w:val="Normal"/>
        <w:ind w:firstLine="700"/>
        <w:rPr>
          <w:rFonts w:ascii="Times New Roman" w:hAnsi="Times New Roman" w:cs="Times New Roman"/>
        </w:rPr>
      </w:pPr>
      <w:r>
        <w:rPr>
          <w:rFonts w:cs="Times New Roman" w:ascii="Times New Roman" w:hAnsi="Times New Roman"/>
          <w:sz w:val="24"/>
          <w:szCs w:val="24"/>
        </w:rPr>
        <w:t>Изучение строения половых клеток на готовых микропрепаратах.</w:t>
      </w:r>
    </w:p>
    <w:p>
      <w:pPr>
        <w:pStyle w:val="Normal"/>
        <w:ind w:firstLine="700"/>
        <w:rPr>
          <w:rFonts w:ascii="Times New Roman" w:hAnsi="Times New Roman" w:cs="Times New Roman"/>
        </w:rPr>
      </w:pPr>
      <w:r>
        <w:rPr>
          <w:rFonts w:cs="Times New Roman" w:ascii="Times New Roman" w:hAnsi="Times New Roman"/>
          <w:sz w:val="24"/>
          <w:szCs w:val="24"/>
        </w:rPr>
        <w:t>Решение элементарных задач по молекулярной биологии.</w:t>
      </w:r>
    </w:p>
    <w:p>
      <w:pPr>
        <w:pStyle w:val="Normal"/>
        <w:ind w:firstLine="700"/>
        <w:rPr>
          <w:rFonts w:ascii="Times New Roman" w:hAnsi="Times New Roman" w:cs="Times New Roman"/>
        </w:rPr>
      </w:pPr>
      <w:r>
        <w:rPr>
          <w:rFonts w:cs="Times New Roman" w:ascii="Times New Roman" w:hAnsi="Times New Roman"/>
          <w:sz w:val="24"/>
          <w:szCs w:val="24"/>
        </w:rPr>
        <w:t>Составление элементарных схем скрещивания.</w:t>
      </w:r>
    </w:p>
    <w:p>
      <w:pPr>
        <w:pStyle w:val="Normal"/>
        <w:ind w:firstLine="700"/>
        <w:rPr>
          <w:rFonts w:ascii="Times New Roman" w:hAnsi="Times New Roman" w:cs="Times New Roman"/>
        </w:rPr>
      </w:pPr>
      <w:r>
        <w:rPr>
          <w:rFonts w:cs="Times New Roman" w:ascii="Times New Roman" w:hAnsi="Times New Roman"/>
          <w:sz w:val="24"/>
          <w:szCs w:val="24"/>
        </w:rPr>
        <w:t>Решение генетических задач.</w:t>
      </w:r>
    </w:p>
    <w:p>
      <w:pPr>
        <w:sectPr>
          <w:type w:val="nextPage"/>
          <w:pgSz w:w="11906" w:h="16838"/>
          <w:pgMar w:left="720" w:right="720" w:header="0" w:top="720" w:footer="0" w:bottom="720" w:gutter="0"/>
          <w:pgNumType w:fmt="decimal"/>
          <w:formProt w:val="false"/>
          <w:textDirection w:val="lrTb"/>
          <w:docGrid w:type="default" w:linePitch="360" w:charSpace="4294965247"/>
        </w:sectPr>
        <w:pStyle w:val="Normal"/>
        <w:ind w:firstLine="700"/>
        <w:rPr>
          <w:rFonts w:ascii="Times New Roman" w:hAnsi="Times New Roman" w:cs="Times New Roman"/>
          <w:szCs w:val="28"/>
        </w:rPr>
      </w:pPr>
      <w:r>
        <w:rPr>
          <w:rFonts w:cs="Times New Roman" w:ascii="Times New Roman" w:hAnsi="Times New Roman"/>
          <w:sz w:val="24"/>
          <w:szCs w:val="24"/>
        </w:rPr>
        <w:t>Составление и анализ родословных человека.</w:t>
      </w:r>
    </w:p>
    <w:p>
      <w:pPr>
        <w:pStyle w:val="Normal"/>
        <w:spacing w:lineRule="auto" w:line="360"/>
        <w:jc w:val="center"/>
        <w:rPr>
          <w:rFonts w:ascii="Times New Roman" w:hAnsi="Times New Roman"/>
          <w:sz w:val="24"/>
          <w:szCs w:val="24"/>
        </w:rPr>
      </w:pPr>
      <w:r>
        <w:rPr>
          <w:rFonts w:ascii="Times New Roman" w:hAnsi="Times New Roman"/>
          <w:b/>
          <w:sz w:val="24"/>
          <w:szCs w:val="24"/>
        </w:rPr>
        <w:t>1.Пояснительная записка</w:t>
      </w:r>
    </w:p>
    <w:p>
      <w:pPr>
        <w:pStyle w:val="Normal"/>
        <w:ind w:left="708" w:hanging="0"/>
        <w:jc w:val="both"/>
        <w:rPr>
          <w:rFonts w:ascii="Times New Roman" w:hAnsi="Times New Roman"/>
          <w:sz w:val="24"/>
          <w:szCs w:val="24"/>
        </w:rPr>
      </w:pPr>
      <w:r>
        <w:rPr>
          <w:rFonts w:ascii="Times New Roman" w:hAnsi="Times New Roman"/>
          <w:sz w:val="24"/>
          <w:szCs w:val="24"/>
        </w:rPr>
        <w:t>1. Рабочая программа составлена на основе федерального компонента государственного образовательного стандарта, утверждённого Приказом Минобразования РФ от 05 03 2004 года №1089,авторской программы И. Б. Агафоновой, В. И. Сивоглазова., с учётом :примерной программы по биологии для полной школы, созданной на основе федерального компонента государственного образовательного стандарта, базисного учебного плана общеобразовательных учреждений РФ, утверждённого приказом Минобразования РФ №1312 от 09. 03. 2004. Программа составлена с учётом федерального перечня учебников, утверждённых приказом от 7 декабря 2005 года №302, рекомендованных к использованию в образовательном процессе в образовательных учреждениях, реализующих программы общего образования, а также с учётом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Рабочая программа для 11 класса (68 часов) составлена на основе следующих нормативных документов:</w:t>
      </w:r>
    </w:p>
    <w:p>
      <w:pPr>
        <w:pStyle w:val="Normal"/>
        <w:numPr>
          <w:ilvl w:val="0"/>
          <w:numId w:val="5"/>
        </w:numPr>
        <w:tabs>
          <w:tab w:val="left" w:pos="0" w:leader="none"/>
          <w:tab w:val="left" w:pos="567" w:leader="none"/>
        </w:tabs>
        <w:suppressAutoHyphens w:val="true"/>
        <w:ind w:left="567" w:hanging="283"/>
        <w:jc w:val="both"/>
        <w:rPr>
          <w:rFonts w:ascii="Times New Roman" w:hAnsi="Times New Roman"/>
          <w:sz w:val="24"/>
          <w:szCs w:val="24"/>
        </w:rPr>
      </w:pPr>
      <w:r>
        <w:rPr>
          <w:rFonts w:ascii="Times New Roman" w:hAnsi="Times New Roman"/>
          <w:iCs/>
          <w:sz w:val="24"/>
          <w:szCs w:val="24"/>
        </w:rPr>
        <w:t xml:space="preserve">Федеральный закон № 273-ФЗ «Об образовании в Российской Федерации» от 29 декабря 2012 года. </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Федеральный компонент государственного образовательного стандарта основного общего и среднего (полного) общего образования по биологии, утверждённый приказом МО РФ от 15.03.04 г. №1089</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 xml:space="preserve">Примерная программа среднего (полного) общего образования по биологии. Уровень изучения: базовый. </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2019/2020 учебный год, утвержденный приказом Министерства образования и науки Российской Федерации от 19 декабря 2012 г. № 1067.</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Требования к оснащению образовательного процесса в соответствии с содержательным наполнениемучебных предметов федерального компонента государственного стандарта общего образования. Предмет «Биология».</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 xml:space="preserve">Региональный учебный план Департамента образования Ярославской области 2006 г. </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 xml:space="preserve">Методические письма «О преподавании учебного предмета «Биология» в общеобразовательных учреждениях Ярославской области» в 2019-2020 уч. годах. </w:t>
      </w:r>
    </w:p>
    <w:p>
      <w:pPr>
        <w:pStyle w:val="Normal"/>
        <w:numPr>
          <w:ilvl w:val="0"/>
          <w:numId w:val="5"/>
        </w:numPr>
        <w:shd w:val="clear" w:color="auto" w:fill="FFFFFF"/>
        <w:tabs>
          <w:tab w:val="left" w:pos="0" w:leader="none"/>
          <w:tab w:val="left" w:pos="567" w:leader="none"/>
        </w:tabs>
        <w:ind w:left="567" w:hanging="283"/>
        <w:jc w:val="both"/>
        <w:rPr>
          <w:rFonts w:ascii="Times New Roman" w:hAnsi="Times New Roman"/>
          <w:sz w:val="24"/>
          <w:szCs w:val="24"/>
        </w:rPr>
      </w:pPr>
      <w:r>
        <w:rPr>
          <w:rFonts w:ascii="Times New Roman" w:hAnsi="Times New Roman"/>
          <w:iCs/>
          <w:sz w:val="24"/>
          <w:szCs w:val="24"/>
        </w:rPr>
        <w:t>Учебный план муниципального общеобразовательного учреждения – гимназии г. Переславля-Залесского.</w:t>
      </w:r>
    </w:p>
    <w:p>
      <w:pPr>
        <w:pStyle w:val="Normal"/>
        <w:shd w:val="clear" w:color="auto" w:fill="FFFFFF"/>
        <w:tabs>
          <w:tab w:val="left" w:pos="806" w:leader="none"/>
        </w:tabs>
        <w:jc w:val="both"/>
        <w:rPr>
          <w:rFonts w:ascii="Times New Roman" w:hAnsi="Times New Roman"/>
          <w:sz w:val="24"/>
          <w:szCs w:val="24"/>
        </w:rPr>
      </w:pPr>
      <w:r>
        <w:rPr>
          <w:rFonts w:ascii="Times New Roman" w:hAnsi="Times New Roman"/>
          <w:iCs/>
          <w:sz w:val="24"/>
          <w:szCs w:val="24"/>
        </w:rPr>
        <w:tab/>
        <w:t xml:space="preserve">Рабочая программа составлена с учётом авторской программы: Программы для общеобразовательных учреждений. Природоведение. 5 класс. Биология. 6-11 классы. – 4-е изд., стереотип. - М. : Дрофа, 2015. </w:t>
      </w:r>
    </w:p>
    <w:p>
      <w:pPr>
        <w:pStyle w:val="Normal"/>
        <w:shd w:val="clear" w:color="auto" w:fill="FFFFFF"/>
        <w:ind w:firstLine="397"/>
        <w:jc w:val="both"/>
        <w:rPr>
          <w:rFonts w:ascii="Times New Roman" w:hAnsi="Times New Roman"/>
          <w:sz w:val="24"/>
          <w:szCs w:val="24"/>
        </w:rPr>
      </w:pPr>
      <w:r>
        <w:rPr>
          <w:rFonts w:ascii="Times New Roman" w:hAnsi="Times New Roman"/>
          <w:sz w:val="24"/>
          <w:szCs w:val="24"/>
        </w:rPr>
        <w:t xml:space="preserve">Реализуется предметная линия Н.И. Сонина. </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Программа рассчитана на 68 часов ,2 часа в неделю. 1час из федерального компонента и 1 час из школьного компонента. Для углубления знаний и расширения кругозора учащихся отводится больше часов на темы «Современное эволюционное учение» (19 ч.), «Происхождение жизни на Земле» (7 ч.), «Происхождение человека» (6 ч.), «Экосистемы» (26 ч.). Для повышения образовательного уровня и получения навыков по практическому использованию полученных знаний программой предусматривается большее количество лабораторных и практических работ (15) и 2 экскурсии. </w:t>
      </w:r>
    </w:p>
    <w:p>
      <w:pPr>
        <w:pStyle w:val="Normal"/>
        <w:spacing w:lineRule="auto" w:line="360"/>
        <w:jc w:val="both"/>
        <w:rPr>
          <w:rFonts w:ascii="Times New Roman" w:hAnsi="Times New Roman"/>
          <w:sz w:val="24"/>
          <w:szCs w:val="24"/>
        </w:rPr>
      </w:pPr>
      <w:r>
        <w:rPr>
          <w:rFonts w:ascii="Times New Roman" w:hAnsi="Times New Roman"/>
          <w:sz w:val="24"/>
          <w:szCs w:val="24"/>
        </w:rPr>
        <w:t>2. Общая характеристика учебного предмета.</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Курс биологии на ступени среднего общего образования на базовом уровне направлен на формирование у учащихся знаний о живой природе, её отличительных признаках – уровневой организации и эволюции. Основу отбора содержания на базовом уровне составляет культуросообразный подход.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её уровневая организация и эволюция. В соответствии с ними выделены содержательные линии курса 11 класса: Вид; Экосистема.</w:t>
      </w:r>
    </w:p>
    <w:p>
      <w:pPr>
        <w:pStyle w:val="Normal"/>
        <w:spacing w:lineRule="auto" w:line="360"/>
        <w:jc w:val="both"/>
        <w:rPr>
          <w:rFonts w:ascii="Times New Roman" w:hAnsi="Times New Roman"/>
          <w:sz w:val="24"/>
          <w:szCs w:val="24"/>
        </w:rPr>
      </w:pPr>
      <w:r>
        <w:rPr>
          <w:rFonts w:ascii="Times New Roman" w:hAnsi="Times New Roman"/>
          <w:sz w:val="24"/>
          <w:szCs w:val="24"/>
        </w:rPr>
        <w:t>3. Цели обучения:</w:t>
      </w:r>
    </w:p>
    <w:p>
      <w:pPr>
        <w:pStyle w:val="Normal"/>
        <w:numPr>
          <w:ilvl w:val="0"/>
          <w:numId w:val="1"/>
        </w:numPr>
        <w:spacing w:lineRule="auto" w:line="360"/>
        <w:jc w:val="both"/>
        <w:rPr>
          <w:rFonts w:ascii="Times New Roman" w:hAnsi="Times New Roman"/>
          <w:sz w:val="24"/>
          <w:szCs w:val="24"/>
        </w:rPr>
      </w:pPr>
      <w:r>
        <w:rPr>
          <w:rFonts w:ascii="Times New Roman" w:hAnsi="Times New Roman"/>
          <w:sz w:val="24"/>
          <w:szCs w:val="24"/>
        </w:rPr>
        <w:t>Освоение знаний о биосистемах (вид, экосистема). Развития современных представлении о живой природе; открытиях в бионауке; роли науки в формировании естественнонаучной картины мира; методах научного познания;</w:t>
      </w:r>
    </w:p>
    <w:p>
      <w:pPr>
        <w:pStyle w:val="Normal"/>
        <w:numPr>
          <w:ilvl w:val="0"/>
          <w:numId w:val="1"/>
        </w:numPr>
        <w:spacing w:lineRule="auto" w:line="360"/>
        <w:jc w:val="both"/>
        <w:rPr>
          <w:rFonts w:ascii="Times New Roman" w:hAnsi="Times New Roman"/>
          <w:sz w:val="24"/>
          <w:szCs w:val="24"/>
        </w:rPr>
      </w:pPr>
      <w:r>
        <w:rPr>
          <w:rFonts w:ascii="Times New Roman" w:hAnsi="Times New Roman"/>
          <w:sz w:val="24"/>
          <w:szCs w:val="24"/>
        </w:rPr>
        <w:t>овладение умениями обосновывать место и роль биознаний в практической деятельности людей; проводить наблюдения за экосистемами; находить и анализировать информацию о живых объектах;</w:t>
      </w:r>
    </w:p>
    <w:p>
      <w:pPr>
        <w:pStyle w:val="Normal"/>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развитие познавательных интересов, интеллектуальных и творческих способностей в процессе изучения выдающихся достижений биологии, </w:t>
      </w:r>
    </w:p>
    <w:p>
      <w:pPr>
        <w:pStyle w:val="Normal"/>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воспитание убеждённости в возможности познания живой природы, бережного отношения к природной среде, собственному здоровью </w:t>
      </w:r>
    </w:p>
    <w:p>
      <w:pPr>
        <w:pStyle w:val="Normal"/>
        <w:numPr>
          <w:ilvl w:val="0"/>
          <w:numId w:val="1"/>
        </w:numPr>
        <w:spacing w:lineRule="auto" w:line="360"/>
        <w:jc w:val="both"/>
        <w:rPr>
          <w:rFonts w:ascii="Times New Roman" w:hAnsi="Times New Roman"/>
          <w:sz w:val="24"/>
          <w:szCs w:val="24"/>
        </w:rPr>
      </w:pPr>
      <w:r>
        <w:rPr>
          <w:rFonts w:ascii="Times New Roman" w:hAnsi="Times New Roman"/>
          <w:sz w:val="24"/>
          <w:szCs w:val="24"/>
        </w:rPr>
        <w:t>использование приобретённых знаний и умений в повседневной жизни для оценки последствий своей деятельности по отношению к окружающей среде, здоровью людей и своему здоровью; обоснования и соблюдения мер профилактики заболеваний, правил поведения в природе.</w:t>
      </w:r>
    </w:p>
    <w:p>
      <w:pPr>
        <w:pStyle w:val="Normal"/>
        <w:spacing w:lineRule="auto" w:line="360"/>
        <w:jc w:val="both"/>
        <w:rPr>
          <w:rFonts w:ascii="Times New Roman" w:hAnsi="Times New Roman"/>
          <w:sz w:val="24"/>
          <w:szCs w:val="24"/>
        </w:rPr>
      </w:pPr>
      <w:r>
        <w:rPr>
          <w:rFonts w:ascii="Times New Roman" w:hAnsi="Times New Roman"/>
          <w:sz w:val="24"/>
          <w:szCs w:val="24"/>
        </w:rPr>
        <w:t>4. УМК: В.И. Сивоглазов, И.Б. Агафонова, Е.Т. Захарова Общая биология. Базовый уровень 10-11 классы. М.:Дрофа, 2015.</w:t>
      </w:r>
    </w:p>
    <w:p>
      <w:pPr>
        <w:pStyle w:val="Normal"/>
        <w:spacing w:lineRule="auto" w:line="360"/>
        <w:jc w:val="both"/>
        <w:rPr>
          <w:rFonts w:ascii="Times New Roman" w:hAnsi="Times New Roman"/>
          <w:sz w:val="24"/>
          <w:szCs w:val="24"/>
        </w:rPr>
      </w:pPr>
      <w:r>
        <w:rPr>
          <w:rFonts w:ascii="Times New Roman" w:hAnsi="Times New Roman"/>
          <w:sz w:val="24"/>
          <w:szCs w:val="24"/>
        </w:rPr>
        <w:t>5. Количество часов.</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Рабочая программа рассчитана на 68 ч. (2 ч. в неделю). </w:t>
      </w:r>
    </w:p>
    <w:p>
      <w:pPr>
        <w:pStyle w:val="Normal"/>
        <w:spacing w:lineRule="auto" w:line="360"/>
        <w:jc w:val="both"/>
        <w:rPr>
          <w:rFonts w:ascii="Times New Roman" w:hAnsi="Times New Roman"/>
          <w:sz w:val="24"/>
          <w:szCs w:val="24"/>
        </w:rPr>
      </w:pPr>
      <w:r>
        <w:rPr>
          <w:rFonts w:ascii="Times New Roman" w:hAnsi="Times New Roman"/>
          <w:sz w:val="24"/>
          <w:szCs w:val="24"/>
        </w:rPr>
        <w:t>6. Результаты обучения.</w:t>
      </w:r>
    </w:p>
    <w:p>
      <w:pPr>
        <w:pStyle w:val="Normal"/>
        <w:spacing w:lineRule="auto" w:line="360"/>
        <w:jc w:val="both"/>
        <w:rPr>
          <w:rFonts w:ascii="Times New Roman" w:hAnsi="Times New Roman"/>
          <w:sz w:val="24"/>
          <w:szCs w:val="24"/>
        </w:rPr>
      </w:pPr>
      <w:r>
        <w:rPr>
          <w:rFonts w:ascii="Times New Roman" w:hAnsi="Times New Roman"/>
          <w:sz w:val="24"/>
          <w:szCs w:val="24"/>
        </w:rPr>
        <w:t>В результате изучения биологии в 11 классе на базовом уровне ученик должен знать/понимать:</w:t>
      </w:r>
    </w:p>
    <w:p>
      <w:pPr>
        <w:pStyle w:val="Normal"/>
        <w:numPr>
          <w:ilvl w:val="0"/>
          <w:numId w:val="2"/>
        </w:numPr>
        <w:spacing w:lineRule="auto" w:line="360"/>
        <w:jc w:val="both"/>
        <w:rPr>
          <w:rFonts w:ascii="Times New Roman" w:hAnsi="Times New Roman"/>
          <w:sz w:val="24"/>
          <w:szCs w:val="24"/>
        </w:rPr>
      </w:pPr>
      <w:r>
        <w:rPr>
          <w:rFonts w:ascii="Times New Roman" w:hAnsi="Times New Roman"/>
          <w:sz w:val="24"/>
          <w:szCs w:val="24"/>
        </w:rPr>
        <w:t>Основные положения биологических теорий (эволюционной). Учение Вернадского о биосфере.</w:t>
      </w:r>
    </w:p>
    <w:p>
      <w:pPr>
        <w:pStyle w:val="Normal"/>
        <w:numPr>
          <w:ilvl w:val="0"/>
          <w:numId w:val="2"/>
        </w:numPr>
        <w:spacing w:lineRule="auto" w:line="360"/>
        <w:jc w:val="both"/>
        <w:rPr>
          <w:rFonts w:ascii="Times New Roman" w:hAnsi="Times New Roman"/>
          <w:sz w:val="24"/>
          <w:szCs w:val="24"/>
        </w:rPr>
      </w:pPr>
      <w:r>
        <w:rPr>
          <w:rFonts w:ascii="Times New Roman" w:hAnsi="Times New Roman"/>
          <w:sz w:val="24"/>
          <w:szCs w:val="24"/>
        </w:rPr>
        <w:t>Строение биологических объектов: вида и экосистем.</w:t>
      </w:r>
    </w:p>
    <w:p>
      <w:pPr>
        <w:pStyle w:val="Normal"/>
        <w:numPr>
          <w:ilvl w:val="0"/>
          <w:numId w:val="4"/>
        </w:numPr>
        <w:spacing w:lineRule="auto" w:line="360"/>
        <w:jc w:val="both"/>
        <w:rPr>
          <w:rFonts w:ascii="Times New Roman" w:hAnsi="Times New Roman"/>
          <w:sz w:val="24"/>
          <w:szCs w:val="24"/>
        </w:rPr>
      </w:pPr>
      <w:r>
        <w:rPr>
          <w:rFonts w:ascii="Times New Roman" w:hAnsi="Times New Roman"/>
          <w:sz w:val="24"/>
          <w:szCs w:val="24"/>
        </w:rPr>
        <w:t xml:space="preserve">Сущность биологических процессов: действие естественного и искусственного отбора, Формирование приспособленности, образования видов, круговорота веществ, превращения энергии в экосистемах и биосфере. </w:t>
      </w:r>
    </w:p>
    <w:p>
      <w:pPr>
        <w:pStyle w:val="Normal"/>
        <w:numPr>
          <w:ilvl w:val="0"/>
          <w:numId w:val="2"/>
        </w:numPr>
        <w:spacing w:lineRule="auto" w:line="360"/>
        <w:ind w:left="714" w:hanging="357"/>
        <w:jc w:val="both"/>
        <w:rPr>
          <w:rFonts w:ascii="Times New Roman" w:hAnsi="Times New Roman"/>
          <w:sz w:val="24"/>
          <w:szCs w:val="24"/>
        </w:rPr>
      </w:pPr>
      <w:r>
        <w:rPr>
          <w:rFonts w:ascii="Times New Roman" w:hAnsi="Times New Roman"/>
          <w:sz w:val="24"/>
          <w:szCs w:val="24"/>
        </w:rPr>
        <w:t xml:space="preserve">Строение биологических объектов: вида и экосистем;  вклад выдающихся учёных в развитие биологической науки, </w:t>
      </w:r>
    </w:p>
    <w:p>
      <w:pPr>
        <w:pStyle w:val="Normal"/>
        <w:numPr>
          <w:ilvl w:val="0"/>
          <w:numId w:val="2"/>
        </w:numPr>
        <w:spacing w:lineRule="auto" w:line="360"/>
        <w:ind w:left="714" w:hanging="357"/>
        <w:jc w:val="both"/>
        <w:rPr>
          <w:rFonts w:ascii="Times New Roman" w:hAnsi="Times New Roman"/>
          <w:sz w:val="24"/>
          <w:szCs w:val="24"/>
        </w:rPr>
      </w:pPr>
      <w:r>
        <w:rPr>
          <w:rFonts w:ascii="Times New Roman" w:hAnsi="Times New Roman"/>
          <w:sz w:val="24"/>
          <w:szCs w:val="24"/>
        </w:rPr>
        <w:t>Сущность биологических процессов: действие естественного и искусственного отбора, Формирование приспособленности, образования видов, Уметь</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Объяснять: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Решать элементарные биологические задачи, составлять схемы переноса веществ и энергии в экосистемах;</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Описывать особей видов по морфологическому критерию;</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Выявлять приспособления организмов к среде обитания, антропогенные изменения в экосистемах своей местности;</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Сравнивать: биологические объекты (природные экосистемы и агроэкосистемы своей местности), процессы (естественный и искусственный отбор) и делать выводы на основе сравнения;</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 xml:space="preserve">Изучать изменения в экосистемах на биомоделях; </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Находить информацию о биообъектах в различных источниках и критически её оценивать; Уметь объяснять: роль биологии в формировании научного мировоззрения, устойчивость и смену экосистем.</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 xml:space="preserve">Составлять схемы переноса веществ и энергии в экосистемах </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Выявлять антропогенные изменения в экосистемах своей местности.</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Сравнивать природные экосистемы и агроэкосистемы и делать выводы на основе сравнения.</w:t>
      </w:r>
    </w:p>
    <w:p>
      <w:pPr>
        <w:pStyle w:val="Normal"/>
        <w:numPr>
          <w:ilvl w:val="0"/>
          <w:numId w:val="3"/>
        </w:numPr>
        <w:spacing w:lineRule="auto" w:line="360"/>
        <w:jc w:val="both"/>
        <w:rPr>
          <w:rFonts w:ascii="Times New Roman" w:hAnsi="Times New Roman"/>
          <w:sz w:val="24"/>
          <w:szCs w:val="24"/>
        </w:rPr>
      </w:pPr>
      <w:r>
        <w:rPr>
          <w:rFonts w:ascii="Times New Roman" w:hAnsi="Times New Roman"/>
          <w:sz w:val="24"/>
          <w:szCs w:val="24"/>
        </w:rPr>
        <w:t>Анализировать и оценивать глобальные экологические проблемы и пути их решения.</w:t>
      </w:r>
    </w:p>
    <w:p>
      <w:pPr>
        <w:pStyle w:val="Normal"/>
        <w:spacing w:lineRule="auto" w:line="360"/>
        <w:rPr>
          <w:rFonts w:ascii="Times New Roman" w:hAnsi="Times New Roman"/>
          <w:sz w:val="24"/>
          <w:szCs w:val="24"/>
        </w:rPr>
      </w:pPr>
      <w:r>
        <w:rPr>
          <w:rFonts w:ascii="Times New Roman" w:hAnsi="Times New Roman"/>
          <w:sz w:val="24"/>
          <w:szCs w:val="24"/>
        </w:rPr>
        <w:t xml:space="preserve">Использовать приобретённые знания и умения в практической деятельности и повседневной жизни для: соблюдения правил поведения в природной среде.  </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t>7. Выбранные технологии обучения: информационная, технология тестирования, самостоятельное изучение основной и дополнительной литературы, экспериментальные задания, методы проблемного обучения, групповые формы организации, научно-исследовательская работа, зачёты и контрольные работы.</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t>8.Оценивание учащихся: оцениваются по пятибалльной системе.</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ind w:firstLine="720"/>
        <w:jc w:val="both"/>
        <w:rPr>
          <w:rFonts w:ascii="Times New Roman" w:hAnsi="Times New Roman"/>
          <w:sz w:val="24"/>
          <w:szCs w:val="24"/>
        </w:rPr>
      </w:pPr>
      <w:r>
        <w:rPr>
          <w:rFonts w:ascii="Times New Roman" w:hAnsi="Times New Roman"/>
          <w:sz w:val="24"/>
          <w:szCs w:val="24"/>
        </w:rPr>
        <w:t>9. Оснащение учебного процесса: учебник, тетради, портреты биологов, дидактический материал, микроскопы, микропрепараты, таблицы, коллекции,  видеофильмы, влажные препараты, аквариум, комнатные растения, модели предков человека,  муляжи, лабораторное оборудование, компьютер, проектор, творческие работы, рефераты</w:t>
      </w:r>
    </w:p>
    <w:p>
      <w:pPr>
        <w:pStyle w:val="Normal"/>
        <w:spacing w:lineRule="auto" w:line="360"/>
        <w:rPr>
          <w:rFonts w:ascii="Times New Roman" w:hAnsi="Times New Roman"/>
          <w:b/>
          <w:b/>
          <w:sz w:val="24"/>
          <w:szCs w:val="24"/>
        </w:rPr>
      </w:pPr>
      <w:r>
        <w:rPr>
          <w:rFonts w:ascii="Times New Roman" w:hAnsi="Times New Roman"/>
          <w:b/>
          <w:sz w:val="24"/>
          <w:szCs w:val="24"/>
        </w:rPr>
      </w:r>
    </w:p>
    <w:p>
      <w:pPr>
        <w:pStyle w:val="Normal"/>
        <w:spacing w:lineRule="auto" w:line="360"/>
        <w:rPr>
          <w:rFonts w:ascii="Times New Roman" w:hAnsi="Times New Roman"/>
          <w:b/>
          <w:b/>
          <w:sz w:val="24"/>
          <w:szCs w:val="24"/>
        </w:rPr>
      </w:pPr>
      <w:r>
        <w:rPr>
          <w:rFonts w:ascii="Times New Roman" w:hAnsi="Times New Roman"/>
          <w:b/>
          <w:sz w:val="24"/>
          <w:szCs w:val="24"/>
        </w:rPr>
      </w:r>
    </w:p>
    <w:p>
      <w:pPr>
        <w:pStyle w:val="Normal"/>
        <w:spacing w:lineRule="auto" w:line="360"/>
        <w:rPr>
          <w:rFonts w:ascii="Times New Roman" w:hAnsi="Times New Roman"/>
          <w:b/>
          <w:b/>
          <w:sz w:val="24"/>
          <w:szCs w:val="24"/>
        </w:rPr>
      </w:pPr>
      <w:r>
        <w:rPr>
          <w:rFonts w:ascii="Times New Roman" w:hAnsi="Times New Roman"/>
          <w:b/>
          <w:sz w:val="24"/>
          <w:szCs w:val="24"/>
        </w:rPr>
      </w:r>
    </w:p>
    <w:p>
      <w:pPr>
        <w:pStyle w:val="BodyTextIndent2"/>
        <w:ind w:left="1260" w:hanging="0"/>
        <w:jc w:val="left"/>
        <w:rPr>
          <w:rFonts w:ascii="Times New Roman" w:hAnsi="Times New Roman"/>
          <w:sz w:val="24"/>
          <w:szCs w:val="24"/>
        </w:rPr>
      </w:pPr>
      <w:r>
        <w:rPr>
          <w:sz w:val="24"/>
          <w:szCs w:val="24"/>
        </w:rPr>
        <w:t>Тематический план (основное содержание).</w:t>
      </w:r>
    </w:p>
    <w:p>
      <w:pPr>
        <w:pStyle w:val="Normal"/>
        <w:spacing w:lineRule="auto" w:line="360"/>
        <w:rPr>
          <w:rFonts w:ascii="Times New Roman" w:hAnsi="Times New Roman"/>
          <w:sz w:val="24"/>
          <w:szCs w:val="24"/>
        </w:rPr>
      </w:pPr>
      <w:r>
        <w:rPr>
          <w:rFonts w:ascii="Times New Roman" w:hAnsi="Times New Roman"/>
          <w:b/>
          <w:sz w:val="24"/>
          <w:szCs w:val="24"/>
        </w:rPr>
        <w:t xml:space="preserve">Раздел 1. Вид (35 ч.) </w:t>
      </w:r>
    </w:p>
    <w:p>
      <w:pPr>
        <w:pStyle w:val="Normal"/>
        <w:spacing w:lineRule="auto" w:line="360"/>
        <w:jc w:val="both"/>
        <w:rPr>
          <w:rFonts w:ascii="Times New Roman" w:hAnsi="Times New Roman"/>
          <w:sz w:val="24"/>
          <w:szCs w:val="24"/>
        </w:rPr>
      </w:pPr>
      <w:r>
        <w:rPr>
          <w:rFonts w:ascii="Times New Roman" w:hAnsi="Times New Roman"/>
          <w:b/>
          <w:sz w:val="24"/>
          <w:szCs w:val="24"/>
        </w:rPr>
        <w:t>История эволюционных идей (5 ч)</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Развитие биологии в додарвиновский период. </w:t>
      </w:r>
      <w:r>
        <w:rPr>
          <w:rFonts w:eastAsia="Calibri" w:ascii="Times New Roman" w:hAnsi="Times New Roman"/>
          <w:sz w:val="24"/>
          <w:szCs w:val="24"/>
          <w:lang w:eastAsia="en-US"/>
        </w:rPr>
        <w:t xml:space="preserve">История эволюционных идей. Значение работ К.Линнея. </w:t>
      </w:r>
      <w:r>
        <w:rPr>
          <w:rFonts w:ascii="Times New Roman" w:hAnsi="Times New Roman"/>
          <w:sz w:val="24"/>
          <w:szCs w:val="24"/>
        </w:rPr>
        <w:t>Эволюция,</w:t>
      </w:r>
      <w:r>
        <w:rPr>
          <w:rFonts w:eastAsia="Calibri" w:ascii="Times New Roman" w:hAnsi="Times New Roman"/>
          <w:sz w:val="24"/>
          <w:szCs w:val="24"/>
          <w:lang w:eastAsia="en-US"/>
        </w:rPr>
        <w:t xml:space="preserve"> </w:t>
      </w:r>
      <w:r>
        <w:rPr>
          <w:rFonts w:ascii="Times New Roman" w:hAnsi="Times New Roman"/>
          <w:sz w:val="24"/>
          <w:szCs w:val="24"/>
        </w:rPr>
        <w:t>креационизм. Эволюционная теория Ж. Б. Ламарка. Значение учения Ж. Б. Ламарка. Предпосылки возникновения учения  Ч. Дарвина. Учение Ч. Дарвина об искусственном отборе. Эволюционная теория Ч. Дарвина.  Значение эволюционной теории Ч. Дарвина. Учение Ч. Дарвина о естественном отборе. Роль эволюционной теории в формировании современной естественнонаучной картины мира.</w:t>
      </w:r>
    </w:p>
    <w:p>
      <w:pPr>
        <w:pStyle w:val="Normal"/>
        <w:spacing w:lineRule="auto" w:line="3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Современное эволюционное учение (16 ч) </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Вид: критерии и структура. Движущие</w:t>
      </w:r>
      <w:r>
        <w:rPr>
          <w:rFonts w:eastAsia="Calibri" w:ascii="Times New Roman" w:hAnsi="Times New Roman"/>
          <w:sz w:val="24"/>
          <w:szCs w:val="24"/>
          <w:lang w:eastAsia="en-US"/>
        </w:rPr>
        <w:t xml:space="preserve"> </w:t>
      </w:r>
      <w:r>
        <w:rPr>
          <w:rFonts w:ascii="Times New Roman" w:hAnsi="Times New Roman"/>
          <w:sz w:val="24"/>
          <w:szCs w:val="24"/>
        </w:rPr>
        <w:t>силы эволюции. Вид, популяция.</w:t>
      </w:r>
      <w:r>
        <w:rPr>
          <w:rFonts w:eastAsia="Calibri" w:ascii="Times New Roman" w:hAnsi="Times New Roman"/>
          <w:sz w:val="24"/>
          <w:szCs w:val="24"/>
          <w:lang w:eastAsia="en-US"/>
        </w:rPr>
        <w:t xml:space="preserve"> </w:t>
      </w:r>
      <w:r>
        <w:rPr>
          <w:rFonts w:ascii="Times New Roman" w:hAnsi="Times New Roman"/>
          <w:sz w:val="24"/>
          <w:szCs w:val="24"/>
        </w:rPr>
        <w:t>Генофонд,</w:t>
      </w:r>
    </w:p>
    <w:p>
      <w:pPr>
        <w:pStyle w:val="Normal"/>
        <w:spacing w:lineRule="auto" w:line="360"/>
        <w:jc w:val="both"/>
        <w:rPr>
          <w:rFonts w:ascii="Times New Roman" w:hAnsi="Times New Roman"/>
          <w:sz w:val="24"/>
          <w:szCs w:val="24"/>
        </w:rPr>
      </w:pPr>
      <w:r>
        <w:rPr>
          <w:rFonts w:ascii="Times New Roman" w:hAnsi="Times New Roman"/>
          <w:sz w:val="24"/>
          <w:szCs w:val="24"/>
        </w:rPr>
        <w:t>критерии вида. Популяция как структурная единица вида. Структура,</w:t>
      </w:r>
      <w:r>
        <w:rPr>
          <w:rFonts w:eastAsia="Calibri" w:ascii="Times New Roman" w:hAnsi="Times New Roman"/>
          <w:sz w:val="24"/>
          <w:szCs w:val="24"/>
          <w:lang w:eastAsia="en-US"/>
        </w:rPr>
        <w:t xml:space="preserve"> </w:t>
      </w:r>
      <w:r>
        <w:rPr>
          <w:rFonts w:ascii="Times New Roman" w:hAnsi="Times New Roman"/>
          <w:sz w:val="24"/>
          <w:szCs w:val="24"/>
        </w:rPr>
        <w:t>состав популяции. Популяция как единица эволюции. Генофонд,</w:t>
      </w:r>
      <w:r>
        <w:rPr>
          <w:rFonts w:eastAsia="Calibri" w:ascii="Times New Roman" w:hAnsi="Times New Roman"/>
          <w:sz w:val="24"/>
          <w:szCs w:val="24"/>
          <w:lang w:eastAsia="en-US"/>
        </w:rPr>
        <w:t xml:space="preserve"> </w:t>
      </w:r>
      <w:r>
        <w:rPr>
          <w:rFonts w:ascii="Times New Roman" w:hAnsi="Times New Roman"/>
          <w:sz w:val="24"/>
          <w:szCs w:val="24"/>
        </w:rPr>
        <w:t>факторы</w:t>
      </w:r>
      <w:r>
        <w:rPr>
          <w:rFonts w:eastAsia="Calibri" w:ascii="Times New Roman" w:hAnsi="Times New Roman"/>
          <w:sz w:val="24"/>
          <w:szCs w:val="24"/>
          <w:lang w:eastAsia="en-US"/>
        </w:rPr>
        <w:t xml:space="preserve"> </w:t>
      </w:r>
      <w:r>
        <w:rPr>
          <w:rFonts w:ascii="Times New Roman" w:hAnsi="Times New Roman"/>
          <w:sz w:val="24"/>
          <w:szCs w:val="24"/>
        </w:rPr>
        <w:t>эволюции. Движущие силы эволюции, их влияние на генофонд популяции. Механизмы эволюционного процесса. Закон Харди-Вайнберга. Роль наследственной изменчивости в эволюционном процессе. Факторы эволюции. Дрейф генов, изоляция. Естественный отбор-главная движущая сила эволюции. Формы отбора. Адаптации организмов к условиям обитания. Видообразование как результат эволюции. Способы и пути видообразования. Сохранение многообразия видов как основа устойчивого развития биосферы. Прогресс,</w:t>
      </w:r>
      <w:r>
        <w:rPr>
          <w:rFonts w:eastAsia="Calibri" w:ascii="Times New Roman" w:hAnsi="Times New Roman"/>
          <w:sz w:val="24"/>
          <w:szCs w:val="24"/>
          <w:lang w:eastAsia="en-US"/>
        </w:rPr>
        <w:t xml:space="preserve"> </w:t>
      </w:r>
      <w:r>
        <w:rPr>
          <w:rFonts w:ascii="Times New Roman" w:hAnsi="Times New Roman"/>
          <w:sz w:val="24"/>
          <w:szCs w:val="24"/>
        </w:rPr>
        <w:t>регресс. Пути достижения биологического прогресса. Ароморфоз, идиоадаптация, дегенерация. Результаты эволюции. Основные положения Синтетической теории эволюции. Целесообразность,</w:t>
      </w:r>
    </w:p>
    <w:p>
      <w:pPr>
        <w:pStyle w:val="Normal"/>
        <w:spacing w:lineRule="auto" w:line="360"/>
        <w:jc w:val="both"/>
        <w:rPr>
          <w:rFonts w:ascii="Times New Roman" w:hAnsi="Times New Roman"/>
          <w:sz w:val="24"/>
          <w:szCs w:val="24"/>
        </w:rPr>
      </w:pPr>
      <w:r>
        <w:rPr>
          <w:rFonts w:ascii="Times New Roman" w:hAnsi="Times New Roman"/>
          <w:sz w:val="24"/>
          <w:szCs w:val="24"/>
        </w:rPr>
        <w:t>усложнение, многообразие. Практическое значение эволюционной теории. Доказательства эволюции органического мира: атавизмы,</w:t>
      </w:r>
      <w:r>
        <w:rPr>
          <w:rFonts w:eastAsia="Calibri" w:ascii="Times New Roman" w:hAnsi="Times New Roman"/>
          <w:sz w:val="24"/>
          <w:szCs w:val="24"/>
          <w:lang w:eastAsia="en-US"/>
        </w:rPr>
        <w:t xml:space="preserve"> </w:t>
      </w:r>
      <w:r>
        <w:rPr>
          <w:rFonts w:ascii="Times New Roman" w:hAnsi="Times New Roman"/>
          <w:sz w:val="24"/>
          <w:szCs w:val="24"/>
        </w:rPr>
        <w:t>рудименты,</w:t>
      </w:r>
      <w:r>
        <w:rPr>
          <w:rFonts w:eastAsia="Calibri" w:ascii="Times New Roman" w:hAnsi="Times New Roman"/>
          <w:sz w:val="24"/>
          <w:szCs w:val="24"/>
          <w:lang w:eastAsia="en-US"/>
        </w:rPr>
        <w:t xml:space="preserve"> </w:t>
      </w:r>
      <w:r>
        <w:rPr>
          <w:rFonts w:ascii="Times New Roman" w:hAnsi="Times New Roman"/>
          <w:sz w:val="24"/>
          <w:szCs w:val="24"/>
        </w:rPr>
        <w:t>филогенез,</w:t>
      </w:r>
      <w:r>
        <w:rPr>
          <w:rFonts w:eastAsia="Calibri" w:ascii="Times New Roman" w:hAnsi="Times New Roman"/>
          <w:sz w:val="24"/>
          <w:szCs w:val="24"/>
          <w:lang w:eastAsia="en-US"/>
        </w:rPr>
        <w:t xml:space="preserve"> </w:t>
      </w:r>
      <w:r>
        <w:rPr>
          <w:rFonts w:ascii="Times New Roman" w:hAnsi="Times New Roman"/>
          <w:sz w:val="24"/>
          <w:szCs w:val="24"/>
        </w:rPr>
        <w:t>эмбриология.</w:t>
      </w:r>
      <w:r>
        <w:rPr>
          <w:rFonts w:ascii="Times New Roman" w:hAnsi="Times New Roman"/>
          <w:b/>
          <w:sz w:val="24"/>
          <w:szCs w:val="24"/>
        </w:rPr>
        <w:t xml:space="preserve"> Происхождение жизни на Земле (7 ч)</w:t>
      </w:r>
      <w:r>
        <w:rPr>
          <w:rFonts w:ascii="Times New Roman" w:hAnsi="Times New Roman"/>
          <w:sz w:val="24"/>
          <w:szCs w:val="24"/>
        </w:rPr>
        <w:t xml:space="preserve"> </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Развитие представлений о возникновении жизни. Современные представления о возникновении жизни. Отличительные признаки живого. Первые организмы. Усложнение живых организмов на Земле в процессе эволюции. Развитие органического мира в свете основных направлений эволюции. </w:t>
      </w:r>
    </w:p>
    <w:p>
      <w:pPr>
        <w:pStyle w:val="Normal"/>
        <w:spacing w:lineRule="auto" w:line="360"/>
        <w:jc w:val="both"/>
        <w:rPr>
          <w:rFonts w:ascii="Times New Roman" w:hAnsi="Times New Roman"/>
          <w:sz w:val="24"/>
          <w:szCs w:val="24"/>
        </w:rPr>
      </w:pPr>
      <w:r>
        <w:rPr>
          <w:rFonts w:ascii="Times New Roman" w:hAnsi="Times New Roman"/>
          <w:b/>
          <w:sz w:val="24"/>
          <w:szCs w:val="24"/>
        </w:rPr>
        <w:t>Происхождение человека (7 ч)</w:t>
      </w:r>
    </w:p>
    <w:p>
      <w:pPr>
        <w:pStyle w:val="Normal"/>
        <w:spacing w:lineRule="auto" w:line="360"/>
        <w:jc w:val="both"/>
        <w:rPr>
          <w:rFonts w:ascii="Times New Roman" w:hAnsi="Times New Roman"/>
          <w:sz w:val="24"/>
          <w:szCs w:val="24"/>
        </w:rPr>
      </w:pPr>
      <w:r>
        <w:rPr>
          <w:rFonts w:ascii="Times New Roman" w:hAnsi="Times New Roman"/>
          <w:sz w:val="24"/>
          <w:szCs w:val="24"/>
        </w:rPr>
        <w:t>Гипотезы происхождения человека. Положение человека в системе животного мира. Этапы</w:t>
      </w:r>
      <w:r>
        <w:rPr>
          <w:rFonts w:eastAsia="Calibri" w:ascii="Times New Roman" w:hAnsi="Times New Roman"/>
          <w:sz w:val="24"/>
          <w:szCs w:val="24"/>
          <w:lang w:eastAsia="en-US"/>
        </w:rPr>
        <w:t xml:space="preserve"> </w:t>
      </w:r>
      <w:r>
        <w:rPr>
          <w:rFonts w:ascii="Times New Roman" w:hAnsi="Times New Roman"/>
          <w:sz w:val="24"/>
          <w:szCs w:val="24"/>
        </w:rPr>
        <w:t>эволюции человека. Человеческие расы. Эволюция человека: проблемы и перспективы. Движущие силы эволюции, этапы.</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Экосистемы (23 ч)</w:t>
      </w:r>
    </w:p>
    <w:p>
      <w:pPr>
        <w:pStyle w:val="Normal"/>
        <w:spacing w:lineRule="auto" w:line="360"/>
        <w:jc w:val="both"/>
        <w:rPr>
          <w:rFonts w:ascii="Times New Roman" w:hAnsi="Times New Roman"/>
          <w:sz w:val="24"/>
          <w:szCs w:val="24"/>
        </w:rPr>
      </w:pPr>
      <w:r>
        <w:rPr>
          <w:rFonts w:ascii="Times New Roman" w:hAnsi="Times New Roman"/>
          <w:b/>
          <w:sz w:val="24"/>
          <w:szCs w:val="24"/>
        </w:rPr>
        <w:t>Экологические факторы (3 ч)</w:t>
      </w:r>
    </w:p>
    <w:p>
      <w:pPr>
        <w:pStyle w:val="Normal"/>
        <w:spacing w:lineRule="auto" w:line="360"/>
        <w:jc w:val="both"/>
        <w:rPr>
          <w:rFonts w:ascii="Times New Roman" w:hAnsi="Times New Roman"/>
          <w:sz w:val="24"/>
          <w:szCs w:val="24"/>
        </w:rPr>
      </w:pPr>
      <w:r>
        <w:rPr>
          <w:rFonts w:ascii="Times New Roman" w:hAnsi="Times New Roman"/>
          <w:sz w:val="24"/>
          <w:szCs w:val="24"/>
        </w:rPr>
        <w:t>Организм и среда. Экология,</w:t>
      </w:r>
      <w:r>
        <w:rPr>
          <w:rFonts w:eastAsia="Calibri" w:ascii="Times New Roman" w:hAnsi="Times New Roman"/>
          <w:sz w:val="24"/>
          <w:szCs w:val="24"/>
          <w:lang w:eastAsia="en-US"/>
        </w:rPr>
        <w:t xml:space="preserve"> </w:t>
      </w:r>
      <w:r>
        <w:rPr>
          <w:rFonts w:ascii="Times New Roman" w:hAnsi="Times New Roman"/>
          <w:sz w:val="24"/>
          <w:szCs w:val="24"/>
        </w:rPr>
        <w:t>экосистема,</w:t>
      </w:r>
      <w:r>
        <w:rPr>
          <w:rFonts w:eastAsia="Calibri" w:ascii="Times New Roman" w:hAnsi="Times New Roman"/>
          <w:sz w:val="24"/>
          <w:szCs w:val="24"/>
          <w:lang w:eastAsia="en-US"/>
        </w:rPr>
        <w:t xml:space="preserve"> </w:t>
      </w:r>
      <w:r>
        <w:rPr>
          <w:rFonts w:ascii="Times New Roman" w:hAnsi="Times New Roman"/>
          <w:sz w:val="24"/>
          <w:szCs w:val="24"/>
        </w:rPr>
        <w:t>факторы. Абиотические факторы среды.</w:t>
      </w:r>
    </w:p>
    <w:p>
      <w:pPr>
        <w:pStyle w:val="Normal"/>
        <w:spacing w:lineRule="auto" w:line="360"/>
        <w:jc w:val="both"/>
        <w:rPr>
          <w:rFonts w:ascii="Times New Roman" w:hAnsi="Times New Roman"/>
          <w:sz w:val="24"/>
          <w:szCs w:val="24"/>
        </w:rPr>
      </w:pPr>
      <w:r>
        <w:rPr>
          <w:rFonts w:ascii="Times New Roman" w:hAnsi="Times New Roman"/>
          <w:sz w:val="24"/>
          <w:szCs w:val="24"/>
        </w:rPr>
        <w:t>Фотопериодизм. Биотические факторы среды. Симбиоз,</w:t>
      </w:r>
      <w:r>
        <w:rPr>
          <w:rFonts w:eastAsia="Calibri" w:ascii="Times New Roman" w:hAnsi="Times New Roman"/>
          <w:sz w:val="24"/>
          <w:szCs w:val="24"/>
          <w:lang w:eastAsia="en-US"/>
        </w:rPr>
        <w:t xml:space="preserve"> </w:t>
      </w:r>
      <w:r>
        <w:rPr>
          <w:rFonts w:ascii="Times New Roman" w:hAnsi="Times New Roman"/>
          <w:sz w:val="24"/>
          <w:szCs w:val="24"/>
        </w:rPr>
        <w:t>паразитизм,</w:t>
      </w:r>
      <w:r>
        <w:rPr>
          <w:rFonts w:eastAsia="Calibri" w:ascii="Times New Roman" w:hAnsi="Times New Roman"/>
          <w:sz w:val="24"/>
          <w:szCs w:val="24"/>
          <w:lang w:eastAsia="en-US"/>
        </w:rPr>
        <w:t xml:space="preserve"> </w:t>
      </w:r>
      <w:r>
        <w:rPr>
          <w:rFonts w:ascii="Times New Roman" w:hAnsi="Times New Roman"/>
          <w:sz w:val="24"/>
          <w:szCs w:val="24"/>
        </w:rPr>
        <w:t>конкуренция,</w:t>
      </w:r>
    </w:p>
    <w:p>
      <w:pPr>
        <w:pStyle w:val="Normal"/>
        <w:spacing w:lineRule="auto" w:line="360"/>
        <w:jc w:val="both"/>
        <w:rPr>
          <w:rFonts w:ascii="Times New Roman" w:hAnsi="Times New Roman"/>
          <w:sz w:val="24"/>
          <w:szCs w:val="24"/>
        </w:rPr>
      </w:pPr>
      <w:r>
        <w:rPr>
          <w:rFonts w:ascii="Times New Roman" w:hAnsi="Times New Roman"/>
          <w:sz w:val="24"/>
          <w:szCs w:val="24"/>
        </w:rPr>
        <w:t>Хищничество.</w:t>
      </w:r>
    </w:p>
    <w:p>
      <w:pPr>
        <w:pStyle w:val="Normal"/>
        <w:spacing w:lineRule="auto" w:line="3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Структура экосистем (9 ч)</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Структура экосистем. Пищевые связи. Круговорот веществ и энергии в экосистемах. Причины устойчивости и смены экосистем. Влияние человека на экосистемы. Агроценозы. Искусственные сообщества. </w:t>
      </w:r>
    </w:p>
    <w:p>
      <w:pPr>
        <w:pStyle w:val="Normal"/>
        <w:spacing w:lineRule="auto" w:line="360"/>
        <w:jc w:val="both"/>
        <w:rPr>
          <w:rFonts w:ascii="Times New Roman" w:hAnsi="Times New Roman"/>
          <w:sz w:val="24"/>
          <w:szCs w:val="24"/>
        </w:rPr>
      </w:pPr>
      <w:r>
        <w:rPr>
          <w:rFonts w:ascii="Times New Roman" w:hAnsi="Times New Roman"/>
          <w:b/>
          <w:sz w:val="24"/>
          <w:szCs w:val="24"/>
        </w:rPr>
        <w:t xml:space="preserve">Биосфера - глобальная экосистема (4 ч) </w:t>
      </w:r>
    </w:p>
    <w:p>
      <w:pPr>
        <w:pStyle w:val="Normal"/>
        <w:spacing w:lineRule="auto" w:line="360"/>
        <w:jc w:val="both"/>
        <w:rPr>
          <w:rFonts w:ascii="Times New Roman" w:hAnsi="Times New Roman"/>
          <w:sz w:val="24"/>
          <w:szCs w:val="24"/>
        </w:rPr>
      </w:pPr>
      <w:r>
        <w:rPr>
          <w:rFonts w:ascii="Times New Roman" w:hAnsi="Times New Roman"/>
          <w:sz w:val="24"/>
          <w:szCs w:val="24"/>
        </w:rPr>
        <w:t>Биосфера - глобальная экосистема.</w:t>
      </w:r>
      <w:r>
        <w:rPr>
          <w:rFonts w:eastAsia="Calibri" w:ascii="Times New Roman" w:hAnsi="Times New Roman"/>
          <w:sz w:val="24"/>
          <w:szCs w:val="24"/>
          <w:lang w:eastAsia="en-US"/>
        </w:rPr>
        <w:t xml:space="preserve"> </w:t>
      </w:r>
      <w:r>
        <w:rPr>
          <w:rFonts w:ascii="Times New Roman" w:hAnsi="Times New Roman"/>
          <w:sz w:val="24"/>
          <w:szCs w:val="24"/>
        </w:rPr>
        <w:t>Живое вещество. Роль живых организмов в биосфере. Биологический круговорот веществ. Ноосфера. Жизнь в сообществах. Биогеография,</w:t>
      </w:r>
      <w:r>
        <w:rPr>
          <w:rFonts w:eastAsia="Calibri" w:ascii="Times New Roman" w:hAnsi="Times New Roman"/>
          <w:sz w:val="24"/>
          <w:szCs w:val="24"/>
          <w:lang w:eastAsia="en-US"/>
        </w:rPr>
        <w:t xml:space="preserve"> </w:t>
      </w:r>
      <w:r>
        <w:rPr>
          <w:rFonts w:ascii="Times New Roman" w:hAnsi="Times New Roman"/>
          <w:sz w:val="24"/>
          <w:szCs w:val="24"/>
        </w:rPr>
        <w:t xml:space="preserve">биомы суши и Мирового океана. </w:t>
      </w:r>
    </w:p>
    <w:p>
      <w:pPr>
        <w:pStyle w:val="Normal"/>
        <w:spacing w:lineRule="auto" w:line="360"/>
        <w:jc w:val="both"/>
        <w:rPr>
          <w:rFonts w:ascii="Times New Roman" w:hAnsi="Times New Roman"/>
          <w:sz w:val="24"/>
          <w:szCs w:val="24"/>
        </w:rPr>
      </w:pPr>
      <w:r>
        <w:rPr>
          <w:rFonts w:ascii="Times New Roman" w:hAnsi="Times New Roman"/>
          <w:b/>
          <w:sz w:val="24"/>
          <w:szCs w:val="24"/>
        </w:rPr>
        <w:t>Биосфера и человек (7 ч)</w:t>
      </w:r>
    </w:p>
    <w:p>
      <w:pPr>
        <w:pStyle w:val="Normal"/>
        <w:spacing w:lineRule="auto" w:line="360"/>
        <w:jc w:val="both"/>
        <w:rPr>
          <w:rFonts w:ascii="Times New Roman" w:hAnsi="Times New Roman"/>
          <w:sz w:val="24"/>
          <w:szCs w:val="24"/>
        </w:rPr>
      </w:pPr>
      <w:r>
        <w:rPr>
          <w:rFonts w:ascii="Times New Roman" w:hAnsi="Times New Roman"/>
          <w:sz w:val="24"/>
          <w:szCs w:val="24"/>
        </w:rPr>
        <w:t>Биосфера и человек. Глобальные экологические проблемы современности. Кислотные</w:t>
      </w:r>
    </w:p>
    <w:p>
      <w:pPr>
        <w:pStyle w:val="Normal"/>
        <w:spacing w:lineRule="auto" w:line="360"/>
        <w:jc w:val="both"/>
        <w:rPr>
          <w:rFonts w:ascii="Times New Roman" w:hAnsi="Times New Roman"/>
          <w:sz w:val="24"/>
          <w:szCs w:val="24"/>
        </w:rPr>
      </w:pPr>
      <w:r>
        <w:rPr>
          <w:rFonts w:ascii="Times New Roman" w:hAnsi="Times New Roman"/>
          <w:sz w:val="24"/>
          <w:szCs w:val="24"/>
        </w:rPr>
        <w:t>дожди, озоновые дыры, парниковый эффект. Пути решения экологических проблем. Охрана среды, ПДК. Сохранение природных экосистем. Сохранение видового разнообразия биогеоценозов. Бионика.</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spacing w:lineRule="auto" w:line="360"/>
        <w:jc w:val="both"/>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spacing w:lineRule="auto" w:line="360"/>
        <w:jc w:val="both"/>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spacing w:before="0" w:after="160"/>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86" w:hanging="360"/>
      </w:pPr>
      <w:rPr>
        <w:rFonts w:ascii="Times New Roman" w:hAnsi="Times New Roman" w:cs="Times New Roman" w:hint="default"/>
        <w:sz w:val="24"/>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3"/>
      <w:numFmt w:val="decimal"/>
      <w:lvlText w:val="%1."/>
      <w:lvlJc w:val="left"/>
      <w:pPr>
        <w:ind w:left="1080" w:hanging="360"/>
      </w:pPr>
      <w:rPr>
        <w:sz w:val="24"/>
        <w:b/>
        <w:rFonts w:ascii="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lvl w:ilvl="0">
      <w:start w:val="1"/>
      <w:numFmt w:val="decimal"/>
      <w:lvlText w:val="%1."/>
      <w:lvlJc w:val="left"/>
      <w:pPr>
        <w:ind w:left="720" w:hanging="36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semiHidden/>
    <w:qFormat/>
    <w:rsid w:val="00ca5d3a"/>
    <w:rPr>
      <w:rFonts w:ascii="Courier New" w:hAnsi="Courier New" w:eastAsia="Calibri" w:cs="Courier New"/>
      <w:sz w:val="24"/>
      <w:szCs w:val="24"/>
      <w:lang w:eastAsia="ru-RU" w:bidi="he-IL"/>
    </w:rPr>
  </w:style>
  <w:style w:type="character" w:styleId="Style14" w:customStyle="1">
    <w:name w:val="Перечень Знак"/>
    <w:link w:val="a"/>
    <w:qFormat/>
    <w:rsid w:val="00ca5d3a"/>
    <w:rPr>
      <w:rFonts w:ascii="Times New Roman" w:hAnsi="Times New Roman" w:eastAsia="Calibri" w:cs="Times New Roman"/>
      <w:sz w:val="28"/>
      <w:u w:val="none" w:color="000000"/>
      <w:lang w:eastAsia="ru-RU"/>
    </w:rPr>
  </w:style>
  <w:style w:type="character" w:styleId="2" w:customStyle="1">
    <w:name w:val="Основной текст (2)_"/>
    <w:basedOn w:val="DefaultParagraphFont"/>
    <w:link w:val="21"/>
    <w:qFormat/>
    <w:locked/>
    <w:rsid w:val="00ca5d3a"/>
    <w:rPr>
      <w:shd w:fill="FFFFFF" w:val="clear"/>
    </w:rPr>
  </w:style>
  <w:style w:type="character" w:styleId="22" w:customStyle="1">
    <w:name w:val="Основной текст (2)2"/>
    <w:basedOn w:val="2"/>
    <w:qFormat/>
    <w:rsid w:val="00ca5d3a"/>
    <w:rPr>
      <w:color w:val="000000"/>
      <w:spacing w:val="0"/>
      <w:w w:val="100"/>
      <w:shd w:fill="FFFFFF" w:val="clear"/>
      <w:lang w:val="ru-RU" w:eastAsia="ru-RU"/>
    </w:rPr>
  </w:style>
  <w:style w:type="character" w:styleId="Style15" w:customStyle="1">
    <w:name w:val="Подпись к таблице_"/>
    <w:basedOn w:val="DefaultParagraphFont"/>
    <w:link w:val="a6"/>
    <w:qFormat/>
    <w:locked/>
    <w:rsid w:val="00ca5d3a"/>
    <w:rPr>
      <w:shd w:fill="FFFFFF" w:val="clear"/>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b/>
      <w:sz w:val="24"/>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ascii="Times New Roman" w:hAnsi="Times New Roman" w:cs="Times New Roman"/>
      <w:b/>
      <w:sz w:val="24"/>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ascii="Times New Roman" w:hAnsi="Times New Roman" w:cs="Wingdings"/>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Wingdings"/>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Times New Roman"/>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imes New Roman" w:hAnsi="Times New Roman" w:cs="Times New Roman"/>
      <w:b/>
      <w:sz w:val="24"/>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ascii="Times New Roman" w:hAnsi="Times New Roman" w:cs="Times New Roman"/>
      <w:b/>
      <w:sz w:val="24"/>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1" w:customStyle="1">
    <w:name w:val="Знак1"/>
    <w:basedOn w:val="Normal"/>
    <w:qFormat/>
    <w:rsid w:val="00ca5d3a"/>
    <w:pPr>
      <w:spacing w:lineRule="exact" w:line="240"/>
    </w:pPr>
    <w:rPr>
      <w:rFonts w:ascii="Verdana" w:hAnsi="Verdana" w:eastAsia="Times New Roman" w:cs="Verdana"/>
      <w:sz w:val="20"/>
      <w:szCs w:val="20"/>
      <w:lang w:val="en-US"/>
    </w:rPr>
  </w:style>
  <w:style w:type="paragraph" w:styleId="BodyTextIndent2" w:customStyle="1">
    <w:name w:val="Body Text Indent 2"/>
    <w:basedOn w:val="Normal"/>
    <w:qFormat/>
    <w:rsid w:val="00ca5d3a"/>
    <w:pPr>
      <w:overflowPunct w:val="false"/>
      <w:spacing w:lineRule="auto" w:line="360" w:before="0" w:after="0"/>
      <w:ind w:firstLine="709"/>
      <w:jc w:val="both"/>
    </w:pPr>
    <w:rPr>
      <w:rFonts w:ascii="Times New Roman" w:hAnsi="Times New Roman" w:eastAsia="Times New Roman" w:cs="Times New Roman"/>
      <w:b/>
      <w:sz w:val="24"/>
      <w:szCs w:val="20"/>
      <w:lang w:eastAsia="ru-RU"/>
    </w:rPr>
  </w:style>
  <w:style w:type="paragraph" w:styleId="HTMLPreformatted">
    <w:name w:val="HTML Preformatted"/>
    <w:basedOn w:val="Normal"/>
    <w:link w:val="HTML0"/>
    <w:semiHidden/>
    <w:qFormat/>
    <w:rsid w:val="00ca5d3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alibri" w:cs="Courier New"/>
      <w:sz w:val="24"/>
      <w:szCs w:val="24"/>
      <w:lang w:eastAsia="ru-RU" w:bidi="he-IL"/>
    </w:rPr>
  </w:style>
  <w:style w:type="paragraph" w:styleId="ListParagraph" w:customStyle="1">
    <w:name w:val="List Paragraph"/>
    <w:basedOn w:val="Normal"/>
    <w:qFormat/>
    <w:rsid w:val="00ca5d3a"/>
    <w:pPr>
      <w:spacing w:lineRule="auto" w:line="276" w:before="0" w:after="200"/>
      <w:ind w:left="720" w:hanging="0"/>
    </w:pPr>
    <w:rPr>
      <w:rFonts w:ascii="Calibri" w:hAnsi="Calibri" w:eastAsia="Calibri" w:cs="Times New Roman"/>
      <w:lang w:eastAsia="ru-RU"/>
    </w:rPr>
  </w:style>
  <w:style w:type="paragraph" w:styleId="Style16" w:customStyle="1">
    <w:name w:val="Перечень"/>
    <w:basedOn w:val="Normal"/>
    <w:link w:val="a4"/>
    <w:qFormat/>
    <w:rsid w:val="00ca5d3a"/>
    <w:pPr>
      <w:suppressAutoHyphens w:val="true"/>
      <w:spacing w:lineRule="auto" w:line="360" w:before="0" w:after="0"/>
      <w:ind w:left="0" w:firstLine="284"/>
      <w:jc w:val="both"/>
    </w:pPr>
    <w:rPr>
      <w:rFonts w:ascii="Times New Roman" w:hAnsi="Times New Roman" w:eastAsia="Calibri" w:cs="Times New Roman"/>
      <w:sz w:val="28"/>
      <w:u w:val="none" w:color="000000"/>
      <w:lang w:eastAsia="ru-RU"/>
    </w:rPr>
  </w:style>
  <w:style w:type="paragraph" w:styleId="21" w:customStyle="1">
    <w:name w:val="Основной текст (2)1"/>
    <w:basedOn w:val="Normal"/>
    <w:link w:val="2"/>
    <w:qFormat/>
    <w:rsid w:val="00ca5d3a"/>
    <w:pPr>
      <w:widowControl w:val="false"/>
      <w:shd w:val="clear" w:color="auto" w:fill="FFFFFF"/>
      <w:spacing w:lineRule="exact" w:line="293" w:before="180" w:after="0"/>
      <w:jc w:val="both"/>
    </w:pPr>
    <w:rPr/>
  </w:style>
  <w:style w:type="paragraph" w:styleId="Style17" w:customStyle="1">
    <w:name w:val="Подпись к таблице"/>
    <w:basedOn w:val="Normal"/>
    <w:link w:val="a5"/>
    <w:qFormat/>
    <w:rsid w:val="00ca5d3a"/>
    <w:pPr>
      <w:widowControl w:val="false"/>
      <w:shd w:val="clear" w:color="auto" w:fill="FFFFFF"/>
      <w:spacing w:lineRule="atLeast" w:line="240" w:before="0" w:after="0"/>
    </w:pPr>
    <w:rPr>
      <w:b/>
      <w:bC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LibreOffice/5.2.7.2$Linux_X86_64 LibreOffice_project/20m0$Build-2</Application>
  <Pages>19</Pages>
  <Words>4914</Words>
  <Characters>36148</Characters>
  <CharactersWithSpaces>40953</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2019-10-21T08:29:00Z</dcterms:created>
  <dc:creator>Poul</dc:creator>
  <dc:description/>
  <dc:language>en-US</dc:language>
  <cp:lastModifiedBy/>
  <dcterms:modified xsi:type="dcterms:W3CDTF">2019-10-27T21:02:56Z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