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C5" w:rsidRPr="00C678CE" w:rsidRDefault="00C678CE" w:rsidP="00C678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E07C2" w:rsidRPr="00C678CE" w:rsidRDefault="006E07C2" w:rsidP="00C678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DB0420" w:rsidRPr="00C678CE">
        <w:rPr>
          <w:rFonts w:ascii="Times New Roman" w:hAnsi="Times New Roman" w:cs="Times New Roman"/>
          <w:sz w:val="28"/>
          <w:szCs w:val="28"/>
        </w:rPr>
        <w:t xml:space="preserve">химии </w:t>
      </w:r>
      <w:r w:rsidRPr="00C678CE">
        <w:rPr>
          <w:rFonts w:ascii="Times New Roman" w:hAnsi="Times New Roman" w:cs="Times New Roman"/>
          <w:sz w:val="28"/>
          <w:szCs w:val="28"/>
        </w:rPr>
        <w:t>построена на основе фундаментального ядра содержания основного общего обра</w:t>
      </w:r>
      <w:r w:rsidRPr="00C678CE">
        <w:rPr>
          <w:rFonts w:ascii="Times New Roman" w:hAnsi="Times New Roman" w:cs="Times New Roman"/>
          <w:sz w:val="28"/>
          <w:szCs w:val="28"/>
        </w:rPr>
        <w:softHyphen/>
        <w:t>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</w:t>
      </w:r>
      <w:r w:rsidRPr="00C678CE">
        <w:rPr>
          <w:rFonts w:ascii="Times New Roman" w:hAnsi="Times New Roman" w:cs="Times New Roman"/>
          <w:sz w:val="28"/>
          <w:szCs w:val="28"/>
        </w:rPr>
        <w:softHyphen/>
        <w:t>нравственного развития и воспитания гражданина России.</w:t>
      </w:r>
    </w:p>
    <w:p w:rsidR="00E51FD0" w:rsidRPr="00C678CE" w:rsidRDefault="00E51FD0" w:rsidP="00C678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E38" w:rsidRPr="00C678CE" w:rsidRDefault="008F3E38" w:rsidP="00C678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78CE">
        <w:rPr>
          <w:rFonts w:ascii="Times New Roman" w:hAnsi="Times New Roman" w:cs="Times New Roman"/>
          <w:b/>
          <w:i/>
          <w:sz w:val="28"/>
          <w:szCs w:val="28"/>
        </w:rPr>
        <w:t>Нормативно-методическое обеспечение преподавания химии</w:t>
      </w:r>
    </w:p>
    <w:p w:rsidR="008F3E38" w:rsidRPr="00C678CE" w:rsidRDefault="008F3E38" w:rsidP="00C678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3E38" w:rsidRPr="00C678CE" w:rsidRDefault="008F3E38" w:rsidP="00C678CE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>Приказ</w:t>
      </w:r>
      <w:r w:rsidR="00C678CE">
        <w:rPr>
          <w:rFonts w:ascii="Times New Roman" w:hAnsi="Times New Roman" w:cs="Times New Roman"/>
          <w:sz w:val="28"/>
          <w:szCs w:val="28"/>
        </w:rPr>
        <w:t xml:space="preserve"> </w:t>
      </w:r>
      <w:r w:rsidRPr="00C678CE">
        <w:rPr>
          <w:rFonts w:ascii="Times New Roman" w:hAnsi="Times New Roman" w:cs="Times New Roman"/>
          <w:sz w:val="28"/>
          <w:szCs w:val="28"/>
        </w:rPr>
        <w:t xml:space="preserve">Рособрнадзора №590, Минпросвещения России №219 </w:t>
      </w:r>
      <w:r w:rsidR="00C678CE">
        <w:rPr>
          <w:rFonts w:ascii="Times New Roman" w:hAnsi="Times New Roman" w:cs="Times New Roman"/>
          <w:sz w:val="28"/>
          <w:szCs w:val="28"/>
        </w:rPr>
        <w:t xml:space="preserve"> </w:t>
      </w:r>
      <w:r w:rsidRPr="00C678CE">
        <w:rPr>
          <w:rFonts w:ascii="Times New Roman" w:hAnsi="Times New Roman" w:cs="Times New Roman"/>
          <w:sz w:val="28"/>
          <w:szCs w:val="28"/>
        </w:rPr>
        <w:t>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8F3E38" w:rsidRPr="00C678CE" w:rsidRDefault="008F3E38" w:rsidP="00C678CE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N1/15, в редакции протокол №1/20 от 04.02.2020 федерального учебно-методического объединения по общему образованию)</w:t>
      </w:r>
    </w:p>
    <w:p w:rsidR="008F3E38" w:rsidRPr="00C678CE" w:rsidRDefault="008F3E38" w:rsidP="00C678CE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28.06.2016 N2/16-з)</w:t>
      </w:r>
    </w:p>
    <w:p w:rsidR="008F3E38" w:rsidRPr="00C678CE" w:rsidRDefault="008F3E38" w:rsidP="00C678CE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>Концепция преподавания предмета Химия (распоряжение Министерства просвещения</w:t>
      </w:r>
      <w:r w:rsidR="00C678CE" w:rsidRPr="00C678CE">
        <w:rPr>
          <w:rFonts w:ascii="Times New Roman" w:hAnsi="Times New Roman" w:cs="Times New Roman"/>
          <w:sz w:val="28"/>
          <w:szCs w:val="28"/>
        </w:rPr>
        <w:t xml:space="preserve"> </w:t>
      </w:r>
      <w:r w:rsidRPr="00C678CE">
        <w:rPr>
          <w:rFonts w:ascii="Times New Roman" w:hAnsi="Times New Roman" w:cs="Times New Roman"/>
          <w:sz w:val="28"/>
          <w:szCs w:val="28"/>
        </w:rPr>
        <w:t xml:space="preserve">Российской Федерации протокол от 3 декабря 2019 г. № ПК-4вн) </w:t>
      </w:r>
    </w:p>
    <w:p w:rsidR="008F3E38" w:rsidRPr="00C678CE" w:rsidRDefault="008F3E38" w:rsidP="00C678CE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lastRenderedPageBreak/>
        <w:t>В соответствии рабочей программой ЧОУ ППГ имени святого благоверного великого князя А. Невского.</w:t>
      </w:r>
    </w:p>
    <w:p w:rsidR="008F3E38" w:rsidRPr="00C678CE" w:rsidRDefault="008F3E38" w:rsidP="00C678CE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22C5" w:rsidRPr="00C678CE" w:rsidRDefault="00F622C5" w:rsidP="00C678CE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78CE">
        <w:rPr>
          <w:rFonts w:ascii="Times New Roman" w:hAnsi="Times New Roman" w:cs="Times New Roman"/>
          <w:b/>
          <w:sz w:val="28"/>
          <w:szCs w:val="28"/>
        </w:rPr>
        <w:t>В основу курса положены следующие идеи:</w:t>
      </w:r>
    </w:p>
    <w:p w:rsidR="00F622C5" w:rsidRPr="00C678CE" w:rsidRDefault="00F622C5" w:rsidP="00C678CE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>Материальное единство и взаимосвязь объектов и явлений природы</w:t>
      </w:r>
    </w:p>
    <w:p w:rsidR="00F622C5" w:rsidRPr="00C678CE" w:rsidRDefault="00F622C5" w:rsidP="00C678CE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 xml:space="preserve">Ведущая роль </w:t>
      </w:r>
      <w:r w:rsidR="00C678CE" w:rsidRPr="00C678CE">
        <w:rPr>
          <w:rFonts w:ascii="Times New Roman" w:hAnsi="Times New Roman" w:cs="Times New Roman"/>
          <w:sz w:val="28"/>
          <w:szCs w:val="28"/>
        </w:rPr>
        <w:t>теоретических</w:t>
      </w:r>
      <w:r w:rsidRPr="00C678CE">
        <w:rPr>
          <w:rFonts w:ascii="Times New Roman" w:hAnsi="Times New Roman" w:cs="Times New Roman"/>
          <w:sz w:val="28"/>
          <w:szCs w:val="28"/>
        </w:rPr>
        <w:t xml:space="preserve"> знаний для объяснения и прогнозирования химических явлений, оценки их практической значимости.</w:t>
      </w:r>
    </w:p>
    <w:p w:rsidR="00F622C5" w:rsidRPr="00C678CE" w:rsidRDefault="00F622C5" w:rsidP="00C678CE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>Взаимосвязь качественной и количественной сторон химических объектов материального мира</w:t>
      </w:r>
    </w:p>
    <w:p w:rsidR="00F622C5" w:rsidRPr="00C678CE" w:rsidRDefault="00F622C5" w:rsidP="00C678CE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 xml:space="preserve">Развитие химической науки и производство химических веществ и материалов для </w:t>
      </w:r>
      <w:r w:rsidR="00C678CE" w:rsidRPr="00C678CE">
        <w:rPr>
          <w:rFonts w:ascii="Times New Roman" w:hAnsi="Times New Roman" w:cs="Times New Roman"/>
          <w:sz w:val="28"/>
          <w:szCs w:val="28"/>
        </w:rPr>
        <w:t>удовлетворения</w:t>
      </w:r>
      <w:r w:rsidRPr="00C678CE">
        <w:rPr>
          <w:rFonts w:ascii="Times New Roman" w:hAnsi="Times New Roman" w:cs="Times New Roman"/>
          <w:sz w:val="28"/>
          <w:szCs w:val="28"/>
        </w:rPr>
        <w:t xml:space="preserve"> насущных потребностей человека и общества</w:t>
      </w:r>
    </w:p>
    <w:p w:rsidR="00F622C5" w:rsidRPr="00C678CE" w:rsidRDefault="00F622C5" w:rsidP="00C678CE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>Генетическая связь между веществами.</w:t>
      </w:r>
    </w:p>
    <w:p w:rsidR="00CE46C1" w:rsidRPr="00C678CE" w:rsidRDefault="00CE46C1" w:rsidP="00C6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2C5" w:rsidRPr="00C678CE" w:rsidRDefault="00F622C5" w:rsidP="00C67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8CE">
        <w:rPr>
          <w:rFonts w:ascii="Times New Roman" w:hAnsi="Times New Roman" w:cs="Times New Roman"/>
          <w:b/>
          <w:sz w:val="28"/>
          <w:szCs w:val="28"/>
        </w:rPr>
        <w:t>Эти идеи реализуются в курсе химии основной школы путем достижения следующих целей:</w:t>
      </w:r>
    </w:p>
    <w:p w:rsidR="007E6B1D" w:rsidRPr="00C678CE" w:rsidRDefault="007E6B1D" w:rsidP="00C678C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CE">
        <w:rPr>
          <w:rStyle w:val="33"/>
          <w:color w:val="000000"/>
          <w:sz w:val="28"/>
          <w:szCs w:val="28"/>
        </w:rPr>
        <w:t>Формирование</w:t>
      </w:r>
      <w:r w:rsidRPr="00C678CE">
        <w:rPr>
          <w:rStyle w:val="12"/>
          <w:color w:val="000000"/>
          <w:sz w:val="28"/>
          <w:szCs w:val="28"/>
        </w:rPr>
        <w:t xml:space="preserve"> у учащихся целостной естественно-научной картины мира.</w:t>
      </w:r>
    </w:p>
    <w:p w:rsidR="007E6B1D" w:rsidRPr="00C678CE" w:rsidRDefault="007E6B1D" w:rsidP="00C678CE">
      <w:pPr>
        <w:pStyle w:val="ac"/>
        <w:numPr>
          <w:ilvl w:val="0"/>
          <w:numId w:val="28"/>
        </w:numPr>
        <w:shd w:val="clear" w:color="auto" w:fill="auto"/>
        <w:tabs>
          <w:tab w:val="left" w:pos="0"/>
        </w:tabs>
        <w:spacing w:before="0" w:after="0" w:line="360" w:lineRule="auto"/>
        <w:ind w:right="23"/>
        <w:jc w:val="both"/>
        <w:rPr>
          <w:sz w:val="28"/>
          <w:szCs w:val="28"/>
        </w:rPr>
      </w:pPr>
      <w:r w:rsidRPr="00C678CE">
        <w:rPr>
          <w:rStyle w:val="33"/>
          <w:color w:val="000000"/>
          <w:sz w:val="28"/>
          <w:szCs w:val="28"/>
        </w:rPr>
        <w:t>Развитие</w:t>
      </w:r>
      <w:r w:rsidRPr="00C678CE">
        <w:rPr>
          <w:rStyle w:val="12"/>
          <w:color w:val="000000"/>
          <w:sz w:val="28"/>
          <w:szCs w:val="28"/>
        </w:rPr>
        <w:t xml:space="preserve"> познавательных интересов, интеллектуальных и творческих способностей учащихся в процессе изучения химической науки и её вклада в современный научно -технический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строении, свойствах и применении химических веществ.</w:t>
      </w:r>
    </w:p>
    <w:p w:rsidR="007E6B1D" w:rsidRPr="00C678CE" w:rsidRDefault="007E6B1D" w:rsidP="00C678CE">
      <w:pPr>
        <w:pStyle w:val="ac"/>
        <w:numPr>
          <w:ilvl w:val="0"/>
          <w:numId w:val="28"/>
        </w:numPr>
        <w:shd w:val="clear" w:color="auto" w:fill="auto"/>
        <w:tabs>
          <w:tab w:val="left" w:pos="0"/>
        </w:tabs>
        <w:spacing w:before="0" w:after="0" w:line="360" w:lineRule="auto"/>
        <w:ind w:right="23"/>
        <w:jc w:val="both"/>
        <w:rPr>
          <w:sz w:val="28"/>
          <w:szCs w:val="28"/>
        </w:rPr>
      </w:pPr>
      <w:r w:rsidRPr="00C678CE">
        <w:rPr>
          <w:rStyle w:val="33"/>
          <w:color w:val="000000"/>
          <w:sz w:val="28"/>
          <w:szCs w:val="28"/>
        </w:rPr>
        <w:t>Воспитание</w:t>
      </w:r>
      <w:r w:rsidRPr="00C678CE">
        <w:rPr>
          <w:rStyle w:val="12"/>
          <w:color w:val="000000"/>
          <w:sz w:val="28"/>
          <w:szCs w:val="28"/>
        </w:rPr>
        <w:t xml:space="preserve"> убеждённости в том, что применение полученных знаний и умений по химии является </w:t>
      </w:r>
      <w:r w:rsidRPr="00C678CE">
        <w:rPr>
          <w:rStyle w:val="12"/>
          <w:color w:val="000000"/>
          <w:sz w:val="28"/>
          <w:szCs w:val="28"/>
        </w:rPr>
        <w:lastRenderedPageBreak/>
        <w:t>объективной необходимостью для безопасной работы с веществами и материалами в быту и на производстве.</w:t>
      </w:r>
    </w:p>
    <w:p w:rsidR="007E6B1D" w:rsidRPr="00C678CE" w:rsidRDefault="007E6B1D" w:rsidP="00C678CE">
      <w:pPr>
        <w:pStyle w:val="ac"/>
        <w:numPr>
          <w:ilvl w:val="0"/>
          <w:numId w:val="28"/>
        </w:numPr>
        <w:shd w:val="clear" w:color="auto" w:fill="auto"/>
        <w:tabs>
          <w:tab w:val="left" w:pos="0"/>
        </w:tabs>
        <w:spacing w:before="0" w:after="0" w:line="360" w:lineRule="auto"/>
        <w:ind w:right="23"/>
        <w:jc w:val="both"/>
        <w:rPr>
          <w:sz w:val="28"/>
          <w:szCs w:val="28"/>
        </w:rPr>
      </w:pPr>
      <w:r w:rsidRPr="00C678CE">
        <w:rPr>
          <w:rStyle w:val="33"/>
          <w:color w:val="000000"/>
          <w:sz w:val="28"/>
          <w:szCs w:val="28"/>
        </w:rPr>
        <w:t>Проектирование и реализация</w:t>
      </w:r>
      <w:r w:rsidRPr="00C678CE">
        <w:rPr>
          <w:rStyle w:val="12"/>
          <w:color w:val="000000"/>
          <w:sz w:val="28"/>
          <w:szCs w:val="28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7E6B1D" w:rsidRPr="00C678CE" w:rsidRDefault="007E6B1D" w:rsidP="00C678CE">
      <w:pPr>
        <w:pStyle w:val="ac"/>
        <w:numPr>
          <w:ilvl w:val="0"/>
          <w:numId w:val="28"/>
        </w:numPr>
        <w:shd w:val="clear" w:color="auto" w:fill="auto"/>
        <w:tabs>
          <w:tab w:val="left" w:pos="0"/>
        </w:tabs>
        <w:spacing w:before="0" w:after="0" w:line="360" w:lineRule="auto"/>
        <w:ind w:right="23"/>
        <w:jc w:val="both"/>
        <w:rPr>
          <w:sz w:val="28"/>
          <w:szCs w:val="28"/>
        </w:rPr>
      </w:pPr>
      <w:r w:rsidRPr="00C678CE">
        <w:rPr>
          <w:rStyle w:val="33"/>
          <w:color w:val="000000"/>
          <w:sz w:val="28"/>
          <w:szCs w:val="28"/>
        </w:rPr>
        <w:t>Овладение ключевыми компетенциями</w:t>
      </w:r>
      <w:r w:rsidRPr="00C678CE">
        <w:rPr>
          <w:rStyle w:val="12"/>
          <w:color w:val="000000"/>
          <w:sz w:val="28"/>
          <w:szCs w:val="28"/>
        </w:rPr>
        <w:t>: учебно-познавательными, информационными, ценностно-смысловыми, коммуникативными.</w:t>
      </w:r>
    </w:p>
    <w:p w:rsidR="007E6B1D" w:rsidRPr="00C678CE" w:rsidRDefault="007E6B1D" w:rsidP="00C67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443" w:rsidRPr="00C678CE" w:rsidRDefault="00E45443" w:rsidP="00C678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>Для достижения этих целей в курсе химии на ступени основного общего образования решаются следующие</w:t>
      </w:r>
      <w:r w:rsidRPr="00C678CE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E45443" w:rsidRPr="00C678CE" w:rsidRDefault="00457591" w:rsidP="00C678C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>сформировать</w:t>
      </w:r>
      <w:r w:rsidR="00E45443" w:rsidRPr="00C678CE">
        <w:rPr>
          <w:rFonts w:ascii="Times New Roman" w:hAnsi="Times New Roman" w:cs="Times New Roman"/>
          <w:sz w:val="28"/>
          <w:szCs w:val="28"/>
        </w:rPr>
        <w:t xml:space="preserve"> знания основ химической науки — основных фактов, понятий, химических законов и теорий, выраженных посредством химического языка;</w:t>
      </w:r>
    </w:p>
    <w:p w:rsidR="00E45443" w:rsidRPr="00C678CE" w:rsidRDefault="00E45443" w:rsidP="00C678C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> </w:t>
      </w:r>
      <w:r w:rsidR="00457591" w:rsidRPr="00C678CE">
        <w:rPr>
          <w:rFonts w:ascii="Times New Roman" w:hAnsi="Times New Roman" w:cs="Times New Roman"/>
          <w:sz w:val="28"/>
          <w:szCs w:val="28"/>
        </w:rPr>
        <w:t>развить</w:t>
      </w:r>
      <w:r w:rsidRPr="00C678CE">
        <w:rPr>
          <w:rFonts w:ascii="Times New Roman" w:hAnsi="Times New Roman" w:cs="Times New Roman"/>
          <w:sz w:val="28"/>
          <w:szCs w:val="28"/>
        </w:rPr>
        <w:t xml:space="preserve"> умения наблюдать и </w:t>
      </w:r>
      <w:r w:rsidR="00457591" w:rsidRPr="00C678CE">
        <w:rPr>
          <w:rFonts w:ascii="Times New Roman" w:hAnsi="Times New Roman" w:cs="Times New Roman"/>
          <w:sz w:val="28"/>
          <w:szCs w:val="28"/>
        </w:rPr>
        <w:t>о</w:t>
      </w:r>
      <w:r w:rsidR="00FE0795" w:rsidRPr="00C678CE">
        <w:rPr>
          <w:rFonts w:ascii="Times New Roman" w:hAnsi="Times New Roman" w:cs="Times New Roman"/>
          <w:sz w:val="28"/>
          <w:szCs w:val="28"/>
        </w:rPr>
        <w:t>бъясняют</w:t>
      </w:r>
      <w:r w:rsidRPr="00C678CE">
        <w:rPr>
          <w:rFonts w:ascii="Times New Roman" w:hAnsi="Times New Roman" w:cs="Times New Roman"/>
          <w:sz w:val="28"/>
          <w:szCs w:val="28"/>
        </w:rPr>
        <w:t xml:space="preserve"> химические явления, происходящие в природе, лабораторных условиях,  в быту и на производстве;</w:t>
      </w:r>
    </w:p>
    <w:p w:rsidR="00E45443" w:rsidRPr="00C678CE" w:rsidRDefault="00E45443" w:rsidP="00C678C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> </w:t>
      </w:r>
      <w:r w:rsidR="00457591" w:rsidRPr="00C678CE">
        <w:rPr>
          <w:rFonts w:ascii="Times New Roman" w:hAnsi="Times New Roman" w:cs="Times New Roman"/>
          <w:sz w:val="28"/>
          <w:szCs w:val="28"/>
        </w:rPr>
        <w:t xml:space="preserve">Развить </w:t>
      </w:r>
      <w:r w:rsidRPr="00C678CE">
        <w:rPr>
          <w:rFonts w:ascii="Times New Roman" w:hAnsi="Times New Roman" w:cs="Times New Roman"/>
          <w:sz w:val="28"/>
          <w:szCs w:val="28"/>
        </w:rPr>
        <w:t xml:space="preserve"> умения и навыки по безопасному обращению с химическими веществами, материалами  и процессами;</w:t>
      </w:r>
    </w:p>
    <w:p w:rsidR="00E45443" w:rsidRPr="00C678CE" w:rsidRDefault="00457591" w:rsidP="00C678C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>сформировать</w:t>
      </w:r>
      <w:r w:rsidR="00E45443" w:rsidRPr="00C678CE">
        <w:rPr>
          <w:rFonts w:ascii="Times New Roman" w:hAnsi="Times New Roman" w:cs="Times New Roman"/>
          <w:sz w:val="28"/>
          <w:szCs w:val="28"/>
        </w:rPr>
        <w:t xml:space="preserve"> гуманистическое отношение к химии как производительной силе общества, с помощью которой решаются глобальные проблемы человечества;</w:t>
      </w:r>
    </w:p>
    <w:p w:rsidR="00E45443" w:rsidRPr="00C678CE" w:rsidRDefault="00457591" w:rsidP="00C678C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>объединить химическую картину</w:t>
      </w:r>
      <w:r w:rsidR="00E45443" w:rsidRPr="00C678CE">
        <w:rPr>
          <w:rFonts w:ascii="Times New Roman" w:hAnsi="Times New Roman" w:cs="Times New Roman"/>
          <w:sz w:val="28"/>
          <w:szCs w:val="28"/>
        </w:rPr>
        <w:t xml:space="preserve"> мира в единую научную картину.</w:t>
      </w:r>
      <w:r w:rsidR="00E45443" w:rsidRPr="00C678CE">
        <w:rPr>
          <w:rFonts w:ascii="Times New Roman" w:hAnsi="Times New Roman" w:cs="Times New Roman"/>
          <w:sz w:val="28"/>
          <w:szCs w:val="28"/>
        </w:rPr>
        <w:cr/>
      </w:r>
    </w:p>
    <w:p w:rsidR="009570CB" w:rsidRPr="00C678CE" w:rsidRDefault="009570CB" w:rsidP="00C678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78CE" w:rsidRDefault="00C678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7EDB" w:rsidRPr="00C678CE" w:rsidRDefault="00917EDB" w:rsidP="00C678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C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917EDB" w:rsidRPr="00C678CE" w:rsidRDefault="00E45443" w:rsidP="00C678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CE">
        <w:rPr>
          <w:rFonts w:ascii="Times New Roman" w:hAnsi="Times New Roman" w:cs="Times New Roman"/>
          <w:b/>
          <w:sz w:val="28"/>
          <w:szCs w:val="28"/>
        </w:rPr>
        <w:t xml:space="preserve">Химия 8 класс </w:t>
      </w:r>
    </w:p>
    <w:p w:rsidR="00917EDB" w:rsidRPr="00C678CE" w:rsidRDefault="00917EDB" w:rsidP="00C678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CE">
        <w:rPr>
          <w:rFonts w:ascii="Times New Roman" w:hAnsi="Times New Roman" w:cs="Times New Roman"/>
          <w:b/>
          <w:sz w:val="28"/>
          <w:szCs w:val="28"/>
        </w:rPr>
        <w:t>(</w:t>
      </w:r>
      <w:r w:rsidR="009570CB" w:rsidRPr="00C678CE">
        <w:rPr>
          <w:rFonts w:ascii="Times New Roman" w:hAnsi="Times New Roman" w:cs="Times New Roman"/>
          <w:b/>
          <w:sz w:val="28"/>
          <w:szCs w:val="28"/>
        </w:rPr>
        <w:t>68</w:t>
      </w:r>
      <w:r w:rsidR="00C67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8CE">
        <w:rPr>
          <w:rFonts w:ascii="Times New Roman" w:hAnsi="Times New Roman" w:cs="Times New Roman"/>
          <w:b/>
          <w:sz w:val="28"/>
          <w:szCs w:val="28"/>
        </w:rPr>
        <w:t xml:space="preserve">часов, </w:t>
      </w:r>
      <w:r w:rsidR="00E45443" w:rsidRPr="00C678CE">
        <w:rPr>
          <w:rFonts w:ascii="Times New Roman" w:hAnsi="Times New Roman" w:cs="Times New Roman"/>
          <w:b/>
          <w:sz w:val="28"/>
          <w:szCs w:val="28"/>
        </w:rPr>
        <w:t>2</w:t>
      </w:r>
      <w:r w:rsidRPr="00C678CE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E45443" w:rsidRPr="00C678CE">
        <w:rPr>
          <w:rFonts w:ascii="Times New Roman" w:hAnsi="Times New Roman" w:cs="Times New Roman"/>
          <w:b/>
          <w:sz w:val="28"/>
          <w:szCs w:val="28"/>
        </w:rPr>
        <w:t>а</w:t>
      </w:r>
      <w:r w:rsidRPr="00C678CE">
        <w:rPr>
          <w:rFonts w:ascii="Times New Roman" w:hAnsi="Times New Roman" w:cs="Times New Roman"/>
          <w:b/>
          <w:sz w:val="28"/>
          <w:szCs w:val="28"/>
        </w:rPr>
        <w:t xml:space="preserve"> в неделю)</w:t>
      </w:r>
    </w:p>
    <w:p w:rsidR="000B3C8A" w:rsidRPr="00C678CE" w:rsidRDefault="000B3C8A" w:rsidP="00C678CE">
      <w:pPr>
        <w:pStyle w:val="21"/>
        <w:shd w:val="clear" w:color="auto" w:fill="auto"/>
        <w:spacing w:after="0" w:line="360" w:lineRule="auto"/>
        <w:ind w:left="20"/>
        <w:jc w:val="center"/>
        <w:rPr>
          <w:b w:val="0"/>
          <w:sz w:val="28"/>
          <w:szCs w:val="28"/>
        </w:rPr>
      </w:pPr>
      <w:bookmarkStart w:id="0" w:name="bookmark4"/>
      <w:r w:rsidRPr="00C678CE">
        <w:rPr>
          <w:rStyle w:val="2"/>
          <w:b/>
          <w:bCs/>
          <w:color w:val="000000"/>
          <w:sz w:val="28"/>
          <w:szCs w:val="28"/>
        </w:rPr>
        <w:t xml:space="preserve">Начальные понятия и законы </w:t>
      </w:r>
      <w:r w:rsidRPr="00C678CE">
        <w:rPr>
          <w:rStyle w:val="20"/>
          <w:b/>
          <w:bCs/>
          <w:sz w:val="28"/>
          <w:szCs w:val="28"/>
          <w:u w:val="none"/>
        </w:rPr>
        <w:t>хи</w:t>
      </w:r>
      <w:r w:rsidRPr="00C678CE">
        <w:rPr>
          <w:rStyle w:val="2"/>
          <w:b/>
          <w:bCs/>
          <w:color w:val="000000"/>
          <w:sz w:val="28"/>
          <w:szCs w:val="28"/>
        </w:rPr>
        <w:t>мии</w:t>
      </w:r>
      <w:bookmarkEnd w:id="0"/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right="20" w:firstLine="68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C678CE">
        <w:rPr>
          <w:rStyle w:val="12"/>
          <w:color w:val="000000"/>
          <w:sz w:val="28"/>
          <w:szCs w:val="28"/>
        </w:rPr>
        <w:t>хемофилия</w:t>
      </w:r>
      <w:proofErr w:type="spellEnd"/>
      <w:r w:rsidRPr="00C678CE">
        <w:rPr>
          <w:rStyle w:val="12"/>
          <w:color w:val="000000"/>
          <w:sz w:val="28"/>
          <w:szCs w:val="28"/>
        </w:rPr>
        <w:t xml:space="preserve"> и </w:t>
      </w:r>
      <w:proofErr w:type="spellStart"/>
      <w:r w:rsidRPr="00C678CE">
        <w:rPr>
          <w:rStyle w:val="12"/>
          <w:color w:val="000000"/>
          <w:sz w:val="28"/>
          <w:szCs w:val="28"/>
        </w:rPr>
        <w:t>хемофобия</w:t>
      </w:r>
      <w:proofErr w:type="spellEnd"/>
      <w:r w:rsidRPr="00C678CE">
        <w:rPr>
          <w:rStyle w:val="12"/>
          <w:color w:val="000000"/>
          <w:sz w:val="28"/>
          <w:szCs w:val="28"/>
        </w:rPr>
        <w:t>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right="20" w:firstLine="68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right="20" w:firstLine="68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right="20" w:firstLine="68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right="20" w:firstLine="68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Химические элементы. Атомы и молекулы. Простые и сложные вещества. Аллотропия на примере кислорода. Основные положения атомно - молекулярного учения. Ионы. Вещества молекулярного и немолекулярного строения.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right="20" w:firstLine="68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длиннопериодный варианты. Периоды и группы. Главная и побочная подгруппы, </w:t>
      </w:r>
      <w:r w:rsidRPr="00C678CE">
        <w:rPr>
          <w:rStyle w:val="12"/>
          <w:color w:val="000000"/>
          <w:sz w:val="28"/>
          <w:szCs w:val="28"/>
        </w:rPr>
        <w:lastRenderedPageBreak/>
        <w:t>или А- и Б-группы. Относительная атомная масса.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right="20" w:firstLine="68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right="40" w:firstLine="72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постоянствасостававеществ.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right="40" w:firstLine="72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right="40" w:firstLine="72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right="40" w:firstLine="72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984EDB" w:rsidRPr="00C678CE" w:rsidRDefault="00984EDB" w:rsidP="00C678CE">
      <w:pPr>
        <w:pStyle w:val="21"/>
        <w:shd w:val="clear" w:color="auto" w:fill="auto"/>
        <w:spacing w:after="0" w:line="360" w:lineRule="auto"/>
        <w:jc w:val="left"/>
        <w:rPr>
          <w:rStyle w:val="2"/>
          <w:b/>
          <w:bCs/>
          <w:color w:val="000000"/>
          <w:sz w:val="28"/>
          <w:szCs w:val="28"/>
        </w:rPr>
      </w:pPr>
    </w:p>
    <w:p w:rsidR="000B3C8A" w:rsidRPr="00C678CE" w:rsidRDefault="000B3C8A" w:rsidP="00C678CE">
      <w:pPr>
        <w:pStyle w:val="2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C678CE">
        <w:rPr>
          <w:rStyle w:val="2"/>
          <w:b/>
          <w:bCs/>
          <w:color w:val="000000"/>
          <w:sz w:val="28"/>
          <w:szCs w:val="28"/>
        </w:rPr>
        <w:t>Демонстрации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Коллекция материалов и изделий из них.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Модели, используемые на уроках физики, биологии и географии.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Объёмные и шаростержневые модели некоторых химических веществ.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Модели кристаллических решёток.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360" w:lineRule="auto"/>
        <w:ind w:left="720" w:right="40" w:hanging="34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lastRenderedPageBreak/>
        <w:t>Собирание прибора для получения газа и проверка его на герметичность.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Возгонка сухого льда, </w:t>
      </w:r>
      <w:r w:rsidR="004F55EB" w:rsidRPr="00C678CE">
        <w:rPr>
          <w:rStyle w:val="12"/>
          <w:color w:val="000000"/>
          <w:sz w:val="28"/>
          <w:szCs w:val="28"/>
        </w:rPr>
        <w:t>й</w:t>
      </w:r>
      <w:r w:rsidRPr="00C678CE">
        <w:rPr>
          <w:rStyle w:val="12"/>
          <w:color w:val="000000"/>
          <w:sz w:val="28"/>
          <w:szCs w:val="28"/>
        </w:rPr>
        <w:t>ода или нафталина.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Агрегатные состояния воды.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360" w:lineRule="auto"/>
        <w:ind w:left="720" w:right="40" w:hanging="34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Разделение двух несмешивающихся жидкостей с помощью делительной воронки.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Дистиллятор и его работа.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Установка для фильтрования и её работа.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Установка для выпаривания и её работа.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Коллекция бытовых приборов для фильтрования воздуха.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60" w:lineRule="auto"/>
        <w:ind w:left="720" w:right="20" w:hanging="34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Разделение красящего вещества фломастера с помощью бумажной хроматографии.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Модели аллотропных модификаций углерода и серы.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Получение озона.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Портреты Й. </w:t>
      </w:r>
      <w:r w:rsidRPr="00C678CE">
        <w:rPr>
          <w:rStyle w:val="33"/>
          <w:b w:val="0"/>
          <w:i w:val="0"/>
          <w:color w:val="000000"/>
          <w:sz w:val="28"/>
          <w:szCs w:val="28"/>
        </w:rPr>
        <w:t>Я.</w:t>
      </w:r>
      <w:r w:rsidRPr="00C678CE">
        <w:rPr>
          <w:rStyle w:val="12"/>
          <w:color w:val="000000"/>
          <w:sz w:val="28"/>
          <w:szCs w:val="28"/>
        </w:rPr>
        <w:t xml:space="preserve"> Берцелиуса и Д. И. Менделеева.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60" w:lineRule="auto"/>
        <w:ind w:left="720" w:right="20" w:hanging="34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Короткопериодный и длиннопериодный варианты Периодической системы Д. И. Менделеева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Конструирование шаростержневых моделей молекул.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Аппарат Киппа.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Разложение бихромата аммония.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Горение серы и магниевой ленты.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Портреты М. В. Ломоносоваи А. Л. Лавуазье.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Опыты, иллюстрирующие закон сохранения массы веществ.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60" w:lineRule="auto"/>
        <w:ind w:left="720" w:right="20" w:hanging="34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lastRenderedPageBreak/>
        <w:t>Горение фосфора, растворение продукта горения в воде и исследование полученного раствора лакмусом 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Взаимодействие соляной кислоты с цинком.</w:t>
      </w:r>
    </w:p>
    <w:p w:rsidR="004F55EB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60" w:lineRule="auto"/>
        <w:ind w:left="720" w:right="760" w:hanging="340"/>
        <w:jc w:val="left"/>
        <w:rPr>
          <w:rStyle w:val="12"/>
          <w:sz w:val="28"/>
          <w:szCs w:val="28"/>
          <w:shd w:val="clear" w:color="auto" w:fill="auto"/>
        </w:rPr>
      </w:pPr>
      <w:r w:rsidRPr="00C678CE">
        <w:rPr>
          <w:rStyle w:val="12"/>
          <w:color w:val="000000"/>
          <w:sz w:val="28"/>
          <w:szCs w:val="28"/>
        </w:rPr>
        <w:t xml:space="preserve">Получение гидроксида меди(П) и его разложение при нагревании. </w:t>
      </w:r>
    </w:p>
    <w:p w:rsidR="000B3C8A" w:rsidRPr="00C678CE" w:rsidRDefault="000B3C8A" w:rsidP="00C678CE">
      <w:pPr>
        <w:pStyle w:val="ac"/>
        <w:shd w:val="clear" w:color="auto" w:fill="auto"/>
        <w:tabs>
          <w:tab w:val="left" w:pos="722"/>
        </w:tabs>
        <w:spacing w:before="0" w:after="0" w:line="360" w:lineRule="auto"/>
        <w:ind w:left="720" w:right="760" w:firstLine="0"/>
        <w:jc w:val="left"/>
        <w:rPr>
          <w:sz w:val="28"/>
          <w:szCs w:val="28"/>
        </w:rPr>
      </w:pPr>
      <w:r w:rsidRPr="00C678CE">
        <w:rPr>
          <w:rStyle w:val="ab"/>
          <w:sz w:val="28"/>
          <w:szCs w:val="28"/>
        </w:rPr>
        <w:t>Лабораторные опыты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Ознакомление с коллекцией лабораторной посуды.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Проверка прибора для получения газов на герметичность.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Ознакомление с минералами, образующими гранит.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Приготовление гетерогенной смеси порошков серы и железа и их разделение.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Взаимодействие растворов хлоридов и иодидов калия с растворомнитрата серебра.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Получение гидроксида меди(</w:t>
      </w:r>
      <w:r w:rsidR="004F55EB" w:rsidRPr="00C678CE">
        <w:rPr>
          <w:rStyle w:val="12"/>
          <w:color w:val="000000"/>
          <w:sz w:val="28"/>
          <w:szCs w:val="28"/>
          <w:lang w:val="en-US"/>
        </w:rPr>
        <w:t>II</w:t>
      </w:r>
      <w:r w:rsidRPr="00C678CE">
        <w:rPr>
          <w:rStyle w:val="12"/>
          <w:color w:val="000000"/>
          <w:sz w:val="28"/>
          <w:szCs w:val="28"/>
        </w:rPr>
        <w:t>) и его взаимодействие с серной кислотой.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Взаимодействие раствора соды с кислотой.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Проверка закона сохранения массы веществ на примере взаимодействия щёлочи и кислоты.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360" w:lineRule="auto"/>
        <w:ind w:left="20" w:right="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Проверка закона сохранения массы веществ на примере взаимодействия щёлочи и соли железа (III).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Разложение пероксида водорода с помощью оксида марганца (IV).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510"/>
          <w:tab w:val="left" w:pos="1738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Замещение железом меди в медном купоросе.</w:t>
      </w:r>
    </w:p>
    <w:p w:rsidR="000B3C8A" w:rsidRPr="00C678CE" w:rsidRDefault="000B3C8A" w:rsidP="00C678CE">
      <w:pPr>
        <w:pStyle w:val="21"/>
        <w:shd w:val="clear" w:color="auto" w:fill="auto"/>
        <w:spacing w:after="0" w:line="360" w:lineRule="auto"/>
        <w:ind w:left="20"/>
        <w:rPr>
          <w:sz w:val="28"/>
          <w:szCs w:val="28"/>
        </w:rPr>
      </w:pPr>
      <w:r w:rsidRPr="00C678CE">
        <w:rPr>
          <w:rStyle w:val="2"/>
          <w:b/>
          <w:bCs/>
          <w:color w:val="000000"/>
          <w:sz w:val="28"/>
          <w:szCs w:val="28"/>
        </w:rPr>
        <w:t>Практические работы</w:t>
      </w:r>
    </w:p>
    <w:p w:rsidR="000B3C8A" w:rsidRPr="00C678CE" w:rsidRDefault="000B3C8A" w:rsidP="00C678CE">
      <w:pPr>
        <w:pStyle w:val="ac"/>
        <w:numPr>
          <w:ilvl w:val="0"/>
          <w:numId w:val="18"/>
        </w:numPr>
        <w:shd w:val="clear" w:color="auto" w:fill="auto"/>
        <w:spacing w:before="0" w:after="0" w:line="360" w:lineRule="auto"/>
        <w:ind w:left="20" w:right="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 Знакомство с лабораторным оборудованием. Правила техники безопасности при работе в кабинете химии. Некоторые виды работ.</w:t>
      </w:r>
    </w:p>
    <w:p w:rsidR="000B3C8A" w:rsidRPr="00C678CE" w:rsidRDefault="004F55EB" w:rsidP="00C678CE">
      <w:pPr>
        <w:pStyle w:val="ac"/>
        <w:numPr>
          <w:ilvl w:val="0"/>
          <w:numId w:val="18"/>
        </w:numPr>
        <w:shd w:val="clear" w:color="auto" w:fill="auto"/>
        <w:tabs>
          <w:tab w:val="left" w:pos="406"/>
        </w:tabs>
        <w:spacing w:before="0" w:after="0" w:line="360" w:lineRule="auto"/>
        <w:ind w:left="20" w:firstLine="0"/>
        <w:jc w:val="both"/>
        <w:rPr>
          <w:rStyle w:val="12"/>
          <w:sz w:val="28"/>
          <w:szCs w:val="28"/>
          <w:shd w:val="clear" w:color="auto" w:fill="auto"/>
        </w:rPr>
      </w:pPr>
      <w:r w:rsidRPr="00C678CE">
        <w:rPr>
          <w:rStyle w:val="12"/>
          <w:color w:val="000000"/>
          <w:sz w:val="28"/>
          <w:szCs w:val="28"/>
        </w:rPr>
        <w:t>Анализ почвы</w:t>
      </w:r>
    </w:p>
    <w:p w:rsidR="009570CB" w:rsidRPr="00C678CE" w:rsidRDefault="009570CB" w:rsidP="00C678CE">
      <w:pPr>
        <w:pStyle w:val="ac"/>
        <w:numPr>
          <w:ilvl w:val="0"/>
          <w:numId w:val="18"/>
        </w:numPr>
        <w:shd w:val="clear" w:color="auto" w:fill="auto"/>
        <w:tabs>
          <w:tab w:val="left" w:pos="406"/>
        </w:tabs>
        <w:spacing w:before="0" w:after="0" w:line="360" w:lineRule="auto"/>
        <w:ind w:left="20" w:firstLine="0"/>
        <w:jc w:val="both"/>
        <w:rPr>
          <w:rStyle w:val="12"/>
          <w:sz w:val="28"/>
          <w:szCs w:val="28"/>
          <w:shd w:val="clear" w:color="auto" w:fill="auto"/>
        </w:rPr>
      </w:pPr>
      <w:r w:rsidRPr="00C678CE">
        <w:rPr>
          <w:rStyle w:val="12"/>
          <w:color w:val="000000"/>
          <w:sz w:val="28"/>
          <w:szCs w:val="28"/>
        </w:rPr>
        <w:lastRenderedPageBreak/>
        <w:t>Наблюдение за горящей свечей.</w:t>
      </w:r>
    </w:p>
    <w:p w:rsidR="009570CB" w:rsidRPr="00C678CE" w:rsidRDefault="009570CB" w:rsidP="00C678CE">
      <w:pPr>
        <w:pStyle w:val="ac"/>
        <w:shd w:val="clear" w:color="auto" w:fill="auto"/>
        <w:tabs>
          <w:tab w:val="left" w:pos="406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</w:p>
    <w:p w:rsidR="004F55EB" w:rsidRPr="00C678CE" w:rsidRDefault="000B3C8A" w:rsidP="00C678CE">
      <w:pPr>
        <w:pStyle w:val="21"/>
        <w:shd w:val="clear" w:color="auto" w:fill="auto"/>
        <w:spacing w:after="0" w:line="360" w:lineRule="auto"/>
        <w:ind w:left="20"/>
        <w:jc w:val="center"/>
        <w:rPr>
          <w:rStyle w:val="ab"/>
          <w:sz w:val="28"/>
          <w:szCs w:val="28"/>
        </w:rPr>
      </w:pPr>
      <w:r w:rsidRPr="00C678CE">
        <w:rPr>
          <w:rStyle w:val="2"/>
          <w:b/>
          <w:bCs/>
          <w:color w:val="000000"/>
          <w:sz w:val="28"/>
          <w:szCs w:val="28"/>
        </w:rPr>
        <w:t>Важнейшие представители неорганических веществ. Количественные</w:t>
      </w:r>
      <w:r w:rsidRPr="00C678CE">
        <w:rPr>
          <w:rStyle w:val="ab"/>
          <w:b/>
          <w:sz w:val="28"/>
          <w:szCs w:val="28"/>
        </w:rPr>
        <w:t xml:space="preserve">отношения в </w:t>
      </w:r>
      <w:r w:rsidRPr="00C678CE">
        <w:rPr>
          <w:rStyle w:val="22"/>
          <w:b/>
          <w:color w:val="000000"/>
          <w:sz w:val="28"/>
          <w:szCs w:val="28"/>
          <w:u w:val="none"/>
        </w:rPr>
        <w:t>хи</w:t>
      </w:r>
      <w:r w:rsidRPr="00C678CE">
        <w:rPr>
          <w:rStyle w:val="ab"/>
          <w:b/>
          <w:sz w:val="28"/>
          <w:szCs w:val="28"/>
        </w:rPr>
        <w:t>мии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left="20" w:right="480" w:firstLine="36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Состав воздуха. Понятие об объёмной доле  компонента природной газовой смеси — воздуха. Расчёт объёма компонента газовой смеси по его объемной доле и наоборот.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left="20" w:right="80" w:firstLine="36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left="20" w:right="80" w:firstLine="36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left="20" w:right="80" w:firstLine="36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Водород в природе. Физические и химические свойства водорода, его получение и применение.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left="20" w:right="860" w:firstLine="70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Кислоты, их состав и классификация. Индикаторы. Таблица растворимости. Соляная и серная кислоты, их свойства и применение.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left="20" w:firstLine="70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Соли, их состав и названия. Растворимость солей в воде.Представители солей: хлорид натрия, карбонат натрия, фосфат кальция.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left="20" w:right="80" w:firstLine="70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Постоянная Авогадро. Количество вещества. Моль. Молярная масса. Кратные единицы измерения количества вещества — </w:t>
      </w:r>
      <w:proofErr w:type="spellStart"/>
      <w:r w:rsidRPr="00C678CE">
        <w:rPr>
          <w:rStyle w:val="12"/>
          <w:color w:val="000000"/>
          <w:sz w:val="28"/>
          <w:szCs w:val="28"/>
        </w:rPr>
        <w:t>миллимоль</w:t>
      </w:r>
      <w:proofErr w:type="spellEnd"/>
      <w:r w:rsidRPr="00C678CE">
        <w:rPr>
          <w:rStyle w:val="12"/>
          <w:color w:val="000000"/>
          <w:sz w:val="28"/>
          <w:szCs w:val="28"/>
        </w:rPr>
        <w:t xml:space="preserve"> и </w:t>
      </w:r>
      <w:proofErr w:type="spellStart"/>
      <w:r w:rsidRPr="00C678CE">
        <w:rPr>
          <w:rStyle w:val="12"/>
          <w:color w:val="000000"/>
          <w:sz w:val="28"/>
          <w:szCs w:val="28"/>
        </w:rPr>
        <w:t>киломоль</w:t>
      </w:r>
      <w:proofErr w:type="spellEnd"/>
      <w:r w:rsidRPr="00C678CE">
        <w:rPr>
          <w:rStyle w:val="12"/>
          <w:color w:val="000000"/>
          <w:sz w:val="28"/>
          <w:szCs w:val="28"/>
        </w:rPr>
        <w:t xml:space="preserve">, </w:t>
      </w:r>
      <w:proofErr w:type="spellStart"/>
      <w:r w:rsidRPr="00C678CE">
        <w:rPr>
          <w:rStyle w:val="12"/>
          <w:color w:val="000000"/>
          <w:sz w:val="28"/>
          <w:szCs w:val="28"/>
        </w:rPr>
        <w:t>миллимолярная</w:t>
      </w:r>
      <w:proofErr w:type="spellEnd"/>
      <w:r w:rsidRPr="00C678CE">
        <w:rPr>
          <w:rStyle w:val="12"/>
          <w:color w:val="000000"/>
          <w:sz w:val="28"/>
          <w:szCs w:val="28"/>
        </w:rPr>
        <w:t xml:space="preserve"> и </w:t>
      </w:r>
      <w:proofErr w:type="spellStart"/>
      <w:r w:rsidRPr="00C678CE">
        <w:rPr>
          <w:rStyle w:val="12"/>
          <w:color w:val="000000"/>
          <w:sz w:val="28"/>
          <w:szCs w:val="28"/>
        </w:rPr>
        <w:t>киломолярная</w:t>
      </w:r>
      <w:proofErr w:type="spellEnd"/>
      <w:r w:rsidRPr="00C678CE">
        <w:rPr>
          <w:rStyle w:val="12"/>
          <w:color w:val="000000"/>
          <w:sz w:val="28"/>
          <w:szCs w:val="28"/>
        </w:rPr>
        <w:t xml:space="preserve"> массы вещества.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Расчёты с использованием понятий «количество вещества», «молярная масса», «постоянная Авогадро».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left="20" w:right="-9" w:firstLine="70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Закон Авогадро. Молярный объём газообразных веществ. Относительная плотность одного газапо другому.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lastRenderedPageBreak/>
        <w:t xml:space="preserve">Кратные единицы измерения — </w:t>
      </w:r>
      <w:proofErr w:type="spellStart"/>
      <w:r w:rsidRPr="00C678CE">
        <w:rPr>
          <w:rStyle w:val="12"/>
          <w:color w:val="000000"/>
          <w:sz w:val="28"/>
          <w:szCs w:val="28"/>
        </w:rPr>
        <w:t>миллимолярный</w:t>
      </w:r>
      <w:proofErr w:type="spellEnd"/>
      <w:r w:rsidRPr="00C678CE">
        <w:rPr>
          <w:rStyle w:val="12"/>
          <w:color w:val="000000"/>
          <w:sz w:val="28"/>
          <w:szCs w:val="28"/>
        </w:rPr>
        <w:t xml:space="preserve"> и </w:t>
      </w:r>
      <w:proofErr w:type="spellStart"/>
      <w:r w:rsidRPr="00C678CE">
        <w:rPr>
          <w:rStyle w:val="12"/>
          <w:color w:val="000000"/>
          <w:sz w:val="28"/>
          <w:szCs w:val="28"/>
        </w:rPr>
        <w:t>киломолярный</w:t>
      </w:r>
      <w:proofErr w:type="spellEnd"/>
      <w:r w:rsidRPr="00C678CE">
        <w:rPr>
          <w:rStyle w:val="12"/>
          <w:color w:val="000000"/>
          <w:sz w:val="28"/>
          <w:szCs w:val="28"/>
        </w:rPr>
        <w:t xml:space="preserve"> объемы газообразных веществ.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Расчёты с использованием понятий «количество вещества», «молярная масса», «молярный объем газов», «постоянная Авогадро».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Гидросфера. Круговорот воды в природе. Физические и химические свойства воды: взаимодействие с оксидами.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Растворитель и растворённое вещество. Растворы. Растворение. Гидраты. Массовая доля растворённого вещества. Расчёты, связанные с использованием понятия «массовая доля растворённого вещества».</w:t>
      </w:r>
    </w:p>
    <w:p w:rsidR="000B3C8A" w:rsidRPr="00C678CE" w:rsidRDefault="000B3C8A" w:rsidP="00C678CE">
      <w:pPr>
        <w:pStyle w:val="21"/>
        <w:shd w:val="clear" w:color="auto" w:fill="auto"/>
        <w:spacing w:after="0" w:line="360" w:lineRule="auto"/>
        <w:ind w:left="20" w:firstLine="700"/>
        <w:rPr>
          <w:sz w:val="28"/>
          <w:szCs w:val="28"/>
        </w:rPr>
      </w:pPr>
      <w:r w:rsidRPr="00C678CE">
        <w:rPr>
          <w:rStyle w:val="2"/>
          <w:b/>
          <w:bCs/>
          <w:color w:val="000000"/>
          <w:sz w:val="28"/>
          <w:szCs w:val="28"/>
        </w:rPr>
        <w:t>Демонстрации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Определение содержания кислорода в воздухе.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Получение кислорода разложением перманганата калия и пероксида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водорода.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Собирание </w:t>
      </w:r>
      <w:r w:rsidR="00795988" w:rsidRPr="00C678CE">
        <w:rPr>
          <w:rStyle w:val="12"/>
          <w:color w:val="000000"/>
          <w:sz w:val="28"/>
          <w:szCs w:val="28"/>
        </w:rPr>
        <w:t xml:space="preserve">кислорода </w:t>
      </w:r>
      <w:r w:rsidRPr="00C678CE">
        <w:rPr>
          <w:rStyle w:val="12"/>
          <w:color w:val="000000"/>
          <w:sz w:val="28"/>
          <w:szCs w:val="28"/>
        </w:rPr>
        <w:t>методом вытеснения воздуха и воды.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Распознаваниекислорода.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Горение магния, железа, угля, серы и фосфора в кислороде.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Коллекция оксидов.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lastRenderedPageBreak/>
        <w:t>Получение, собирание и распознавание водорода.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Горение водорода.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Взаимодействие водорода с оксидом меди(</w:t>
      </w:r>
      <w:r w:rsidR="004F55EB" w:rsidRPr="00C678CE">
        <w:rPr>
          <w:rStyle w:val="12"/>
          <w:color w:val="000000"/>
          <w:sz w:val="28"/>
          <w:szCs w:val="28"/>
          <w:lang w:val="en-US"/>
        </w:rPr>
        <w:t>II</w:t>
      </w:r>
      <w:r w:rsidRPr="00C678CE">
        <w:rPr>
          <w:rStyle w:val="12"/>
          <w:color w:val="000000"/>
          <w:sz w:val="28"/>
          <w:szCs w:val="28"/>
        </w:rPr>
        <w:t>).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Коллекция минеральных кислот.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Правило разбавления серой кислоты.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Коллекция солей.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Таблица растворимости оснований, кислот и солей в воде.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360" w:lineRule="auto"/>
        <w:ind w:left="720" w:right="20" w:hanging="34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Некоторые металлы, неметаллы и соединения количеством вещества в 1 моль.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360" w:lineRule="auto"/>
        <w:ind w:left="380" w:firstLine="0"/>
        <w:jc w:val="both"/>
        <w:rPr>
          <w:rStyle w:val="12"/>
          <w:sz w:val="28"/>
          <w:szCs w:val="28"/>
          <w:shd w:val="clear" w:color="auto" w:fill="auto"/>
        </w:rPr>
      </w:pPr>
      <w:r w:rsidRPr="00C678CE">
        <w:rPr>
          <w:rStyle w:val="12"/>
          <w:color w:val="000000"/>
          <w:sz w:val="28"/>
          <w:szCs w:val="28"/>
        </w:rPr>
        <w:t>Модель молярного объёма газообразных веществ.</w:t>
      </w:r>
    </w:p>
    <w:p w:rsidR="00795988" w:rsidRPr="00C678CE" w:rsidRDefault="00795988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Коллекция оснований.</w:t>
      </w:r>
    </w:p>
    <w:p w:rsidR="000B3C8A" w:rsidRPr="00C678CE" w:rsidRDefault="000B3C8A" w:rsidP="00C678CE">
      <w:pPr>
        <w:pStyle w:val="21"/>
        <w:shd w:val="clear" w:color="auto" w:fill="auto"/>
        <w:spacing w:after="0" w:line="360" w:lineRule="auto"/>
        <w:ind w:left="20" w:firstLine="700"/>
        <w:rPr>
          <w:sz w:val="28"/>
          <w:szCs w:val="28"/>
        </w:rPr>
      </w:pPr>
      <w:r w:rsidRPr="00C678CE">
        <w:rPr>
          <w:rStyle w:val="2"/>
          <w:b/>
          <w:bCs/>
          <w:color w:val="000000"/>
          <w:sz w:val="28"/>
          <w:szCs w:val="28"/>
        </w:rPr>
        <w:t>Лабораторные опыты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Помутнение известковой воды при пропускании углекислого газа.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Получение водорода взаимодействием цинка и соляной кислоты.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Распознавание кислот индикаторами.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Изменение окраски индикаторов в щелочной среде.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693"/>
        </w:tabs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Ознакомление с препаратами домашней или школьной аптечки — растворами пероксида водорода, спиртовой настойки иода и нашатырного спирта.</w:t>
      </w:r>
    </w:p>
    <w:p w:rsidR="000B3C8A" w:rsidRPr="00C678CE" w:rsidRDefault="000B3C8A" w:rsidP="00C678CE">
      <w:pPr>
        <w:pStyle w:val="21"/>
        <w:shd w:val="clear" w:color="auto" w:fill="auto"/>
        <w:spacing w:after="0" w:line="360" w:lineRule="auto"/>
        <w:ind w:left="20"/>
        <w:rPr>
          <w:sz w:val="28"/>
          <w:szCs w:val="28"/>
        </w:rPr>
      </w:pPr>
      <w:r w:rsidRPr="00C678CE">
        <w:rPr>
          <w:rStyle w:val="2"/>
          <w:b/>
          <w:bCs/>
          <w:color w:val="000000"/>
          <w:sz w:val="28"/>
          <w:szCs w:val="28"/>
        </w:rPr>
        <w:t>Практические работы</w:t>
      </w:r>
    </w:p>
    <w:p w:rsidR="000B3C8A" w:rsidRPr="00C678CE" w:rsidRDefault="000B3C8A" w:rsidP="00C678CE">
      <w:pPr>
        <w:pStyle w:val="ac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Получение, собирание и распознавание кислорода.</w:t>
      </w:r>
    </w:p>
    <w:p w:rsidR="000B3C8A" w:rsidRPr="00C678CE" w:rsidRDefault="000B3C8A" w:rsidP="00C678CE">
      <w:pPr>
        <w:pStyle w:val="ac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lastRenderedPageBreak/>
        <w:t>Получение, собираниеи распознавание водорода.</w:t>
      </w:r>
    </w:p>
    <w:p w:rsidR="000B3C8A" w:rsidRPr="00C678CE" w:rsidRDefault="000B3C8A" w:rsidP="00C678CE">
      <w:pPr>
        <w:pStyle w:val="ac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Приготовление растворов солей с их заданной массовой долей.</w:t>
      </w:r>
    </w:p>
    <w:p w:rsidR="00795988" w:rsidRPr="00C678CE" w:rsidRDefault="00DF2C60" w:rsidP="00DF2C60">
      <w:pPr>
        <w:pStyle w:val="ac"/>
        <w:shd w:val="clear" w:color="auto" w:fill="auto"/>
        <w:spacing w:before="0" w:after="0" w:line="360" w:lineRule="auto"/>
        <w:ind w:left="20" w:right="20" w:hanging="20"/>
        <w:jc w:val="left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ab/>
      </w:r>
      <w:r>
        <w:rPr>
          <w:rStyle w:val="13"/>
          <w:sz w:val="28"/>
          <w:szCs w:val="28"/>
        </w:rPr>
        <w:tab/>
      </w:r>
      <w:r w:rsidR="000B3C8A" w:rsidRPr="00C678CE">
        <w:rPr>
          <w:rStyle w:val="13"/>
          <w:sz w:val="28"/>
          <w:szCs w:val="28"/>
        </w:rPr>
        <w:t xml:space="preserve">Основные классы неорганических соединений </w:t>
      </w:r>
    </w:p>
    <w:p w:rsidR="000B3C8A" w:rsidRPr="00C678CE" w:rsidRDefault="000B3C8A" w:rsidP="00DF2C60">
      <w:pPr>
        <w:pStyle w:val="ac"/>
        <w:shd w:val="clear" w:color="auto" w:fill="auto"/>
        <w:spacing w:before="0" w:after="0" w:line="360" w:lineRule="auto"/>
        <w:ind w:righ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Обобщение сведений об оксидах, их классификации, названиях и свойствах. Способы получения оксидов.</w:t>
      </w:r>
      <w:r w:rsidR="00DF2C60">
        <w:rPr>
          <w:sz w:val="28"/>
          <w:szCs w:val="28"/>
        </w:rPr>
        <w:t xml:space="preserve"> </w:t>
      </w:r>
      <w:r w:rsidRPr="00C678CE">
        <w:rPr>
          <w:rStyle w:val="12"/>
          <w:color w:val="000000"/>
          <w:sz w:val="28"/>
          <w:szCs w:val="28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  <w:r w:rsidR="00DF2C60">
        <w:rPr>
          <w:rStyle w:val="12"/>
          <w:color w:val="000000"/>
          <w:sz w:val="28"/>
          <w:szCs w:val="28"/>
        </w:rPr>
        <w:t xml:space="preserve"> </w:t>
      </w:r>
      <w:r w:rsidRPr="00C678CE">
        <w:rPr>
          <w:rStyle w:val="12"/>
          <w:color w:val="000000"/>
          <w:sz w:val="28"/>
          <w:szCs w:val="28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</w:t>
      </w:r>
      <w:r w:rsidR="00DF2C60">
        <w:rPr>
          <w:rStyle w:val="12"/>
          <w:color w:val="000000"/>
          <w:sz w:val="28"/>
          <w:szCs w:val="28"/>
        </w:rPr>
        <w:t xml:space="preserve"> </w:t>
      </w:r>
      <w:r w:rsidRPr="00C678CE">
        <w:rPr>
          <w:rStyle w:val="12"/>
          <w:color w:val="000000"/>
          <w:sz w:val="28"/>
          <w:szCs w:val="28"/>
        </w:rPr>
        <w:t>Взаимодействие кислот с основаниями — реакция нейтрализации. Взаимодейс</w:t>
      </w:r>
      <w:r w:rsidR="00795988" w:rsidRPr="00C678CE">
        <w:rPr>
          <w:rStyle w:val="12"/>
          <w:color w:val="000000"/>
          <w:sz w:val="28"/>
          <w:szCs w:val="28"/>
        </w:rPr>
        <w:t xml:space="preserve">твие кислот с солями. Получение </w:t>
      </w:r>
      <w:r w:rsidRPr="00C678CE">
        <w:rPr>
          <w:rStyle w:val="12"/>
          <w:color w:val="000000"/>
          <w:sz w:val="28"/>
          <w:szCs w:val="28"/>
        </w:rPr>
        <w:t>бескислородных</w:t>
      </w:r>
      <w:r w:rsidR="00DF2C60">
        <w:rPr>
          <w:rStyle w:val="12"/>
          <w:color w:val="000000"/>
          <w:sz w:val="28"/>
          <w:szCs w:val="28"/>
        </w:rPr>
        <w:t xml:space="preserve"> </w:t>
      </w:r>
      <w:r w:rsidRPr="00C678CE">
        <w:rPr>
          <w:rStyle w:val="12"/>
          <w:color w:val="000000"/>
          <w:sz w:val="28"/>
          <w:szCs w:val="28"/>
        </w:rPr>
        <w:t>и кислородсодержащих кислот.</w:t>
      </w:r>
      <w:r w:rsidR="00DF2C60">
        <w:rPr>
          <w:sz w:val="28"/>
          <w:szCs w:val="28"/>
        </w:rPr>
        <w:t xml:space="preserve"> </w:t>
      </w:r>
      <w:r w:rsidRPr="00C678CE">
        <w:rPr>
          <w:rStyle w:val="12"/>
          <w:color w:val="000000"/>
          <w:sz w:val="28"/>
          <w:szCs w:val="28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  <w:r w:rsidR="00DF2C60">
        <w:rPr>
          <w:rStyle w:val="12"/>
          <w:color w:val="000000"/>
          <w:sz w:val="28"/>
          <w:szCs w:val="28"/>
        </w:rPr>
        <w:t xml:space="preserve"> </w:t>
      </w:r>
      <w:r w:rsidRPr="00C678CE">
        <w:rPr>
          <w:rStyle w:val="12"/>
          <w:color w:val="000000"/>
          <w:sz w:val="28"/>
          <w:szCs w:val="28"/>
        </w:rPr>
        <w:t>Генетические ряды металла и неметалла. Генетическая связь между классами неорганических веществ.</w:t>
      </w:r>
    </w:p>
    <w:p w:rsidR="000B3C8A" w:rsidRPr="00C678CE" w:rsidRDefault="00DF2C60" w:rsidP="00C678CE">
      <w:pPr>
        <w:pStyle w:val="21"/>
        <w:shd w:val="clear" w:color="auto" w:fill="auto"/>
        <w:spacing w:after="0" w:line="360" w:lineRule="auto"/>
        <w:ind w:left="20"/>
        <w:rPr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ab/>
      </w:r>
      <w:r w:rsidR="000B3C8A" w:rsidRPr="00C678CE">
        <w:rPr>
          <w:rStyle w:val="2"/>
          <w:b/>
          <w:bCs/>
          <w:color w:val="000000"/>
          <w:sz w:val="28"/>
          <w:szCs w:val="28"/>
        </w:rPr>
        <w:t>Лабораторные опыты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Взаимодействие оксида кальция с водой.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Помутнение известковой воды.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Реакция нейтрализации.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Получение гидроксидамеди(</w:t>
      </w:r>
      <w:r w:rsidR="004F55EB" w:rsidRPr="00C678CE">
        <w:rPr>
          <w:rStyle w:val="12"/>
          <w:color w:val="000000"/>
          <w:sz w:val="28"/>
          <w:szCs w:val="28"/>
          <w:lang w:val="en-US"/>
        </w:rPr>
        <w:t>II</w:t>
      </w:r>
      <w:r w:rsidRPr="00C678CE">
        <w:rPr>
          <w:rStyle w:val="12"/>
          <w:color w:val="000000"/>
          <w:sz w:val="28"/>
          <w:szCs w:val="28"/>
        </w:rPr>
        <w:t>) и его взаимодействие с кислотой.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Разложение гидроксида меди(</w:t>
      </w:r>
      <w:r w:rsidR="004F55EB" w:rsidRPr="00C678CE">
        <w:rPr>
          <w:rStyle w:val="12"/>
          <w:color w:val="000000"/>
          <w:sz w:val="28"/>
          <w:szCs w:val="28"/>
          <w:lang w:val="en-US"/>
        </w:rPr>
        <w:t>II</w:t>
      </w:r>
      <w:r w:rsidRPr="00C678CE">
        <w:rPr>
          <w:rStyle w:val="12"/>
          <w:color w:val="000000"/>
          <w:sz w:val="28"/>
          <w:szCs w:val="28"/>
        </w:rPr>
        <w:t>) при нагревании.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Взаимодействие кислот с металлами.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Взаимодействие кислот с солями.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lastRenderedPageBreak/>
        <w:t>Ознакомление с коллекцией солей.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Взаимодействие сульфата меди(П) с железом.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Взаимодействие солей с солями.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Генетическая связь </w:t>
      </w:r>
      <w:r w:rsidR="00795988" w:rsidRPr="00C678CE">
        <w:rPr>
          <w:rStyle w:val="12"/>
          <w:color w:val="000000"/>
          <w:sz w:val="28"/>
          <w:szCs w:val="28"/>
        </w:rPr>
        <w:t xml:space="preserve">между классами неорганических веществ </w:t>
      </w:r>
      <w:r w:rsidRPr="00C678CE">
        <w:rPr>
          <w:rStyle w:val="12"/>
          <w:color w:val="000000"/>
          <w:sz w:val="28"/>
          <w:szCs w:val="28"/>
        </w:rPr>
        <w:t>на примере соединений меди.</w:t>
      </w:r>
    </w:p>
    <w:p w:rsidR="000B3C8A" w:rsidRPr="00C678CE" w:rsidRDefault="00DF2C60" w:rsidP="00C678CE">
      <w:pPr>
        <w:pStyle w:val="21"/>
        <w:shd w:val="clear" w:color="auto" w:fill="auto"/>
        <w:spacing w:after="0" w:line="360" w:lineRule="auto"/>
        <w:ind w:left="20"/>
        <w:rPr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ab/>
      </w:r>
      <w:r w:rsidR="000B3C8A" w:rsidRPr="00C678CE">
        <w:rPr>
          <w:rStyle w:val="2"/>
          <w:b/>
          <w:bCs/>
          <w:color w:val="000000"/>
          <w:sz w:val="28"/>
          <w:szCs w:val="28"/>
        </w:rPr>
        <w:t>Практические работы</w:t>
      </w:r>
    </w:p>
    <w:p w:rsidR="000B3C8A" w:rsidRPr="00C678CE" w:rsidRDefault="00795988" w:rsidP="00C678CE">
      <w:pPr>
        <w:pStyle w:val="ac"/>
        <w:numPr>
          <w:ilvl w:val="0"/>
          <w:numId w:val="18"/>
        </w:numPr>
        <w:shd w:val="clear" w:color="auto" w:fill="auto"/>
        <w:tabs>
          <w:tab w:val="left" w:pos="414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Решение экспериментальных задач по теме «Основные классы неорганических соединений»</w:t>
      </w:r>
    </w:p>
    <w:p w:rsidR="000B3C8A" w:rsidRPr="00C678CE" w:rsidRDefault="000B3C8A" w:rsidP="00C678CE">
      <w:pPr>
        <w:pStyle w:val="21"/>
        <w:shd w:val="clear" w:color="auto" w:fill="auto"/>
        <w:spacing w:after="0" w:line="360" w:lineRule="auto"/>
        <w:ind w:left="20"/>
        <w:jc w:val="center"/>
        <w:rPr>
          <w:sz w:val="28"/>
          <w:szCs w:val="28"/>
        </w:rPr>
      </w:pPr>
      <w:r w:rsidRPr="00C678CE">
        <w:rPr>
          <w:rStyle w:val="2"/>
          <w:b/>
          <w:bCs/>
          <w:color w:val="000000"/>
          <w:sz w:val="28"/>
          <w:szCs w:val="28"/>
        </w:rPr>
        <w:t>Периодический закон и Периодическая система химических элементов</w:t>
      </w:r>
      <w:r w:rsidR="00DF2C60">
        <w:rPr>
          <w:sz w:val="28"/>
          <w:szCs w:val="28"/>
        </w:rPr>
        <w:t xml:space="preserve"> </w:t>
      </w:r>
      <w:r w:rsidRPr="00C678CE">
        <w:rPr>
          <w:rStyle w:val="2"/>
          <w:b/>
          <w:bCs/>
          <w:color w:val="000000"/>
          <w:sz w:val="28"/>
          <w:szCs w:val="28"/>
        </w:rPr>
        <w:t>Д. И. Менделеева</w:t>
      </w:r>
      <w:r w:rsidR="00DF2C60">
        <w:rPr>
          <w:rStyle w:val="2"/>
          <w:b/>
          <w:bCs/>
          <w:color w:val="000000"/>
          <w:sz w:val="28"/>
          <w:szCs w:val="28"/>
        </w:rPr>
        <w:t xml:space="preserve"> </w:t>
      </w:r>
      <w:r w:rsidRPr="00C678CE">
        <w:rPr>
          <w:rStyle w:val="2"/>
          <w:b/>
          <w:bCs/>
          <w:color w:val="000000"/>
          <w:sz w:val="28"/>
          <w:szCs w:val="28"/>
        </w:rPr>
        <w:t>и строение атома</w:t>
      </w:r>
    </w:p>
    <w:p w:rsidR="000B3C8A" w:rsidRPr="00C678CE" w:rsidRDefault="000B3C8A" w:rsidP="00DF2C60">
      <w:pPr>
        <w:pStyle w:val="ac"/>
        <w:shd w:val="clear" w:color="auto" w:fill="auto"/>
        <w:tabs>
          <w:tab w:val="right" w:pos="7786"/>
          <w:tab w:val="right" w:pos="9444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Естественные се</w:t>
      </w:r>
      <w:r w:rsidR="004F55EB" w:rsidRPr="00C678CE">
        <w:rPr>
          <w:rStyle w:val="12"/>
          <w:color w:val="000000"/>
          <w:sz w:val="28"/>
          <w:szCs w:val="28"/>
        </w:rPr>
        <w:t xml:space="preserve">мейства химических </w:t>
      </w:r>
      <w:r w:rsidRPr="00C678CE">
        <w:rPr>
          <w:rStyle w:val="12"/>
          <w:color w:val="000000"/>
          <w:sz w:val="28"/>
          <w:szCs w:val="28"/>
        </w:rPr>
        <w:t>элементов:</w:t>
      </w:r>
      <w:r w:rsidRPr="00C678CE">
        <w:rPr>
          <w:rStyle w:val="12"/>
          <w:color w:val="000000"/>
          <w:sz w:val="28"/>
          <w:szCs w:val="28"/>
        </w:rPr>
        <w:tab/>
        <w:t>щелочныеи щелочноземель</w:t>
      </w:r>
      <w:r w:rsidR="00DF2C60">
        <w:rPr>
          <w:rStyle w:val="12"/>
          <w:color w:val="000000"/>
          <w:sz w:val="28"/>
          <w:szCs w:val="28"/>
        </w:rPr>
        <w:t xml:space="preserve">ные металлы, галогены, инертные </w:t>
      </w:r>
      <w:r w:rsidRPr="00C678CE">
        <w:rPr>
          <w:rStyle w:val="12"/>
          <w:color w:val="000000"/>
          <w:sz w:val="28"/>
          <w:szCs w:val="28"/>
        </w:rPr>
        <w:t>(благородные) газы. Амфотерность. Амфотерные оксиды и гидроксиды. Комплексные соли.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left="20" w:right="40" w:firstLine="70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right="4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right="4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right="4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right="4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Изотопы. Физический смысл символики Периодической системы. Современная формулировка Периодического закона. Изменения свойств элементов в периодах и группах, как функция строения электронных оболочек атомов.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right="4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lastRenderedPageBreak/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0B3C8A" w:rsidRPr="00C678CE" w:rsidRDefault="000B3C8A" w:rsidP="00C678CE">
      <w:pPr>
        <w:pStyle w:val="21"/>
        <w:shd w:val="clear" w:color="auto" w:fill="auto"/>
        <w:spacing w:after="0" w:line="360" w:lineRule="auto"/>
        <w:rPr>
          <w:sz w:val="28"/>
          <w:szCs w:val="28"/>
        </w:rPr>
      </w:pPr>
      <w:r w:rsidRPr="00C678CE">
        <w:rPr>
          <w:rStyle w:val="2"/>
          <w:b/>
          <w:bCs/>
          <w:color w:val="000000"/>
          <w:sz w:val="28"/>
          <w:szCs w:val="28"/>
        </w:rPr>
        <w:t>Демонстрации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Различные формы таблиц периодической системы.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360" w:lineRule="auto"/>
        <w:ind w:left="700" w:right="40" w:hanging="32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Моделирование построения Периодической системы Д. И. Менделеева.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Модели атомов химических элементов.</w:t>
      </w:r>
    </w:p>
    <w:p w:rsidR="004F55EB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360" w:lineRule="auto"/>
        <w:ind w:right="3320" w:firstLine="380"/>
        <w:jc w:val="left"/>
        <w:rPr>
          <w:rStyle w:val="12"/>
          <w:sz w:val="28"/>
          <w:szCs w:val="28"/>
          <w:shd w:val="clear" w:color="auto" w:fill="auto"/>
        </w:rPr>
      </w:pPr>
      <w:r w:rsidRPr="00C678CE">
        <w:rPr>
          <w:rStyle w:val="12"/>
          <w:color w:val="000000"/>
          <w:sz w:val="28"/>
          <w:szCs w:val="28"/>
        </w:rPr>
        <w:t xml:space="preserve">Модели атомов элементов 1—3-го периодов </w:t>
      </w:r>
    </w:p>
    <w:p w:rsidR="000B3C8A" w:rsidRPr="00C678CE" w:rsidRDefault="000B3C8A" w:rsidP="00C678CE">
      <w:pPr>
        <w:pStyle w:val="ac"/>
        <w:shd w:val="clear" w:color="auto" w:fill="auto"/>
        <w:tabs>
          <w:tab w:val="left" w:pos="728"/>
        </w:tabs>
        <w:spacing w:before="0" w:after="0" w:line="360" w:lineRule="auto"/>
        <w:ind w:left="380" w:right="3320" w:firstLine="0"/>
        <w:jc w:val="left"/>
        <w:rPr>
          <w:sz w:val="28"/>
          <w:szCs w:val="28"/>
        </w:rPr>
      </w:pPr>
      <w:r w:rsidRPr="00C678CE">
        <w:rPr>
          <w:rStyle w:val="ab"/>
          <w:sz w:val="28"/>
          <w:szCs w:val="28"/>
        </w:rPr>
        <w:t>Лабораторные опыты.</w:t>
      </w:r>
    </w:p>
    <w:p w:rsidR="000B3C8A" w:rsidRPr="00C678CE" w:rsidRDefault="000B3C8A" w:rsidP="00DF2C60">
      <w:pPr>
        <w:pStyle w:val="ac"/>
        <w:shd w:val="clear" w:color="auto" w:fill="auto"/>
        <w:tabs>
          <w:tab w:val="left" w:pos="413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Получение амфотерного гидроксида и исследование его свойств.</w:t>
      </w:r>
    </w:p>
    <w:p w:rsidR="000B3C8A" w:rsidRPr="00C678CE" w:rsidRDefault="000B3C8A" w:rsidP="00C678CE">
      <w:pPr>
        <w:pStyle w:val="21"/>
        <w:shd w:val="clear" w:color="auto" w:fill="auto"/>
        <w:spacing w:after="0" w:line="360" w:lineRule="auto"/>
        <w:ind w:firstLine="700"/>
        <w:jc w:val="center"/>
        <w:rPr>
          <w:rStyle w:val="2"/>
          <w:b/>
          <w:bCs/>
          <w:color w:val="000000"/>
          <w:sz w:val="28"/>
          <w:szCs w:val="28"/>
        </w:rPr>
      </w:pPr>
      <w:r w:rsidRPr="00C678CE">
        <w:rPr>
          <w:rStyle w:val="2"/>
          <w:b/>
          <w:bCs/>
          <w:color w:val="000000"/>
          <w:sz w:val="28"/>
          <w:szCs w:val="28"/>
        </w:rPr>
        <w:t>Химическая связь. Окислительно-восстановительные реакции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right="4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right="4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right="4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Электроотрицательность. Ряд электроотрицательности.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свойства веществ с этим типом решёток.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right="4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lastRenderedPageBreak/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right="4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right="40" w:firstLine="700"/>
        <w:jc w:val="both"/>
        <w:rPr>
          <w:rStyle w:val="12"/>
          <w:color w:val="000000"/>
          <w:sz w:val="28"/>
          <w:szCs w:val="28"/>
          <w:lang w:val="en-US"/>
        </w:rPr>
      </w:pPr>
      <w:r w:rsidRPr="00C678CE">
        <w:rPr>
          <w:rStyle w:val="12"/>
          <w:color w:val="000000"/>
          <w:sz w:val="28"/>
          <w:szCs w:val="28"/>
        </w:rPr>
        <w:t>Окислительно-восстановительные реакции. Определение степеней окисления для элементов, образующих вещества разных классов. Реакцииионного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окислительно-восстановительныхреакций методом электронного баланса.</w:t>
      </w:r>
    </w:p>
    <w:p w:rsidR="000B3C8A" w:rsidRPr="00C678CE" w:rsidRDefault="000B3C8A" w:rsidP="00C678CE">
      <w:pPr>
        <w:pStyle w:val="ac"/>
        <w:shd w:val="clear" w:color="auto" w:fill="auto"/>
        <w:spacing w:before="0" w:after="0" w:line="360" w:lineRule="auto"/>
        <w:ind w:right="40" w:firstLine="700"/>
        <w:jc w:val="both"/>
        <w:rPr>
          <w:sz w:val="28"/>
          <w:szCs w:val="28"/>
        </w:rPr>
      </w:pPr>
      <w:r w:rsidRPr="00C678CE">
        <w:rPr>
          <w:rStyle w:val="ab"/>
          <w:sz w:val="28"/>
          <w:szCs w:val="28"/>
        </w:rPr>
        <w:t>Демонстрации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Видео фрагменты и слайды «Ионная химическая связь ».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Коллекция веществ с ионной химической связью.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Модели ионных кристаллических решёток.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Видеофрагменты и слайды «</w:t>
      </w:r>
      <w:proofErr w:type="spellStart"/>
      <w:r w:rsidRPr="00C678CE">
        <w:rPr>
          <w:rStyle w:val="12"/>
          <w:color w:val="000000"/>
          <w:sz w:val="28"/>
          <w:szCs w:val="28"/>
        </w:rPr>
        <w:t>Ковалентнаяхимическая</w:t>
      </w:r>
      <w:proofErr w:type="spellEnd"/>
      <w:r w:rsidRPr="00C678CE">
        <w:rPr>
          <w:rStyle w:val="12"/>
          <w:color w:val="000000"/>
          <w:sz w:val="28"/>
          <w:szCs w:val="28"/>
        </w:rPr>
        <w:t xml:space="preserve"> связь».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Коллекция веществ молекулярного и атомного строения.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Модели молекулярных и атомных кристаллических решёток.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Видеофрагменты и слайды «Металлическая химическая связь».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Коллекция «Металлы и сплавы».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Взаимодействие цинка с серой, соляной кислотой, хлоридом меди (</w:t>
      </w:r>
      <w:r w:rsidRPr="00C678CE">
        <w:rPr>
          <w:rStyle w:val="ab"/>
          <w:b w:val="0"/>
          <w:sz w:val="28"/>
          <w:szCs w:val="28"/>
          <w:lang w:val="en-US"/>
        </w:rPr>
        <w:t>II</w:t>
      </w:r>
      <w:r w:rsidRPr="00C678CE">
        <w:rPr>
          <w:rStyle w:val="12"/>
          <w:color w:val="000000"/>
          <w:sz w:val="28"/>
          <w:szCs w:val="28"/>
        </w:rPr>
        <w:t>).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Горение магния.</w:t>
      </w:r>
    </w:p>
    <w:p w:rsidR="000B3C8A" w:rsidRPr="00C678CE" w:rsidRDefault="000B3C8A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360" w:lineRule="auto"/>
        <w:ind w:left="44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lastRenderedPageBreak/>
        <w:t>Взаимодействие хлорной и сероводородной воды.</w:t>
      </w:r>
    </w:p>
    <w:p w:rsidR="000B3C8A" w:rsidRPr="00C678CE" w:rsidRDefault="000B3C8A" w:rsidP="00C678CE">
      <w:pPr>
        <w:pStyle w:val="21"/>
        <w:shd w:val="clear" w:color="auto" w:fill="auto"/>
        <w:spacing w:after="0" w:line="360" w:lineRule="auto"/>
        <w:rPr>
          <w:sz w:val="28"/>
          <w:szCs w:val="28"/>
        </w:rPr>
      </w:pPr>
      <w:r w:rsidRPr="00C678CE">
        <w:rPr>
          <w:rStyle w:val="2"/>
          <w:b/>
          <w:bCs/>
          <w:color w:val="000000"/>
          <w:sz w:val="28"/>
          <w:szCs w:val="28"/>
        </w:rPr>
        <w:t>Лабораторные опыты</w:t>
      </w:r>
    </w:p>
    <w:p w:rsidR="000B3C8A" w:rsidRPr="00C678CE" w:rsidRDefault="000B3C8A" w:rsidP="00C678CE">
      <w:pPr>
        <w:pStyle w:val="ac"/>
        <w:numPr>
          <w:ilvl w:val="0"/>
          <w:numId w:val="17"/>
        </w:numPr>
        <w:shd w:val="clear" w:color="auto" w:fill="auto"/>
        <w:tabs>
          <w:tab w:val="left" w:pos="490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Изготовление модели, иллюстрирующей свойства металлической связи</w:t>
      </w:r>
    </w:p>
    <w:p w:rsidR="004F55EB" w:rsidRPr="00C678CE" w:rsidRDefault="004F55EB" w:rsidP="00C678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8B5" w:rsidRPr="00C678CE" w:rsidRDefault="00D068B5" w:rsidP="00C678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C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068B5" w:rsidRPr="00C678CE" w:rsidRDefault="00D068B5" w:rsidP="00C678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CE">
        <w:rPr>
          <w:rFonts w:ascii="Times New Roman" w:hAnsi="Times New Roman" w:cs="Times New Roman"/>
          <w:b/>
          <w:sz w:val="28"/>
          <w:szCs w:val="28"/>
        </w:rPr>
        <w:t xml:space="preserve">Химия 9  класс </w:t>
      </w:r>
    </w:p>
    <w:p w:rsidR="00D068B5" w:rsidRPr="00C678CE" w:rsidRDefault="00D068B5" w:rsidP="00C678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C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C0B4F" w:rsidRPr="00C678CE">
        <w:rPr>
          <w:rFonts w:ascii="Times New Roman" w:hAnsi="Times New Roman" w:cs="Times New Roman"/>
          <w:b/>
          <w:sz w:val="28"/>
          <w:szCs w:val="28"/>
        </w:rPr>
        <w:t>68</w:t>
      </w:r>
      <w:r w:rsidRPr="00C678CE">
        <w:rPr>
          <w:rFonts w:ascii="Times New Roman" w:hAnsi="Times New Roman" w:cs="Times New Roman"/>
          <w:b/>
          <w:sz w:val="28"/>
          <w:szCs w:val="28"/>
        </w:rPr>
        <w:t xml:space="preserve"> часов, 2 часа в неделю)</w:t>
      </w:r>
    </w:p>
    <w:p w:rsidR="00F849C7" w:rsidRPr="00C678CE" w:rsidRDefault="00F849C7" w:rsidP="00C678CE">
      <w:pPr>
        <w:pStyle w:val="21"/>
        <w:shd w:val="clear" w:color="auto" w:fill="auto"/>
        <w:spacing w:after="0" w:line="360" w:lineRule="auto"/>
        <w:ind w:left="1060"/>
        <w:jc w:val="center"/>
        <w:rPr>
          <w:sz w:val="28"/>
          <w:szCs w:val="28"/>
        </w:rPr>
      </w:pPr>
      <w:r w:rsidRPr="00C678CE">
        <w:rPr>
          <w:rStyle w:val="2"/>
          <w:b/>
          <w:bCs/>
          <w:color w:val="000000"/>
          <w:sz w:val="28"/>
          <w:szCs w:val="28"/>
        </w:rPr>
        <w:t>Повторение и обобщение сведений по курсу 8 класса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right="40" w:firstLine="76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F849C7" w:rsidRPr="00C678CE" w:rsidRDefault="00F849C7" w:rsidP="00C678CE">
      <w:pPr>
        <w:pStyle w:val="ac"/>
        <w:shd w:val="clear" w:color="auto" w:fill="auto"/>
        <w:tabs>
          <w:tab w:val="left" w:pos="7003"/>
        </w:tabs>
        <w:spacing w:before="0" w:after="0" w:line="360" w:lineRule="auto"/>
        <w:ind w:right="40" w:firstLine="76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F849C7" w:rsidRPr="00C678CE" w:rsidRDefault="00F849C7" w:rsidP="00C678CE">
      <w:pPr>
        <w:pStyle w:val="ac"/>
        <w:shd w:val="clear" w:color="auto" w:fill="auto"/>
        <w:tabs>
          <w:tab w:val="left" w:pos="4437"/>
        </w:tabs>
        <w:spacing w:before="0" w:after="0" w:line="360" w:lineRule="auto"/>
        <w:ind w:right="40" w:firstLine="76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F849C7" w:rsidRPr="00C678CE" w:rsidRDefault="00F849C7" w:rsidP="00C678CE">
      <w:pPr>
        <w:pStyle w:val="21"/>
        <w:shd w:val="clear" w:color="auto" w:fill="auto"/>
        <w:spacing w:after="0" w:line="360" w:lineRule="auto"/>
        <w:rPr>
          <w:sz w:val="28"/>
          <w:szCs w:val="28"/>
        </w:rPr>
      </w:pPr>
      <w:r w:rsidRPr="00C678CE">
        <w:rPr>
          <w:rStyle w:val="2"/>
          <w:b/>
          <w:bCs/>
          <w:color w:val="000000"/>
          <w:sz w:val="28"/>
          <w:szCs w:val="28"/>
        </w:rPr>
        <w:t>Демонстрации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360" w:lineRule="auto"/>
        <w:ind w:left="44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Ознакомление с коллекциями металлов и неметаллов.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360" w:lineRule="auto"/>
        <w:ind w:left="44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Ознакомление с коллекциями оксидов, кислот и солей.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360" w:lineRule="auto"/>
        <w:ind w:left="760" w:right="40" w:hanging="32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Зависимость скорости химической реакции от природы реагирующих веществ.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360" w:lineRule="auto"/>
        <w:ind w:left="760" w:right="40" w:hanging="32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lastRenderedPageBreak/>
        <w:t>Зависимость скорости химической реакции от концентрации реагирующих веществ.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360" w:lineRule="auto"/>
        <w:ind w:left="44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Зависимость скорости химической реакции от площади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firstLine="76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соприкосновения реагирующих веществ («кипящий слой»).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360" w:lineRule="auto"/>
        <w:ind w:left="760" w:right="40" w:hanging="32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Зависимость скорости химической реакции от температуры реагирующих веществ.</w:t>
      </w:r>
    </w:p>
    <w:p w:rsidR="00F849C7" w:rsidRPr="00C678CE" w:rsidRDefault="00F849C7" w:rsidP="00C678CE">
      <w:pPr>
        <w:pStyle w:val="21"/>
        <w:shd w:val="clear" w:color="auto" w:fill="auto"/>
        <w:spacing w:after="0" w:line="360" w:lineRule="auto"/>
        <w:ind w:left="20"/>
        <w:rPr>
          <w:sz w:val="28"/>
          <w:szCs w:val="28"/>
        </w:rPr>
      </w:pPr>
      <w:r w:rsidRPr="00C678CE">
        <w:rPr>
          <w:rStyle w:val="2"/>
          <w:b/>
          <w:bCs/>
          <w:color w:val="000000"/>
          <w:sz w:val="28"/>
          <w:szCs w:val="28"/>
        </w:rPr>
        <w:t>Лабораторные опыты</w:t>
      </w:r>
    </w:p>
    <w:p w:rsidR="00F849C7" w:rsidRPr="00C678CE" w:rsidRDefault="00F849C7" w:rsidP="00C678CE">
      <w:pPr>
        <w:pStyle w:val="ac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Взаимодействие аммиака и хлороводорода.</w:t>
      </w:r>
    </w:p>
    <w:p w:rsidR="00F849C7" w:rsidRPr="00C678CE" w:rsidRDefault="00F849C7" w:rsidP="00C678CE">
      <w:pPr>
        <w:pStyle w:val="ac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Реакция нейтрализации.</w:t>
      </w:r>
    </w:p>
    <w:p w:rsidR="00F849C7" w:rsidRPr="00C678CE" w:rsidRDefault="00F849C7" w:rsidP="00C678CE">
      <w:pPr>
        <w:pStyle w:val="ac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Наблюдение теплового эффекта реакции нейтрализации.</w:t>
      </w:r>
    </w:p>
    <w:p w:rsidR="00F849C7" w:rsidRPr="00C678CE" w:rsidRDefault="00F849C7" w:rsidP="00C678CE">
      <w:pPr>
        <w:pStyle w:val="ac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Взаимодействие серной кислоты с оксидом меди (II).</w:t>
      </w:r>
    </w:p>
    <w:p w:rsidR="00F849C7" w:rsidRPr="00C678CE" w:rsidRDefault="00F849C7" w:rsidP="00C678CE">
      <w:pPr>
        <w:pStyle w:val="ac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Разложение пероксида водорода с помощью каталазы картофеля</w:t>
      </w:r>
    </w:p>
    <w:p w:rsidR="00F849C7" w:rsidRPr="00C678CE" w:rsidRDefault="00F849C7" w:rsidP="00C678CE">
      <w:pPr>
        <w:pStyle w:val="ac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360" w:lineRule="auto"/>
        <w:ind w:left="20" w:right="400" w:firstLine="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</w:t>
      </w:r>
    </w:p>
    <w:p w:rsidR="00F849C7" w:rsidRPr="00C678CE" w:rsidRDefault="00F849C7" w:rsidP="00C678CE">
      <w:pPr>
        <w:pStyle w:val="ac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360" w:lineRule="auto"/>
        <w:ind w:left="20" w:right="400" w:firstLine="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Зависимость скорости химической реакции от природы металлов при их взаимодействии с соляной кислотой.</w:t>
      </w:r>
    </w:p>
    <w:p w:rsidR="00F849C7" w:rsidRPr="00C678CE" w:rsidRDefault="00F849C7" w:rsidP="00C678CE">
      <w:pPr>
        <w:pStyle w:val="ac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360" w:lineRule="auto"/>
        <w:ind w:left="20" w:right="400" w:firstLine="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Зависимость скорости химической реакции от природы кислот при взаимодействии их с железом.</w:t>
      </w:r>
    </w:p>
    <w:p w:rsidR="00F849C7" w:rsidRPr="00C678CE" w:rsidRDefault="00F849C7" w:rsidP="00C678CE">
      <w:pPr>
        <w:pStyle w:val="ac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Зависимость скорости химической реакции от температуры.</w:t>
      </w:r>
    </w:p>
    <w:p w:rsidR="00F849C7" w:rsidRPr="00C678CE" w:rsidRDefault="00F849C7" w:rsidP="00C678CE">
      <w:pPr>
        <w:pStyle w:val="ac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Зависимость скорости химической реакции от концентрации.</w:t>
      </w:r>
    </w:p>
    <w:p w:rsidR="00F849C7" w:rsidRPr="00C678CE" w:rsidRDefault="00F849C7" w:rsidP="00C678CE">
      <w:pPr>
        <w:pStyle w:val="ac"/>
        <w:numPr>
          <w:ilvl w:val="0"/>
          <w:numId w:val="19"/>
        </w:numPr>
        <w:shd w:val="clear" w:color="auto" w:fill="auto"/>
        <w:tabs>
          <w:tab w:val="left" w:pos="332"/>
        </w:tabs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Зависимость скорости химической реакции от площади соприкосновения реагирующих веществ.</w:t>
      </w:r>
    </w:p>
    <w:p w:rsidR="00F849C7" w:rsidRPr="00C678CE" w:rsidRDefault="00F849C7" w:rsidP="00C678CE">
      <w:pPr>
        <w:pStyle w:val="ac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Зависимость скорости химической реакции от катализатора.</w:t>
      </w:r>
    </w:p>
    <w:p w:rsidR="002D33AB" w:rsidRPr="00C678CE" w:rsidRDefault="002D33AB" w:rsidP="00C678CE">
      <w:pPr>
        <w:pStyle w:val="21"/>
        <w:shd w:val="clear" w:color="auto" w:fill="auto"/>
        <w:spacing w:after="0" w:line="360" w:lineRule="auto"/>
        <w:ind w:left="20"/>
        <w:jc w:val="center"/>
        <w:rPr>
          <w:rStyle w:val="2"/>
          <w:b/>
          <w:bCs/>
          <w:color w:val="000000"/>
          <w:sz w:val="28"/>
          <w:szCs w:val="28"/>
        </w:rPr>
      </w:pPr>
    </w:p>
    <w:p w:rsidR="00F849C7" w:rsidRPr="00C678CE" w:rsidRDefault="00F849C7" w:rsidP="00C678CE">
      <w:pPr>
        <w:pStyle w:val="21"/>
        <w:shd w:val="clear" w:color="auto" w:fill="auto"/>
        <w:spacing w:after="0" w:line="360" w:lineRule="auto"/>
        <w:ind w:left="20"/>
        <w:jc w:val="center"/>
        <w:rPr>
          <w:rStyle w:val="2"/>
          <w:b/>
          <w:bCs/>
          <w:color w:val="000000"/>
          <w:sz w:val="28"/>
          <w:szCs w:val="28"/>
        </w:rPr>
      </w:pPr>
      <w:r w:rsidRPr="00C678CE">
        <w:rPr>
          <w:rStyle w:val="2"/>
          <w:b/>
          <w:bCs/>
          <w:color w:val="000000"/>
          <w:sz w:val="28"/>
          <w:szCs w:val="28"/>
        </w:rPr>
        <w:lastRenderedPageBreak/>
        <w:t>Химические реакции в растворах электролитов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Понятие об электролитической диссоциации. Электролиты и </w:t>
      </w:r>
      <w:proofErr w:type="spellStart"/>
      <w:r w:rsidRPr="00C678CE">
        <w:rPr>
          <w:rStyle w:val="12"/>
          <w:color w:val="000000"/>
          <w:sz w:val="28"/>
          <w:szCs w:val="28"/>
        </w:rPr>
        <w:t>неэлектролиты</w:t>
      </w:r>
      <w:proofErr w:type="spellEnd"/>
      <w:r w:rsidRPr="00C678CE">
        <w:rPr>
          <w:rStyle w:val="12"/>
          <w:color w:val="000000"/>
          <w:sz w:val="28"/>
          <w:szCs w:val="28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6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6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6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6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C678CE">
        <w:rPr>
          <w:rStyle w:val="12"/>
          <w:color w:val="000000"/>
          <w:sz w:val="28"/>
          <w:szCs w:val="28"/>
        </w:rPr>
        <w:t>pH</w:t>
      </w:r>
      <w:proofErr w:type="spellEnd"/>
      <w:r w:rsidRPr="00C678CE">
        <w:rPr>
          <w:rStyle w:val="12"/>
          <w:color w:val="000000"/>
          <w:sz w:val="28"/>
          <w:szCs w:val="28"/>
        </w:rPr>
        <w:t>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6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Свойства кислот, оснований, оксидов и солей в свете теории электролитиче</w:t>
      </w:r>
      <w:r w:rsidR="002D33AB" w:rsidRPr="00C678CE">
        <w:rPr>
          <w:rStyle w:val="12"/>
          <w:color w:val="000000"/>
          <w:sz w:val="28"/>
          <w:szCs w:val="28"/>
        </w:rPr>
        <w:t>ской диссоциации и окислительно</w:t>
      </w:r>
      <w:r w:rsidRPr="00C678CE">
        <w:rPr>
          <w:rStyle w:val="12"/>
          <w:color w:val="000000"/>
          <w:sz w:val="28"/>
          <w:szCs w:val="28"/>
        </w:rPr>
        <w:t>-восстановительных реакций.</w:t>
      </w:r>
    </w:p>
    <w:p w:rsidR="00DF2C60" w:rsidRDefault="00DF2C60" w:rsidP="00C678CE">
      <w:pPr>
        <w:pStyle w:val="21"/>
        <w:shd w:val="clear" w:color="auto" w:fill="auto"/>
        <w:spacing w:after="0" w:line="360" w:lineRule="auto"/>
        <w:ind w:left="20"/>
        <w:rPr>
          <w:rStyle w:val="2"/>
          <w:b/>
          <w:bCs/>
          <w:color w:val="000000"/>
          <w:sz w:val="28"/>
          <w:szCs w:val="28"/>
        </w:rPr>
      </w:pPr>
    </w:p>
    <w:p w:rsidR="00F849C7" w:rsidRPr="00C678CE" w:rsidRDefault="00F849C7" w:rsidP="00C678CE">
      <w:pPr>
        <w:pStyle w:val="21"/>
        <w:shd w:val="clear" w:color="auto" w:fill="auto"/>
        <w:spacing w:after="0" w:line="360" w:lineRule="auto"/>
        <w:ind w:left="20"/>
        <w:rPr>
          <w:sz w:val="28"/>
          <w:szCs w:val="28"/>
        </w:rPr>
      </w:pPr>
      <w:r w:rsidRPr="00C678CE">
        <w:rPr>
          <w:rStyle w:val="2"/>
          <w:b/>
          <w:bCs/>
          <w:color w:val="000000"/>
          <w:sz w:val="28"/>
          <w:szCs w:val="28"/>
        </w:rPr>
        <w:lastRenderedPageBreak/>
        <w:t>Демонстрации.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Испытание веществ и их растворов на электропроводность.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Зависимость электропроводности уксусной кислоты от концентрации.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Движение окрашенных ионов в электрическом поле.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Определение характера среды в растворах солей.</w:t>
      </w:r>
    </w:p>
    <w:p w:rsidR="00F849C7" w:rsidRPr="00C678CE" w:rsidRDefault="00F849C7" w:rsidP="00C678CE">
      <w:pPr>
        <w:pStyle w:val="21"/>
        <w:shd w:val="clear" w:color="auto" w:fill="auto"/>
        <w:spacing w:after="0" w:line="360" w:lineRule="auto"/>
        <w:ind w:left="20"/>
        <w:rPr>
          <w:sz w:val="28"/>
          <w:szCs w:val="28"/>
        </w:rPr>
      </w:pPr>
      <w:r w:rsidRPr="00C678CE">
        <w:rPr>
          <w:rStyle w:val="2"/>
          <w:b/>
          <w:bCs/>
          <w:color w:val="000000"/>
          <w:sz w:val="28"/>
          <w:szCs w:val="28"/>
        </w:rPr>
        <w:t>Лабораторные опыты.</w:t>
      </w:r>
    </w:p>
    <w:p w:rsidR="00F849C7" w:rsidRPr="00C678CE" w:rsidRDefault="00F849C7" w:rsidP="00C678CE">
      <w:pPr>
        <w:pStyle w:val="ac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Диссоциация слабых электролитов на примере уксусной кислоты.</w:t>
      </w:r>
    </w:p>
    <w:p w:rsidR="00F849C7" w:rsidRPr="00C678CE" w:rsidRDefault="00F849C7" w:rsidP="00C678CE">
      <w:pPr>
        <w:pStyle w:val="ac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Изменение окраски индикаторов в кислотной среде.</w:t>
      </w:r>
    </w:p>
    <w:p w:rsidR="00F849C7" w:rsidRPr="00C678CE" w:rsidRDefault="002D33AB" w:rsidP="00C678CE">
      <w:pPr>
        <w:pStyle w:val="ac"/>
        <w:numPr>
          <w:ilvl w:val="0"/>
          <w:numId w:val="19"/>
        </w:numPr>
        <w:shd w:val="clear" w:color="auto" w:fill="auto"/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Реакция </w:t>
      </w:r>
      <w:r w:rsidR="00F849C7" w:rsidRPr="00C678CE">
        <w:rPr>
          <w:rStyle w:val="12"/>
          <w:color w:val="000000"/>
          <w:sz w:val="28"/>
          <w:szCs w:val="28"/>
        </w:rPr>
        <w:t>нейтрализации раствора щёлочи различными кислотами.</w:t>
      </w:r>
    </w:p>
    <w:p w:rsidR="00F849C7" w:rsidRPr="00C678CE" w:rsidRDefault="00F849C7" w:rsidP="00C678CE">
      <w:pPr>
        <w:pStyle w:val="ac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360" w:lineRule="auto"/>
        <w:ind w:left="20" w:right="60" w:firstLine="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Получение гидроксида меди (</w:t>
      </w:r>
      <w:r w:rsidRPr="00C678CE">
        <w:rPr>
          <w:rStyle w:val="ab"/>
          <w:b w:val="0"/>
          <w:sz w:val="28"/>
          <w:szCs w:val="28"/>
          <w:lang w:val="en-US"/>
        </w:rPr>
        <w:t>II</w:t>
      </w:r>
      <w:r w:rsidRPr="00C678CE">
        <w:rPr>
          <w:rStyle w:val="12"/>
          <w:color w:val="000000"/>
          <w:sz w:val="28"/>
          <w:szCs w:val="28"/>
        </w:rPr>
        <w:t>).и его взаимодействие с различными кислотами.</w:t>
      </w:r>
    </w:p>
    <w:p w:rsidR="00F849C7" w:rsidRPr="00C678CE" w:rsidRDefault="00F849C7" w:rsidP="00C678CE">
      <w:pPr>
        <w:pStyle w:val="ac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Взаимодействие сильных кислот с оксидом меди (</w:t>
      </w:r>
      <w:r w:rsidRPr="00C678CE">
        <w:rPr>
          <w:rStyle w:val="ab"/>
          <w:b w:val="0"/>
          <w:sz w:val="28"/>
          <w:szCs w:val="28"/>
          <w:lang w:val="en-US"/>
        </w:rPr>
        <w:t>II</w:t>
      </w:r>
      <w:r w:rsidRPr="00C678CE">
        <w:rPr>
          <w:rStyle w:val="12"/>
          <w:color w:val="000000"/>
          <w:sz w:val="28"/>
          <w:szCs w:val="28"/>
        </w:rPr>
        <w:t>).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18-20. Взаимодействие кислот с металлами.</w:t>
      </w:r>
    </w:p>
    <w:p w:rsidR="00F849C7" w:rsidRPr="00C678CE" w:rsidRDefault="00F849C7" w:rsidP="00C678CE">
      <w:pPr>
        <w:pStyle w:val="ac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Качественная реакция на карбонат-ион.</w:t>
      </w:r>
    </w:p>
    <w:p w:rsidR="00F849C7" w:rsidRPr="00C678CE" w:rsidRDefault="00F849C7" w:rsidP="00C678CE">
      <w:pPr>
        <w:pStyle w:val="ac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Получение студня кремниевой кислоты.</w:t>
      </w:r>
    </w:p>
    <w:p w:rsidR="00F849C7" w:rsidRPr="00C678CE" w:rsidRDefault="00F849C7" w:rsidP="00C678CE">
      <w:pPr>
        <w:pStyle w:val="ac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Качественная реакция на хлорид - или сульфат-ионы</w:t>
      </w:r>
    </w:p>
    <w:p w:rsidR="00F849C7" w:rsidRPr="00C678CE" w:rsidRDefault="00F849C7" w:rsidP="00C678CE">
      <w:pPr>
        <w:pStyle w:val="ac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Изменение окраски индикаторов в щелочной среде.</w:t>
      </w:r>
    </w:p>
    <w:p w:rsidR="00F849C7" w:rsidRPr="00C678CE" w:rsidRDefault="00F849C7" w:rsidP="00C678CE">
      <w:pPr>
        <w:pStyle w:val="ac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Взаимодействие щелочей с углекислым газом.</w:t>
      </w:r>
    </w:p>
    <w:p w:rsidR="00F849C7" w:rsidRPr="00C678CE" w:rsidRDefault="00F849C7" w:rsidP="00C678CE">
      <w:pPr>
        <w:pStyle w:val="ac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Качественная реакция на катион аммония.</w:t>
      </w:r>
    </w:p>
    <w:p w:rsidR="00F849C7" w:rsidRPr="00C678CE" w:rsidRDefault="00F849C7" w:rsidP="00C678CE">
      <w:pPr>
        <w:pStyle w:val="ac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Получение гидроксида меди (</w:t>
      </w:r>
      <w:r w:rsidRPr="00C678CE">
        <w:rPr>
          <w:rStyle w:val="ab"/>
          <w:b w:val="0"/>
          <w:sz w:val="28"/>
          <w:szCs w:val="28"/>
          <w:lang w:val="en-US"/>
        </w:rPr>
        <w:t>II</w:t>
      </w:r>
      <w:r w:rsidRPr="00C678CE">
        <w:rPr>
          <w:rStyle w:val="12"/>
          <w:color w:val="000000"/>
          <w:sz w:val="28"/>
          <w:szCs w:val="28"/>
        </w:rPr>
        <w:t>) и его разложение.</w:t>
      </w:r>
    </w:p>
    <w:p w:rsidR="00F849C7" w:rsidRPr="00C678CE" w:rsidRDefault="00F849C7" w:rsidP="00C678CE">
      <w:pPr>
        <w:pStyle w:val="ac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lastRenderedPageBreak/>
        <w:t>Взаимодействие карбонатов с кислотами.</w:t>
      </w:r>
    </w:p>
    <w:p w:rsidR="00F849C7" w:rsidRPr="00C678CE" w:rsidRDefault="00F849C7" w:rsidP="00C678CE">
      <w:pPr>
        <w:pStyle w:val="ac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Получение гидроксида железа(</w:t>
      </w:r>
      <w:r w:rsidRPr="00C678CE">
        <w:rPr>
          <w:rStyle w:val="ab"/>
          <w:b w:val="0"/>
          <w:sz w:val="28"/>
          <w:szCs w:val="28"/>
          <w:lang w:val="en-US"/>
        </w:rPr>
        <w:t>III</w:t>
      </w:r>
      <w:r w:rsidRPr="00C678CE">
        <w:rPr>
          <w:rStyle w:val="12"/>
          <w:color w:val="000000"/>
          <w:sz w:val="28"/>
          <w:szCs w:val="28"/>
        </w:rPr>
        <w:t>).</w:t>
      </w:r>
    </w:p>
    <w:p w:rsidR="00F849C7" w:rsidRPr="00C678CE" w:rsidRDefault="00F849C7" w:rsidP="00C678CE">
      <w:pPr>
        <w:pStyle w:val="ac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Взаимодействие железа с раствором сульфата меди (</w:t>
      </w:r>
      <w:r w:rsidRPr="00C678CE">
        <w:rPr>
          <w:rStyle w:val="ab"/>
          <w:b w:val="0"/>
          <w:sz w:val="28"/>
          <w:szCs w:val="28"/>
          <w:lang w:val="en-US"/>
        </w:rPr>
        <w:t>II</w:t>
      </w:r>
      <w:r w:rsidRPr="00C678CE">
        <w:rPr>
          <w:rStyle w:val="ab"/>
          <w:b w:val="0"/>
          <w:sz w:val="28"/>
          <w:szCs w:val="28"/>
        </w:rPr>
        <w:t>)</w:t>
      </w:r>
    </w:p>
    <w:p w:rsidR="00F849C7" w:rsidRPr="00C678CE" w:rsidRDefault="00F849C7" w:rsidP="00C678CE">
      <w:pPr>
        <w:pStyle w:val="21"/>
        <w:shd w:val="clear" w:color="auto" w:fill="auto"/>
        <w:spacing w:after="0" w:line="360" w:lineRule="auto"/>
        <w:ind w:left="20"/>
        <w:rPr>
          <w:sz w:val="28"/>
          <w:szCs w:val="28"/>
        </w:rPr>
      </w:pPr>
      <w:r w:rsidRPr="00C678CE">
        <w:rPr>
          <w:rStyle w:val="2"/>
          <w:b/>
          <w:bCs/>
          <w:color w:val="000000"/>
          <w:sz w:val="28"/>
          <w:szCs w:val="28"/>
        </w:rPr>
        <w:t>Практические работы</w:t>
      </w:r>
    </w:p>
    <w:p w:rsidR="00F849C7" w:rsidRPr="00C678CE" w:rsidRDefault="00F849C7" w:rsidP="00C678CE">
      <w:pPr>
        <w:pStyle w:val="ac"/>
        <w:numPr>
          <w:ilvl w:val="0"/>
          <w:numId w:val="21"/>
        </w:numPr>
        <w:shd w:val="clear" w:color="auto" w:fill="auto"/>
        <w:tabs>
          <w:tab w:val="left" w:pos="418"/>
        </w:tabs>
        <w:spacing w:before="0" w:after="0" w:line="360" w:lineRule="auto"/>
        <w:ind w:left="20" w:right="1040" w:firstLine="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Свойства кислот, оснований, оксидов и солей в свете теории электролитической диссоциации и окислительно -восстановительных реакций</w:t>
      </w:r>
    </w:p>
    <w:p w:rsidR="00F849C7" w:rsidRPr="00C678CE" w:rsidRDefault="00F849C7" w:rsidP="00C678CE">
      <w:pPr>
        <w:pStyle w:val="21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C678CE">
        <w:rPr>
          <w:rStyle w:val="2"/>
          <w:b/>
          <w:bCs/>
          <w:color w:val="000000"/>
          <w:sz w:val="28"/>
          <w:szCs w:val="28"/>
        </w:rPr>
        <w:t>Неметаллы и их соединения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Строение атомов неметаллов и их положение в Периодической системе. Ряд электроотрицательности.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proofErr w:type="spellStart"/>
      <w:r w:rsidRPr="00C678CE">
        <w:rPr>
          <w:rStyle w:val="12"/>
          <w:color w:val="000000"/>
          <w:sz w:val="28"/>
          <w:szCs w:val="28"/>
        </w:rPr>
        <w:t>Галогеноводороды</w:t>
      </w:r>
      <w:proofErr w:type="spellEnd"/>
      <w:r w:rsidRPr="00C678CE">
        <w:rPr>
          <w:rStyle w:val="12"/>
          <w:color w:val="000000"/>
          <w:sz w:val="28"/>
          <w:szCs w:val="28"/>
        </w:rPr>
        <w:t xml:space="preserve"> и соответствующие им кислоты: плавиковая, соляная, </w:t>
      </w:r>
      <w:proofErr w:type="spellStart"/>
      <w:r w:rsidRPr="00C678CE">
        <w:rPr>
          <w:rStyle w:val="12"/>
          <w:color w:val="000000"/>
          <w:sz w:val="28"/>
          <w:szCs w:val="28"/>
        </w:rPr>
        <w:t>бромоводородная</w:t>
      </w:r>
      <w:proofErr w:type="spellEnd"/>
      <w:r w:rsidRPr="00C678CE">
        <w:rPr>
          <w:rStyle w:val="12"/>
          <w:color w:val="000000"/>
          <w:sz w:val="28"/>
          <w:szCs w:val="28"/>
        </w:rPr>
        <w:t xml:space="preserve">, </w:t>
      </w:r>
      <w:proofErr w:type="spellStart"/>
      <w:r w:rsidRPr="00C678CE">
        <w:rPr>
          <w:rStyle w:val="12"/>
          <w:color w:val="000000"/>
          <w:sz w:val="28"/>
          <w:szCs w:val="28"/>
        </w:rPr>
        <w:t>иодоводородная</w:t>
      </w:r>
      <w:proofErr w:type="spellEnd"/>
      <w:r w:rsidRPr="00C678CE">
        <w:rPr>
          <w:rStyle w:val="12"/>
          <w:color w:val="000000"/>
          <w:sz w:val="28"/>
          <w:szCs w:val="28"/>
        </w:rPr>
        <w:t>. Галогениды. Качественные реакции на галогенид-ионы. Применение соединений галогенов и их биологическая роль.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Общая характеристика элементов </w:t>
      </w:r>
      <w:r w:rsidRPr="00C678CE">
        <w:rPr>
          <w:rStyle w:val="12"/>
          <w:color w:val="000000"/>
          <w:sz w:val="28"/>
          <w:szCs w:val="28"/>
          <w:lang w:val="en-US"/>
        </w:rPr>
        <w:t>VIA</w:t>
      </w:r>
      <w:r w:rsidRPr="00C678CE">
        <w:rPr>
          <w:rStyle w:val="12"/>
          <w:color w:val="000000"/>
          <w:sz w:val="28"/>
          <w:szCs w:val="28"/>
        </w:rPr>
        <w:t>-группы. Сера в природе и её получение. Аллотропные модификации серы и их свойства. Химические свойства серы и её применение.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4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4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lastRenderedPageBreak/>
        <w:t>Оксид серы (</w:t>
      </w:r>
      <w:r w:rsidRPr="00C678CE">
        <w:rPr>
          <w:rStyle w:val="12"/>
          <w:color w:val="000000"/>
          <w:sz w:val="28"/>
          <w:szCs w:val="28"/>
          <w:lang w:val="en-US"/>
        </w:rPr>
        <w:t>IV</w:t>
      </w:r>
      <w:r w:rsidRPr="00C678CE">
        <w:rPr>
          <w:rStyle w:val="12"/>
          <w:color w:val="000000"/>
          <w:sz w:val="28"/>
          <w:szCs w:val="28"/>
        </w:rPr>
        <w:t>), сернистая кислота, сульфиты. Качественная реакция на сульфит-ион.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4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Оксид  серы (</w:t>
      </w:r>
      <w:r w:rsidRPr="00C678CE">
        <w:rPr>
          <w:rStyle w:val="12"/>
          <w:color w:val="000000"/>
          <w:sz w:val="28"/>
          <w:szCs w:val="28"/>
          <w:lang w:val="en-US"/>
        </w:rPr>
        <w:t>VI</w:t>
      </w:r>
      <w:r w:rsidRPr="00C678CE">
        <w:rPr>
          <w:rStyle w:val="12"/>
          <w:color w:val="000000"/>
          <w:sz w:val="28"/>
          <w:szCs w:val="28"/>
        </w:rPr>
        <w:t>), серная кислота, сульфаты. Кристаллогидраты. Качественная реакция на сульфат-ион.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4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4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Общая характеристика элементов </w:t>
      </w:r>
      <w:r w:rsidRPr="00C678CE">
        <w:rPr>
          <w:rStyle w:val="12"/>
          <w:color w:val="000000"/>
          <w:sz w:val="28"/>
          <w:szCs w:val="28"/>
          <w:lang w:val="en-US"/>
        </w:rPr>
        <w:t>VA</w:t>
      </w:r>
      <w:r w:rsidRPr="00C678CE">
        <w:rPr>
          <w:rStyle w:val="12"/>
          <w:color w:val="000000"/>
          <w:sz w:val="28"/>
          <w:szCs w:val="28"/>
        </w:rPr>
        <w:t>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4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Аммиак, строение молекулы и физические свойства. Аммиачная вода, нашатырный спирт, гидрат аммиака. Донорно 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4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4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Фосфор, строение атома и аллотропия. Фосфиды. </w:t>
      </w:r>
      <w:proofErr w:type="spellStart"/>
      <w:r w:rsidRPr="00C678CE">
        <w:rPr>
          <w:rStyle w:val="12"/>
          <w:color w:val="000000"/>
          <w:sz w:val="28"/>
          <w:szCs w:val="28"/>
        </w:rPr>
        <w:t>Фосфин</w:t>
      </w:r>
      <w:proofErr w:type="spellEnd"/>
      <w:r w:rsidRPr="00C678CE">
        <w:rPr>
          <w:rStyle w:val="12"/>
          <w:color w:val="000000"/>
          <w:sz w:val="28"/>
          <w:szCs w:val="28"/>
        </w:rPr>
        <w:t>. Оксид фосфора(</w:t>
      </w:r>
      <w:r w:rsidRPr="00C678CE">
        <w:rPr>
          <w:rStyle w:val="12"/>
          <w:color w:val="000000"/>
          <w:sz w:val="28"/>
          <w:szCs w:val="28"/>
          <w:lang w:val="en-US"/>
        </w:rPr>
        <w:t>V</w:t>
      </w:r>
      <w:r w:rsidRPr="00C678CE">
        <w:rPr>
          <w:rStyle w:val="12"/>
          <w:color w:val="000000"/>
          <w:sz w:val="28"/>
          <w:szCs w:val="28"/>
        </w:rPr>
        <w:t>) и ортофосфорная кислота. Фосфаты. Фосфорные удобрения. Инсектициды.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40" w:firstLine="70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Общая характеристика элементов IV </w:t>
      </w:r>
      <w:r w:rsidRPr="00C678CE">
        <w:rPr>
          <w:rStyle w:val="12"/>
          <w:color w:val="000000"/>
          <w:sz w:val="28"/>
          <w:szCs w:val="28"/>
          <w:lang w:val="en-US"/>
        </w:rPr>
        <w:t>A</w:t>
      </w:r>
      <w:r w:rsidRPr="00C678CE">
        <w:rPr>
          <w:rStyle w:val="12"/>
          <w:color w:val="000000"/>
          <w:sz w:val="28"/>
          <w:szCs w:val="28"/>
        </w:rPr>
        <w:t>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Оксид углерода(</w:t>
      </w:r>
      <w:r w:rsidRPr="00C678CE">
        <w:rPr>
          <w:rStyle w:val="ab"/>
          <w:b w:val="0"/>
          <w:sz w:val="28"/>
          <w:szCs w:val="28"/>
          <w:lang w:val="en-US"/>
        </w:rPr>
        <w:t>II</w:t>
      </w:r>
      <w:r w:rsidRPr="00C678CE">
        <w:rPr>
          <w:rStyle w:val="12"/>
          <w:color w:val="000000"/>
          <w:sz w:val="28"/>
          <w:szCs w:val="28"/>
        </w:rPr>
        <w:t>): строение молекулы, получение и его свойства. Оксид углерода(</w:t>
      </w:r>
      <w:r w:rsidRPr="00C678CE">
        <w:rPr>
          <w:rStyle w:val="ab"/>
          <w:b w:val="0"/>
          <w:sz w:val="28"/>
          <w:szCs w:val="28"/>
          <w:lang w:val="en-US"/>
        </w:rPr>
        <w:t>IV</w:t>
      </w:r>
      <w:r w:rsidRPr="00C678CE">
        <w:rPr>
          <w:rStyle w:val="12"/>
          <w:color w:val="000000"/>
          <w:sz w:val="28"/>
          <w:szCs w:val="28"/>
        </w:rPr>
        <w:t xml:space="preserve">): строение молекулы, </w:t>
      </w:r>
      <w:r w:rsidRPr="00C678CE">
        <w:rPr>
          <w:rStyle w:val="12"/>
          <w:color w:val="000000"/>
          <w:sz w:val="28"/>
          <w:szCs w:val="28"/>
        </w:rPr>
        <w:lastRenderedPageBreak/>
        <w:t>получение и его свойства. Угольная кислота. Соли угольной кислоты: карбонаты и гидрокарбонаты. Техническая и пищевая сода.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Этиловый спирт, его получение, применение и физиологическое действие. Трёхатомный спирт глицерин. Качественная реакция на многоатомные спирты. Уксусная - представитель класса карбоновых кислот.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Кремний, строение его атома и свойства. Кремний в природе. Силициды и </w:t>
      </w:r>
      <w:proofErr w:type="spellStart"/>
      <w:r w:rsidRPr="00C678CE">
        <w:rPr>
          <w:rStyle w:val="12"/>
          <w:color w:val="000000"/>
          <w:sz w:val="28"/>
          <w:szCs w:val="28"/>
        </w:rPr>
        <w:t>силан</w:t>
      </w:r>
      <w:proofErr w:type="spellEnd"/>
      <w:r w:rsidRPr="00C678CE">
        <w:rPr>
          <w:rStyle w:val="12"/>
          <w:color w:val="000000"/>
          <w:sz w:val="28"/>
          <w:szCs w:val="28"/>
        </w:rPr>
        <w:t>. Оксид кремния(1У). Кремниевая кислота и её соли.</w:t>
      </w:r>
    </w:p>
    <w:p w:rsidR="00F849C7" w:rsidRPr="00C678CE" w:rsidRDefault="00F849C7" w:rsidP="00C678CE">
      <w:pPr>
        <w:pStyle w:val="ac"/>
        <w:shd w:val="clear" w:color="auto" w:fill="auto"/>
        <w:tabs>
          <w:tab w:val="left" w:pos="2569"/>
        </w:tabs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Производство стекла и цемента. Продукция силикатной промышленности:</w:t>
      </w:r>
      <w:r w:rsidRPr="00C678CE">
        <w:rPr>
          <w:rStyle w:val="12"/>
          <w:color w:val="000000"/>
          <w:sz w:val="28"/>
          <w:szCs w:val="28"/>
        </w:rPr>
        <w:tab/>
        <w:t xml:space="preserve">оптическое волокно, керамика, фарфор, фаянс. 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firstLine="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Оптическое волокно.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r w:rsidR="0013500A" w:rsidRPr="00C678CE">
        <w:rPr>
          <w:rStyle w:val="12"/>
          <w:color w:val="000000"/>
          <w:sz w:val="28"/>
          <w:szCs w:val="28"/>
        </w:rPr>
        <w:t>й</w:t>
      </w:r>
      <w:r w:rsidRPr="00C678CE">
        <w:rPr>
          <w:rStyle w:val="12"/>
          <w:color w:val="000000"/>
          <w:sz w:val="28"/>
          <w:szCs w:val="28"/>
        </w:rPr>
        <w:t>ода. Электролиз растворов.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40" w:firstLine="720"/>
        <w:jc w:val="left"/>
        <w:rPr>
          <w:rStyle w:val="12"/>
          <w:color w:val="000000"/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40" w:firstLine="720"/>
        <w:jc w:val="left"/>
        <w:rPr>
          <w:sz w:val="28"/>
          <w:szCs w:val="28"/>
        </w:rPr>
      </w:pPr>
      <w:r w:rsidRPr="00C678CE">
        <w:rPr>
          <w:rStyle w:val="ab"/>
          <w:sz w:val="28"/>
          <w:szCs w:val="28"/>
        </w:rPr>
        <w:t>Демонстрации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360" w:lineRule="auto"/>
        <w:jc w:val="left"/>
        <w:rPr>
          <w:rStyle w:val="12"/>
          <w:sz w:val="28"/>
          <w:szCs w:val="28"/>
          <w:shd w:val="clear" w:color="auto" w:fill="auto"/>
        </w:rPr>
      </w:pPr>
      <w:r w:rsidRPr="00C678CE">
        <w:rPr>
          <w:rStyle w:val="12"/>
          <w:color w:val="000000"/>
          <w:sz w:val="28"/>
          <w:szCs w:val="28"/>
        </w:rPr>
        <w:t xml:space="preserve">Коллекция неметаллов. 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360" w:lineRule="auto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lastRenderedPageBreak/>
        <w:t>Модели кристаллических решёток неметаллов: атомные и молекулярные.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Озонатор и принципы его работы.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360" w:lineRule="auto"/>
        <w:ind w:right="26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Горение неметаллов - простых веществ: серы, фосфора, древесного угля.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Образцы галогенов - простых веществ.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Взаимодействие галогенов с металлами.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Вытеснение хлора бромом или йода из растворов их солей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Коллекция природных соединений хлора.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Взаимодействие серы с металлами.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Горение серы в кислороде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Коллекция сульфидных руд.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Качественная реакция на сульфид-ион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Обесцвечивание окрашенных тканей и цветов сернистым газом.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Взаимодействие концентрированной серной кислоты с медью.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360" w:lineRule="auto"/>
        <w:ind w:right="26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Обугливание органических веществ концентрированной серной кислотой.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Диаграмма «Состав воздуха».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Видеофрагменты и слайды «Птичьи базары».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Получение, собирание и распознавание аммиака.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Разложение бихромата аммония.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360" w:lineRule="auto"/>
        <w:jc w:val="both"/>
        <w:rPr>
          <w:rStyle w:val="12"/>
          <w:sz w:val="28"/>
          <w:szCs w:val="28"/>
          <w:shd w:val="clear" w:color="auto" w:fill="auto"/>
        </w:rPr>
      </w:pPr>
      <w:r w:rsidRPr="00C678CE">
        <w:rPr>
          <w:rStyle w:val="12"/>
          <w:color w:val="000000"/>
          <w:sz w:val="28"/>
          <w:szCs w:val="28"/>
        </w:rPr>
        <w:t>Взаимодействие концентрированной азотной кислоты с медью.</w:t>
      </w:r>
    </w:p>
    <w:p w:rsidR="0013500A" w:rsidRPr="00C678CE" w:rsidRDefault="0013500A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lastRenderedPageBreak/>
        <w:t>Горение  черного пороха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Разложение нитрата калия и горение древесного уголька в нём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Образцы природных соединений фосфора.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Горение фосфора на воздухе и в кислороде.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Получение белого фосфора и испытание его свойств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Коллекция «Образцы природных соединений углерода»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spacing w:before="0" w:after="0" w:line="360" w:lineRule="auto"/>
        <w:ind w:right="26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Портрет Н. Д. Зелинского. Поглощение активированным углём растворённых веществ или газов.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Устройство противогаза.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Модели молекул метана, этана, этилена и ацетилена.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360" w:lineRule="auto"/>
        <w:ind w:right="28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Взаимодействие этилена с бромной водой и раствором перманганата калия.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Общие химические свойства кислот на примере уксусной кислоты.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Качественная реакция на многоатомные спирты.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Коллекция «Образцы природных соединений кремния».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Коллекция стекла, керамики, цемента и изделий из них.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Коллекция продукции силикатной промышленности.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Видеофрагменты и слайды «Производство стекла и цемента».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Коллекция «Природные соединения неметаллов».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Видеофрагменты и слайды «Фракционная перегонка жидкого воздуха»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360" w:lineRule="auto"/>
        <w:ind w:right="28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Видеофрагменты и слайды «Получение водорода, кислорода и галогенов электролитическим способом».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lastRenderedPageBreak/>
        <w:t>Модели аппаратов для производства серной кислоты.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Модель кипящего слоя.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Модель колонны синтеза аммиака.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Видеофрагменты и слайды «Производство серной кислоты».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Видеофрагменты и слайды «Производство аммиака».</w:t>
      </w:r>
    </w:p>
    <w:p w:rsidR="00F849C7" w:rsidRPr="00C678CE" w:rsidRDefault="00F849C7" w:rsidP="00C678CE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Коллекция «Сырьё для получения серной кислоты».</w:t>
      </w:r>
    </w:p>
    <w:p w:rsidR="0013500A" w:rsidRPr="00C678CE" w:rsidRDefault="0013500A" w:rsidP="00C678CE">
      <w:pPr>
        <w:pStyle w:val="21"/>
        <w:shd w:val="clear" w:color="auto" w:fill="auto"/>
        <w:spacing w:after="0" w:line="360" w:lineRule="auto"/>
        <w:ind w:left="20"/>
        <w:rPr>
          <w:rStyle w:val="2"/>
          <w:b/>
          <w:bCs/>
          <w:color w:val="000000"/>
          <w:sz w:val="28"/>
          <w:szCs w:val="28"/>
        </w:rPr>
      </w:pPr>
    </w:p>
    <w:p w:rsidR="00F849C7" w:rsidRPr="00C678CE" w:rsidRDefault="00F849C7" w:rsidP="00C678CE">
      <w:pPr>
        <w:pStyle w:val="21"/>
        <w:shd w:val="clear" w:color="auto" w:fill="auto"/>
        <w:spacing w:after="0" w:line="360" w:lineRule="auto"/>
        <w:ind w:left="20"/>
        <w:rPr>
          <w:sz w:val="28"/>
          <w:szCs w:val="28"/>
        </w:rPr>
      </w:pPr>
      <w:r w:rsidRPr="00C678CE">
        <w:rPr>
          <w:rStyle w:val="2"/>
          <w:b/>
          <w:bCs/>
          <w:color w:val="000000"/>
          <w:sz w:val="28"/>
          <w:szCs w:val="28"/>
        </w:rPr>
        <w:t>Лабораторные опыты</w:t>
      </w:r>
    </w:p>
    <w:p w:rsidR="00F849C7" w:rsidRPr="00C678CE" w:rsidRDefault="00F849C7" w:rsidP="00C678CE">
      <w:pPr>
        <w:pStyle w:val="ac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Распознавание галогенид-ионов.</w:t>
      </w:r>
    </w:p>
    <w:p w:rsidR="00F849C7" w:rsidRPr="00C678CE" w:rsidRDefault="00F849C7" w:rsidP="00C678CE">
      <w:pPr>
        <w:pStyle w:val="ac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Качественные реакции на сульфат-ионы.</w:t>
      </w:r>
    </w:p>
    <w:p w:rsidR="00F849C7" w:rsidRPr="00C678CE" w:rsidRDefault="00F849C7" w:rsidP="00C678CE">
      <w:pPr>
        <w:pStyle w:val="ac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Качественная реакция на катион аммония.</w:t>
      </w:r>
    </w:p>
    <w:p w:rsidR="00F849C7" w:rsidRPr="00C678CE" w:rsidRDefault="00F849C7" w:rsidP="00C678CE">
      <w:pPr>
        <w:pStyle w:val="ac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Химические свойства азотной кислоты, как электролита.</w:t>
      </w:r>
    </w:p>
    <w:p w:rsidR="00F849C7" w:rsidRPr="00C678CE" w:rsidRDefault="00F849C7" w:rsidP="00C678CE">
      <w:pPr>
        <w:pStyle w:val="ac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Качественные реакции на фосфат-ион.</w:t>
      </w:r>
    </w:p>
    <w:p w:rsidR="00F849C7" w:rsidRPr="00C678CE" w:rsidRDefault="00F849C7" w:rsidP="00C678CE">
      <w:pPr>
        <w:pStyle w:val="ac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Получение и свойстваугольной кислоты.</w:t>
      </w:r>
    </w:p>
    <w:p w:rsidR="00F849C7" w:rsidRPr="00C678CE" w:rsidRDefault="00F849C7" w:rsidP="00C678CE">
      <w:pPr>
        <w:pStyle w:val="ac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Качественная реакция на карбонат-ион.</w:t>
      </w:r>
    </w:p>
    <w:p w:rsidR="00F849C7" w:rsidRPr="00C678CE" w:rsidRDefault="00F849C7" w:rsidP="00C678CE">
      <w:pPr>
        <w:pStyle w:val="ac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360" w:lineRule="auto"/>
        <w:ind w:left="20" w:right="1620" w:firstLine="0"/>
        <w:jc w:val="left"/>
        <w:rPr>
          <w:rStyle w:val="12"/>
          <w:sz w:val="28"/>
          <w:szCs w:val="28"/>
          <w:shd w:val="clear" w:color="auto" w:fill="auto"/>
        </w:rPr>
      </w:pPr>
      <w:r w:rsidRPr="00C678CE">
        <w:rPr>
          <w:rStyle w:val="12"/>
          <w:color w:val="000000"/>
          <w:sz w:val="28"/>
          <w:szCs w:val="28"/>
        </w:rPr>
        <w:t xml:space="preserve">Пропускание углекислого газа через раствор силиката натрия. </w:t>
      </w:r>
    </w:p>
    <w:p w:rsidR="00F849C7" w:rsidRPr="00C678CE" w:rsidRDefault="00F849C7" w:rsidP="00C678CE">
      <w:pPr>
        <w:pStyle w:val="ac"/>
        <w:shd w:val="clear" w:color="auto" w:fill="auto"/>
        <w:tabs>
          <w:tab w:val="left" w:pos="429"/>
        </w:tabs>
        <w:spacing w:before="0" w:after="0" w:line="360" w:lineRule="auto"/>
        <w:ind w:left="20" w:right="1620" w:firstLine="0"/>
        <w:jc w:val="left"/>
        <w:rPr>
          <w:sz w:val="28"/>
          <w:szCs w:val="28"/>
        </w:rPr>
      </w:pPr>
      <w:r w:rsidRPr="00C678CE">
        <w:rPr>
          <w:rStyle w:val="ab"/>
          <w:sz w:val="28"/>
          <w:szCs w:val="28"/>
        </w:rPr>
        <w:t>Практические работы</w:t>
      </w:r>
    </w:p>
    <w:p w:rsidR="00F849C7" w:rsidRPr="00C678CE" w:rsidRDefault="00F849C7" w:rsidP="00C678CE">
      <w:pPr>
        <w:pStyle w:val="ac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Изучение свойств соляной кислоты.</w:t>
      </w:r>
    </w:p>
    <w:p w:rsidR="00F849C7" w:rsidRPr="00C678CE" w:rsidRDefault="00F849C7" w:rsidP="00C678CE">
      <w:pPr>
        <w:pStyle w:val="ac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Изучение свойств серной кислоты.</w:t>
      </w:r>
    </w:p>
    <w:p w:rsidR="00F849C7" w:rsidRPr="00C678CE" w:rsidRDefault="00F849C7" w:rsidP="00C678CE">
      <w:pPr>
        <w:pStyle w:val="ac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lastRenderedPageBreak/>
        <w:t>Получение аммиака и изучение его свойств.</w:t>
      </w:r>
    </w:p>
    <w:p w:rsidR="00F849C7" w:rsidRPr="00C678CE" w:rsidRDefault="00F849C7" w:rsidP="00C678CE">
      <w:pPr>
        <w:pStyle w:val="ac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Получение углекислого газа и изучение его свойств.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40" w:firstLine="0"/>
        <w:rPr>
          <w:rStyle w:val="ab"/>
          <w:sz w:val="28"/>
          <w:szCs w:val="28"/>
        </w:rPr>
      </w:pPr>
      <w:r w:rsidRPr="00C678CE">
        <w:rPr>
          <w:rStyle w:val="ab"/>
          <w:sz w:val="28"/>
          <w:szCs w:val="28"/>
        </w:rPr>
        <w:t>Металлы и их соединения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40" w:firstLine="688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4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4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4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</w:t>
      </w:r>
      <w:proofErr w:type="spellStart"/>
      <w:r w:rsidRPr="00C678CE">
        <w:rPr>
          <w:rStyle w:val="12"/>
          <w:color w:val="000000"/>
          <w:sz w:val="28"/>
          <w:szCs w:val="28"/>
        </w:rPr>
        <w:t>щёлочно</w:t>
      </w:r>
      <w:proofErr w:type="spellEnd"/>
      <w:r w:rsidRPr="00C678CE">
        <w:rPr>
          <w:rStyle w:val="12"/>
          <w:color w:val="000000"/>
          <w:sz w:val="28"/>
          <w:szCs w:val="28"/>
        </w:rPr>
        <w:t xml:space="preserve"> - земельных металлов, их значение в природе и жизни человека. Карбонаты и гидрокарбонаты кальция.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4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Жёсткость воды: временная и постоянная. Способы устранения временной жёсткости. Способы устранения постоянной жёсткости. Иониты.Соединения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righ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Особенности строения атома железа. Железо в природе. Важнейшие руды железа. Оксиды и гидроксиды железа(</w:t>
      </w:r>
      <w:r w:rsidR="0013500A" w:rsidRPr="00C678CE">
        <w:rPr>
          <w:rStyle w:val="ab"/>
          <w:b w:val="0"/>
          <w:sz w:val="28"/>
          <w:szCs w:val="28"/>
          <w:lang w:val="en-US"/>
        </w:rPr>
        <w:t>II</w:t>
      </w:r>
      <w:r w:rsidRPr="00C678CE">
        <w:rPr>
          <w:rStyle w:val="12"/>
          <w:color w:val="000000"/>
          <w:sz w:val="28"/>
          <w:szCs w:val="28"/>
        </w:rPr>
        <w:t xml:space="preserve">) и </w:t>
      </w:r>
      <w:r w:rsidRPr="00C678CE">
        <w:rPr>
          <w:rStyle w:val="12"/>
          <w:color w:val="000000"/>
          <w:sz w:val="28"/>
          <w:szCs w:val="28"/>
        </w:rPr>
        <w:lastRenderedPageBreak/>
        <w:t>железа(</w:t>
      </w:r>
      <w:r w:rsidR="0013500A" w:rsidRPr="00C678CE">
        <w:rPr>
          <w:rStyle w:val="ab"/>
          <w:b w:val="0"/>
          <w:sz w:val="28"/>
          <w:szCs w:val="28"/>
          <w:lang w:val="en-US"/>
        </w:rPr>
        <w:t>III</w:t>
      </w:r>
      <w:r w:rsidRPr="00C678CE">
        <w:rPr>
          <w:rStyle w:val="12"/>
          <w:color w:val="000000"/>
          <w:sz w:val="28"/>
          <w:szCs w:val="28"/>
        </w:rPr>
        <w:t>). Соли железа(</w:t>
      </w:r>
      <w:r w:rsidR="0013500A" w:rsidRPr="00C678CE">
        <w:rPr>
          <w:rStyle w:val="ab"/>
          <w:b w:val="0"/>
          <w:sz w:val="28"/>
          <w:szCs w:val="28"/>
          <w:lang w:val="en-US"/>
        </w:rPr>
        <w:t>II</w:t>
      </w:r>
      <w:r w:rsidRPr="00C678CE">
        <w:rPr>
          <w:rStyle w:val="12"/>
          <w:color w:val="000000"/>
          <w:sz w:val="28"/>
          <w:szCs w:val="28"/>
        </w:rPr>
        <w:t>) и железа(</w:t>
      </w:r>
      <w:r w:rsidR="0013500A" w:rsidRPr="00C678CE">
        <w:rPr>
          <w:rStyle w:val="ab"/>
          <w:b w:val="0"/>
          <w:sz w:val="28"/>
          <w:szCs w:val="28"/>
          <w:lang w:val="en-US"/>
        </w:rPr>
        <w:t>III</w:t>
      </w:r>
      <w:r w:rsidRPr="00C678CE">
        <w:rPr>
          <w:rStyle w:val="12"/>
          <w:color w:val="000000"/>
          <w:sz w:val="28"/>
          <w:szCs w:val="28"/>
        </w:rPr>
        <w:t>). Обнаружение ионов катионов железа в растворе. Значение соединений железа.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right="20" w:firstLine="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F849C7" w:rsidRPr="00C678CE" w:rsidRDefault="00F849C7" w:rsidP="00C678CE">
      <w:pPr>
        <w:pStyle w:val="21"/>
        <w:shd w:val="clear" w:color="auto" w:fill="auto"/>
        <w:spacing w:after="0" w:line="360" w:lineRule="auto"/>
        <w:rPr>
          <w:sz w:val="28"/>
          <w:szCs w:val="28"/>
        </w:rPr>
      </w:pPr>
      <w:r w:rsidRPr="00C678CE">
        <w:rPr>
          <w:rStyle w:val="2"/>
          <w:b/>
          <w:bCs/>
          <w:color w:val="000000"/>
          <w:sz w:val="28"/>
          <w:szCs w:val="28"/>
        </w:rPr>
        <w:t>Демонстрации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Взаимодействие натрия, лития и кальция с водой.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Горение натрия, магния и железа в кислороде.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Вспышка термитной смеси.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Взаимодействие смеси порошков серы и железа, цинка и серы.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Взаимодействие алюминия с кислотами, щелочами и водой.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Взаимодействие железа и меди с хлором.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360" w:lineRule="auto"/>
        <w:ind w:left="720" w:right="20" w:hanging="36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Окраска пламени соединениями щелочных металлов.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Окраска пламени соединениями щёлочноземельных металлов 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Гашение извести водой.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360" w:lineRule="auto"/>
        <w:ind w:left="720" w:right="20" w:hanging="36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Получение жёсткой воды взаимодействием углекислого</w:t>
      </w:r>
      <w:r w:rsidR="0013500A" w:rsidRPr="00C678CE">
        <w:rPr>
          <w:rStyle w:val="12"/>
          <w:color w:val="000000"/>
          <w:sz w:val="28"/>
          <w:szCs w:val="28"/>
        </w:rPr>
        <w:t xml:space="preserve"> газа </w:t>
      </w:r>
      <w:r w:rsidRPr="00C678CE">
        <w:rPr>
          <w:rStyle w:val="12"/>
          <w:color w:val="000000"/>
          <w:sz w:val="28"/>
          <w:szCs w:val="28"/>
        </w:rPr>
        <w:t xml:space="preserve"> с известковой водой.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Устранение временной жёсткости кипячением и добавкой соды.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lastRenderedPageBreak/>
        <w:t>Устранение постоянной жёсткости добавкой соды.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Иониты и принцип их действия (видеофрагмент).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Коллекция природных соединений алюминия.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Видеофрагменты и слайды «Оксид алюминия и его модификации».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360" w:lineRule="auto"/>
        <w:ind w:left="740" w:right="20" w:hanging="36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Получение амфотерного гидроксида алюминия и исследование его свойств.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Коллекция «Химические источники тока».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360" w:lineRule="auto"/>
        <w:ind w:left="740" w:right="20" w:hanging="36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Восстановление меди из оксидамеди(</w:t>
      </w:r>
      <w:r w:rsidR="0013500A" w:rsidRPr="00C678CE">
        <w:rPr>
          <w:rStyle w:val="ab"/>
          <w:b w:val="0"/>
          <w:sz w:val="28"/>
          <w:szCs w:val="28"/>
          <w:lang w:val="en-US"/>
        </w:rPr>
        <w:t>II</w:t>
      </w:r>
      <w:r w:rsidRPr="00C678CE">
        <w:rPr>
          <w:rStyle w:val="12"/>
          <w:color w:val="000000"/>
          <w:sz w:val="28"/>
          <w:szCs w:val="28"/>
        </w:rPr>
        <w:t>) водородом.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Видеофрагменты и слайды «Производство чугунаи стали».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Видеофрагменты и слайды «Изделия из чугуна и стали».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Видеофрагменты и слайды «Производство алюминия».</w:t>
      </w:r>
    </w:p>
    <w:p w:rsidR="00F849C7" w:rsidRPr="00C678CE" w:rsidRDefault="00F849C7" w:rsidP="00C678CE">
      <w:pPr>
        <w:pStyle w:val="21"/>
        <w:shd w:val="clear" w:color="auto" w:fill="auto"/>
        <w:spacing w:after="0" w:line="360" w:lineRule="auto"/>
        <w:rPr>
          <w:sz w:val="28"/>
          <w:szCs w:val="28"/>
        </w:rPr>
      </w:pPr>
      <w:r w:rsidRPr="00C678CE">
        <w:rPr>
          <w:rStyle w:val="2"/>
          <w:b/>
          <w:bCs/>
          <w:color w:val="000000"/>
          <w:sz w:val="28"/>
          <w:szCs w:val="28"/>
        </w:rPr>
        <w:t>Лабораторные опыты</w:t>
      </w:r>
    </w:p>
    <w:p w:rsidR="00F849C7" w:rsidRPr="00C678CE" w:rsidRDefault="00F849C7" w:rsidP="00C678CE">
      <w:pPr>
        <w:pStyle w:val="ac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Взаимодействие железа с раствором сульфата меди(</w:t>
      </w:r>
      <w:r w:rsidR="0013500A" w:rsidRPr="00C678CE">
        <w:rPr>
          <w:rStyle w:val="ab"/>
          <w:b w:val="0"/>
          <w:sz w:val="28"/>
          <w:szCs w:val="28"/>
          <w:lang w:val="en-US"/>
        </w:rPr>
        <w:t>II</w:t>
      </w:r>
      <w:r w:rsidRPr="00C678CE">
        <w:rPr>
          <w:rStyle w:val="12"/>
          <w:color w:val="000000"/>
          <w:sz w:val="28"/>
          <w:szCs w:val="28"/>
        </w:rPr>
        <w:t>).</w:t>
      </w:r>
    </w:p>
    <w:p w:rsidR="00F849C7" w:rsidRPr="00C678CE" w:rsidRDefault="00F849C7" w:rsidP="00C678CE">
      <w:pPr>
        <w:pStyle w:val="ac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Получение известковой воды и опыты с ней.</w:t>
      </w:r>
    </w:p>
    <w:p w:rsidR="0013500A" w:rsidRPr="00C678CE" w:rsidRDefault="00F849C7" w:rsidP="00C678CE">
      <w:pPr>
        <w:pStyle w:val="ac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360" w:lineRule="auto"/>
        <w:ind w:firstLine="0"/>
        <w:jc w:val="both"/>
        <w:rPr>
          <w:rStyle w:val="12"/>
          <w:sz w:val="28"/>
          <w:szCs w:val="28"/>
          <w:shd w:val="clear" w:color="auto" w:fill="auto"/>
        </w:rPr>
      </w:pPr>
      <w:r w:rsidRPr="00C678CE">
        <w:rPr>
          <w:rStyle w:val="12"/>
          <w:color w:val="000000"/>
          <w:sz w:val="28"/>
          <w:szCs w:val="28"/>
        </w:rPr>
        <w:t>Получение гидроксидов железа(</w:t>
      </w:r>
      <w:r w:rsidR="0013500A" w:rsidRPr="00C678CE">
        <w:rPr>
          <w:rStyle w:val="ab"/>
          <w:b w:val="0"/>
          <w:sz w:val="28"/>
          <w:szCs w:val="28"/>
          <w:lang w:val="en-US"/>
        </w:rPr>
        <w:t>II</w:t>
      </w:r>
      <w:r w:rsidRPr="00C678CE">
        <w:rPr>
          <w:rStyle w:val="12"/>
          <w:color w:val="000000"/>
          <w:sz w:val="28"/>
          <w:szCs w:val="28"/>
        </w:rPr>
        <w:t>) и (</w:t>
      </w:r>
      <w:r w:rsidR="0013500A" w:rsidRPr="00C678CE">
        <w:rPr>
          <w:rStyle w:val="ab"/>
          <w:b w:val="0"/>
          <w:sz w:val="28"/>
          <w:szCs w:val="28"/>
          <w:lang w:val="en-US"/>
        </w:rPr>
        <w:t>III</w:t>
      </w:r>
      <w:r w:rsidRPr="00C678CE">
        <w:rPr>
          <w:rStyle w:val="12"/>
          <w:color w:val="000000"/>
          <w:sz w:val="28"/>
          <w:szCs w:val="28"/>
        </w:rPr>
        <w:t>).</w:t>
      </w:r>
    </w:p>
    <w:p w:rsidR="0013500A" w:rsidRPr="00C678CE" w:rsidRDefault="0013500A" w:rsidP="00C678CE">
      <w:pPr>
        <w:pStyle w:val="ac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360" w:lineRule="auto"/>
        <w:ind w:firstLine="0"/>
        <w:jc w:val="both"/>
        <w:rPr>
          <w:rStyle w:val="12"/>
          <w:sz w:val="28"/>
          <w:szCs w:val="28"/>
          <w:shd w:val="clear" w:color="auto" w:fill="auto"/>
        </w:rPr>
      </w:pPr>
      <w:r w:rsidRPr="00C678CE">
        <w:rPr>
          <w:rStyle w:val="12"/>
          <w:sz w:val="28"/>
          <w:szCs w:val="28"/>
          <w:shd w:val="clear" w:color="auto" w:fill="auto"/>
        </w:rPr>
        <w:t>Качественные реакции на катионы железа</w:t>
      </w:r>
    </w:p>
    <w:p w:rsidR="00F849C7" w:rsidRPr="00C678CE" w:rsidRDefault="00F849C7" w:rsidP="00C678CE">
      <w:pPr>
        <w:pStyle w:val="21"/>
        <w:shd w:val="clear" w:color="auto" w:fill="auto"/>
        <w:spacing w:after="0" w:line="360" w:lineRule="auto"/>
        <w:rPr>
          <w:sz w:val="28"/>
          <w:szCs w:val="28"/>
        </w:rPr>
      </w:pPr>
      <w:r w:rsidRPr="00C678CE">
        <w:rPr>
          <w:rStyle w:val="2"/>
          <w:b/>
          <w:bCs/>
          <w:color w:val="000000"/>
          <w:sz w:val="28"/>
          <w:szCs w:val="28"/>
        </w:rPr>
        <w:t>Практические работы</w:t>
      </w:r>
    </w:p>
    <w:p w:rsidR="00F849C7" w:rsidRPr="00C678CE" w:rsidRDefault="00F849C7" w:rsidP="00C678CE">
      <w:pPr>
        <w:pStyle w:val="ac"/>
        <w:numPr>
          <w:ilvl w:val="0"/>
          <w:numId w:val="21"/>
        </w:numPr>
        <w:shd w:val="clear" w:color="auto" w:fill="auto"/>
        <w:tabs>
          <w:tab w:val="left" w:pos="356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Получение жесткой воды и способы её устранения.</w:t>
      </w:r>
    </w:p>
    <w:p w:rsidR="00F849C7" w:rsidRPr="00C678CE" w:rsidRDefault="00F849C7" w:rsidP="00C678CE">
      <w:pPr>
        <w:pStyle w:val="ac"/>
        <w:numPr>
          <w:ilvl w:val="0"/>
          <w:numId w:val="21"/>
        </w:numPr>
        <w:shd w:val="clear" w:color="auto" w:fill="auto"/>
        <w:tabs>
          <w:tab w:val="left" w:pos="356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lastRenderedPageBreak/>
        <w:t>Решение экспериментальных задач по теме «Металлы».</w:t>
      </w:r>
    </w:p>
    <w:p w:rsidR="0013500A" w:rsidRPr="00C678CE" w:rsidRDefault="00F849C7" w:rsidP="00C678CE">
      <w:pPr>
        <w:pStyle w:val="ac"/>
        <w:shd w:val="clear" w:color="auto" w:fill="auto"/>
        <w:spacing w:before="0" w:after="0" w:line="360" w:lineRule="auto"/>
        <w:ind w:right="20" w:firstLine="0"/>
        <w:rPr>
          <w:rStyle w:val="ab"/>
          <w:sz w:val="28"/>
          <w:szCs w:val="28"/>
        </w:rPr>
      </w:pPr>
      <w:r w:rsidRPr="00C678CE">
        <w:rPr>
          <w:rStyle w:val="ab"/>
          <w:sz w:val="28"/>
          <w:szCs w:val="28"/>
        </w:rPr>
        <w:t>Химия и окружающая среда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right="20" w:firstLine="851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13500A" w:rsidRPr="00C678CE" w:rsidRDefault="00F849C7" w:rsidP="00C678CE">
      <w:pPr>
        <w:pStyle w:val="ac"/>
        <w:shd w:val="clear" w:color="auto" w:fill="auto"/>
        <w:spacing w:before="0" w:after="0" w:line="360" w:lineRule="auto"/>
        <w:ind w:right="20" w:firstLine="0"/>
        <w:jc w:val="left"/>
        <w:rPr>
          <w:rStyle w:val="12"/>
          <w:color w:val="000000"/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right="20" w:firstLine="0"/>
        <w:rPr>
          <w:sz w:val="28"/>
          <w:szCs w:val="28"/>
        </w:rPr>
      </w:pPr>
      <w:r w:rsidRPr="00C678CE">
        <w:rPr>
          <w:rStyle w:val="ab"/>
          <w:sz w:val="28"/>
          <w:szCs w:val="28"/>
        </w:rPr>
        <w:t>Демонстрации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Видеофрагменты и слайды «Строение Земли и её химический состав».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Коллекция минералов и горных пород.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360" w:lineRule="auto"/>
        <w:ind w:left="20" w:firstLine="32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Коллекция «Руды металлов».</w:t>
      </w:r>
    </w:p>
    <w:p w:rsidR="00F849C7" w:rsidRPr="00C678CE" w:rsidRDefault="00F849C7" w:rsidP="00C678CE">
      <w:pPr>
        <w:pStyle w:val="ac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360" w:lineRule="auto"/>
        <w:ind w:left="720" w:right="2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Видеофрагменты и слайды «Глобальные экологические проблемы человечества».</w:t>
      </w:r>
    </w:p>
    <w:p w:rsidR="00F849C7" w:rsidRPr="00C678CE" w:rsidRDefault="00F849C7" w:rsidP="00C678CE">
      <w:pPr>
        <w:pStyle w:val="21"/>
        <w:shd w:val="clear" w:color="auto" w:fill="auto"/>
        <w:spacing w:after="0" w:line="360" w:lineRule="auto"/>
        <w:ind w:left="20"/>
        <w:rPr>
          <w:sz w:val="28"/>
          <w:szCs w:val="28"/>
        </w:rPr>
      </w:pPr>
      <w:r w:rsidRPr="00C678CE">
        <w:rPr>
          <w:rStyle w:val="2"/>
          <w:b/>
          <w:bCs/>
          <w:color w:val="000000"/>
          <w:sz w:val="28"/>
          <w:szCs w:val="28"/>
        </w:rPr>
        <w:t>Лабораторные опыты</w:t>
      </w:r>
    </w:p>
    <w:p w:rsidR="00F849C7" w:rsidRPr="00C678CE" w:rsidRDefault="00F849C7" w:rsidP="00DF2C60">
      <w:pPr>
        <w:pStyle w:val="ac"/>
        <w:shd w:val="clear" w:color="auto" w:fill="auto"/>
        <w:tabs>
          <w:tab w:val="left" w:pos="433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Изучение гранита.</w:t>
      </w:r>
    </w:p>
    <w:p w:rsidR="0013500A" w:rsidRPr="00C678CE" w:rsidRDefault="00F849C7" w:rsidP="00C678CE">
      <w:pPr>
        <w:pStyle w:val="ac"/>
        <w:shd w:val="clear" w:color="auto" w:fill="auto"/>
        <w:tabs>
          <w:tab w:val="left" w:pos="6519"/>
        </w:tabs>
        <w:spacing w:before="0" w:after="0" w:line="360" w:lineRule="auto"/>
        <w:ind w:left="20" w:right="20" w:firstLine="320"/>
        <w:rPr>
          <w:rStyle w:val="ab"/>
          <w:sz w:val="28"/>
          <w:szCs w:val="28"/>
        </w:rPr>
      </w:pPr>
      <w:r w:rsidRPr="00C678CE">
        <w:rPr>
          <w:rStyle w:val="ab"/>
          <w:sz w:val="28"/>
          <w:szCs w:val="28"/>
        </w:rPr>
        <w:t>Обобщение знаний по химии за курс основной школы.</w:t>
      </w:r>
    </w:p>
    <w:p w:rsidR="00F849C7" w:rsidRPr="00C678CE" w:rsidRDefault="00F849C7" w:rsidP="00C678CE">
      <w:pPr>
        <w:pStyle w:val="ac"/>
        <w:shd w:val="clear" w:color="auto" w:fill="auto"/>
        <w:tabs>
          <w:tab w:val="left" w:pos="6519"/>
        </w:tabs>
        <w:spacing w:before="0" w:after="0" w:line="360" w:lineRule="auto"/>
        <w:ind w:left="20" w:right="20" w:firstLine="32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Строение атома в соответствии с положением химического элемента в Периодичес</w:t>
      </w:r>
      <w:r w:rsidR="0013500A" w:rsidRPr="00C678CE">
        <w:rPr>
          <w:rStyle w:val="12"/>
          <w:color w:val="000000"/>
          <w:sz w:val="28"/>
          <w:szCs w:val="28"/>
        </w:rPr>
        <w:t xml:space="preserve">кой системе. Строение вещества: </w:t>
      </w:r>
      <w:r w:rsidRPr="00C678CE">
        <w:rPr>
          <w:rStyle w:val="12"/>
          <w:color w:val="000000"/>
          <w:sz w:val="28"/>
          <w:szCs w:val="28"/>
        </w:rPr>
        <w:t xml:space="preserve">химическая связь икристаллические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</w:t>
      </w:r>
      <w:r w:rsidRPr="00C678CE">
        <w:rPr>
          <w:rStyle w:val="12"/>
          <w:color w:val="000000"/>
          <w:sz w:val="28"/>
          <w:szCs w:val="28"/>
        </w:rPr>
        <w:lastRenderedPageBreak/>
        <w:t>неорганических веществ, деление их на классы и группы. Представители.</w:t>
      </w:r>
    </w:p>
    <w:p w:rsidR="00F849C7" w:rsidRPr="00C678CE" w:rsidRDefault="00F849C7" w:rsidP="00C678CE">
      <w:pPr>
        <w:pStyle w:val="ac"/>
        <w:shd w:val="clear" w:color="auto" w:fill="auto"/>
        <w:spacing w:before="0" w:after="0" w:line="360" w:lineRule="auto"/>
        <w:ind w:left="20" w:right="20" w:firstLine="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Признаки и условия протекания химических реакций. Типология химических реакций по различным основаниям. Реакции ионного обмена. Окислительно-восстановительные реакции.</w:t>
      </w:r>
    </w:p>
    <w:p w:rsidR="005374F6" w:rsidRPr="00C678CE" w:rsidRDefault="00F849C7" w:rsidP="00C678CE">
      <w:pPr>
        <w:pStyle w:val="a6"/>
        <w:spacing w:line="360" w:lineRule="auto"/>
        <w:rPr>
          <w:b/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>Химические свойства простых веществ. Характерные химические свойства солеобразующих оксидов, гидроксидов (оснований, к</w:t>
      </w:r>
      <w:r w:rsidR="0013500A" w:rsidRPr="00C678CE">
        <w:rPr>
          <w:rStyle w:val="12"/>
          <w:color w:val="000000"/>
          <w:sz w:val="28"/>
          <w:szCs w:val="28"/>
        </w:rPr>
        <w:t>ислот и амфотерных гидроксидов)</w:t>
      </w:r>
      <w:r w:rsidR="00E50CCA" w:rsidRPr="00C678CE">
        <w:rPr>
          <w:rStyle w:val="12"/>
          <w:color w:val="000000"/>
          <w:sz w:val="28"/>
          <w:szCs w:val="28"/>
        </w:rPr>
        <w:t>, солей.</w:t>
      </w:r>
    </w:p>
    <w:p w:rsidR="005374F6" w:rsidRPr="00C678CE" w:rsidRDefault="005374F6" w:rsidP="00C678CE">
      <w:pPr>
        <w:pStyle w:val="a6"/>
        <w:spacing w:line="360" w:lineRule="auto"/>
        <w:rPr>
          <w:b/>
          <w:sz w:val="28"/>
          <w:szCs w:val="28"/>
        </w:rPr>
      </w:pPr>
    </w:p>
    <w:p w:rsidR="005374F6" w:rsidRPr="00C678CE" w:rsidRDefault="005374F6" w:rsidP="00C678CE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374F6" w:rsidRPr="00C678CE" w:rsidRDefault="005374F6" w:rsidP="00C678CE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374F6" w:rsidRPr="00C678CE" w:rsidRDefault="005374F6" w:rsidP="00C678CE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374F6" w:rsidRPr="00C678CE" w:rsidRDefault="005374F6" w:rsidP="00C678CE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374F6" w:rsidRPr="00C678CE" w:rsidRDefault="005374F6" w:rsidP="00C678CE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374F6" w:rsidRPr="00C678CE" w:rsidRDefault="005374F6" w:rsidP="00C678CE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374F6" w:rsidRPr="00C678CE" w:rsidRDefault="005374F6" w:rsidP="00C678CE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374F6" w:rsidRPr="00C678CE" w:rsidRDefault="005374F6" w:rsidP="00C678CE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374F6" w:rsidRPr="00C678CE" w:rsidRDefault="005374F6" w:rsidP="00C678CE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374F6" w:rsidRPr="00C678CE" w:rsidRDefault="005374F6" w:rsidP="00C678CE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374F6" w:rsidRPr="00C678CE" w:rsidRDefault="005374F6" w:rsidP="00C678CE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374F6" w:rsidRPr="00C678CE" w:rsidRDefault="005374F6" w:rsidP="00C678CE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374F6" w:rsidRPr="00C678CE" w:rsidRDefault="005374F6" w:rsidP="00C678CE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397BE1" w:rsidRPr="00C678CE" w:rsidRDefault="00397BE1" w:rsidP="00C678CE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C678CE">
        <w:rPr>
          <w:b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5660"/>
        <w:gridCol w:w="2087"/>
        <w:gridCol w:w="2770"/>
        <w:gridCol w:w="3108"/>
      </w:tblGrid>
      <w:tr w:rsidR="00397BE1" w:rsidRPr="00C678CE" w:rsidTr="00CC15CF">
        <w:tc>
          <w:tcPr>
            <w:tcW w:w="757" w:type="dxa"/>
            <w:vMerge w:val="restart"/>
            <w:shd w:val="clear" w:color="auto" w:fill="auto"/>
          </w:tcPr>
          <w:p w:rsidR="00397BE1" w:rsidRPr="00C678CE" w:rsidRDefault="00397BE1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№</w:t>
            </w:r>
          </w:p>
        </w:tc>
        <w:tc>
          <w:tcPr>
            <w:tcW w:w="5660" w:type="dxa"/>
            <w:vMerge w:val="restart"/>
            <w:shd w:val="clear" w:color="auto" w:fill="auto"/>
          </w:tcPr>
          <w:p w:rsidR="00397BE1" w:rsidRPr="00C678CE" w:rsidRDefault="00397BE1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397BE1" w:rsidRPr="00C678CE" w:rsidRDefault="00397BE1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397BE1" w:rsidRPr="00C678CE" w:rsidRDefault="00397BE1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В том числе на проведение</w:t>
            </w:r>
          </w:p>
        </w:tc>
      </w:tr>
      <w:tr w:rsidR="00397BE1" w:rsidRPr="00C678CE" w:rsidTr="00CC15CF">
        <w:trPr>
          <w:trHeight w:val="714"/>
        </w:trPr>
        <w:tc>
          <w:tcPr>
            <w:tcW w:w="757" w:type="dxa"/>
            <w:vMerge/>
            <w:shd w:val="clear" w:color="auto" w:fill="auto"/>
          </w:tcPr>
          <w:p w:rsidR="00397BE1" w:rsidRPr="00C678CE" w:rsidRDefault="00397BE1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60" w:type="dxa"/>
            <w:vMerge/>
            <w:shd w:val="clear" w:color="auto" w:fill="auto"/>
          </w:tcPr>
          <w:p w:rsidR="00397BE1" w:rsidRPr="00C678CE" w:rsidRDefault="00397BE1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397BE1" w:rsidRPr="00C678CE" w:rsidRDefault="00397BE1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397BE1" w:rsidRPr="00C678CE" w:rsidRDefault="009F6862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 xml:space="preserve">Практических работ </w:t>
            </w:r>
          </w:p>
        </w:tc>
        <w:tc>
          <w:tcPr>
            <w:tcW w:w="3108" w:type="dxa"/>
            <w:shd w:val="clear" w:color="auto" w:fill="auto"/>
          </w:tcPr>
          <w:p w:rsidR="009F6862" w:rsidRPr="00C678CE" w:rsidRDefault="009F6862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 xml:space="preserve">Контрольных </w:t>
            </w:r>
          </w:p>
          <w:p w:rsidR="00397BE1" w:rsidRPr="00C678CE" w:rsidRDefault="009F6862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 xml:space="preserve">работ </w:t>
            </w:r>
          </w:p>
        </w:tc>
      </w:tr>
      <w:tr w:rsidR="009F6862" w:rsidRPr="00C678CE" w:rsidTr="00CC15CF">
        <w:trPr>
          <w:trHeight w:val="427"/>
        </w:trPr>
        <w:tc>
          <w:tcPr>
            <w:tcW w:w="14382" w:type="dxa"/>
            <w:gridSpan w:val="5"/>
            <w:shd w:val="clear" w:color="auto" w:fill="auto"/>
          </w:tcPr>
          <w:p w:rsidR="009F6862" w:rsidRPr="00C678CE" w:rsidRDefault="009F6862" w:rsidP="00C678CE">
            <w:pPr>
              <w:pStyle w:val="a6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C678CE">
              <w:rPr>
                <w:b/>
                <w:i/>
                <w:sz w:val="28"/>
                <w:szCs w:val="28"/>
              </w:rPr>
              <w:t xml:space="preserve">8 класс </w:t>
            </w:r>
          </w:p>
        </w:tc>
      </w:tr>
      <w:tr w:rsidR="00397BE1" w:rsidRPr="00C678CE" w:rsidTr="00CC15CF">
        <w:tc>
          <w:tcPr>
            <w:tcW w:w="757" w:type="dxa"/>
            <w:shd w:val="clear" w:color="auto" w:fill="auto"/>
          </w:tcPr>
          <w:p w:rsidR="00397BE1" w:rsidRPr="00C678CE" w:rsidRDefault="00397BE1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shd w:val="clear" w:color="auto" w:fill="auto"/>
          </w:tcPr>
          <w:p w:rsidR="00397BE1" w:rsidRPr="00C678CE" w:rsidRDefault="00BD130A" w:rsidP="00C678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Style w:val="118"/>
                <w:b w:val="0"/>
                <w:sz w:val="28"/>
                <w:szCs w:val="28"/>
              </w:rPr>
              <w:t xml:space="preserve">Начальные понятия и законы химии </w:t>
            </w:r>
          </w:p>
        </w:tc>
        <w:tc>
          <w:tcPr>
            <w:tcW w:w="2087" w:type="dxa"/>
            <w:shd w:val="clear" w:color="auto" w:fill="auto"/>
          </w:tcPr>
          <w:p w:rsidR="00397BE1" w:rsidRPr="00C678CE" w:rsidRDefault="00BD130A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21</w:t>
            </w:r>
          </w:p>
        </w:tc>
        <w:tc>
          <w:tcPr>
            <w:tcW w:w="2770" w:type="dxa"/>
            <w:shd w:val="clear" w:color="auto" w:fill="auto"/>
          </w:tcPr>
          <w:p w:rsidR="00397BE1" w:rsidRPr="00C678CE" w:rsidRDefault="00BD130A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2</w:t>
            </w:r>
          </w:p>
        </w:tc>
        <w:tc>
          <w:tcPr>
            <w:tcW w:w="3108" w:type="dxa"/>
            <w:shd w:val="clear" w:color="auto" w:fill="auto"/>
          </w:tcPr>
          <w:p w:rsidR="00397BE1" w:rsidRPr="00C678CE" w:rsidRDefault="00BD130A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2</w:t>
            </w:r>
          </w:p>
        </w:tc>
      </w:tr>
      <w:tr w:rsidR="00397BE1" w:rsidRPr="00C678CE" w:rsidTr="00CC15CF">
        <w:tc>
          <w:tcPr>
            <w:tcW w:w="757" w:type="dxa"/>
            <w:shd w:val="clear" w:color="auto" w:fill="auto"/>
          </w:tcPr>
          <w:p w:rsidR="00397BE1" w:rsidRPr="00C678CE" w:rsidRDefault="00397BE1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2</w:t>
            </w:r>
          </w:p>
        </w:tc>
        <w:tc>
          <w:tcPr>
            <w:tcW w:w="5660" w:type="dxa"/>
            <w:shd w:val="clear" w:color="auto" w:fill="auto"/>
          </w:tcPr>
          <w:p w:rsidR="00397BE1" w:rsidRPr="00C678CE" w:rsidRDefault="0028651B" w:rsidP="00C678CE">
            <w:pPr>
              <w:tabs>
                <w:tab w:val="left" w:pos="53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Style w:val="112"/>
                <w:b w:val="0"/>
                <w:color w:val="000000"/>
                <w:sz w:val="28"/>
                <w:szCs w:val="28"/>
              </w:rPr>
              <w:t xml:space="preserve">Важнейшие представители неорганических веществ. Количественные отношения в химии </w:t>
            </w:r>
          </w:p>
        </w:tc>
        <w:tc>
          <w:tcPr>
            <w:tcW w:w="2087" w:type="dxa"/>
            <w:shd w:val="clear" w:color="auto" w:fill="auto"/>
          </w:tcPr>
          <w:p w:rsidR="00397BE1" w:rsidRPr="00C678CE" w:rsidRDefault="0028651B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18</w:t>
            </w:r>
          </w:p>
        </w:tc>
        <w:tc>
          <w:tcPr>
            <w:tcW w:w="2770" w:type="dxa"/>
            <w:shd w:val="clear" w:color="auto" w:fill="auto"/>
          </w:tcPr>
          <w:p w:rsidR="00397BE1" w:rsidRPr="00C678CE" w:rsidRDefault="0028651B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3</w:t>
            </w:r>
          </w:p>
        </w:tc>
        <w:tc>
          <w:tcPr>
            <w:tcW w:w="3108" w:type="dxa"/>
            <w:shd w:val="clear" w:color="auto" w:fill="auto"/>
          </w:tcPr>
          <w:p w:rsidR="00397BE1" w:rsidRPr="00C678CE" w:rsidRDefault="00703090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1</w:t>
            </w:r>
          </w:p>
        </w:tc>
      </w:tr>
      <w:tr w:rsidR="00397BE1" w:rsidRPr="00C678CE" w:rsidTr="00CC15CF">
        <w:tc>
          <w:tcPr>
            <w:tcW w:w="757" w:type="dxa"/>
            <w:shd w:val="clear" w:color="auto" w:fill="auto"/>
          </w:tcPr>
          <w:p w:rsidR="00397BE1" w:rsidRPr="00C678CE" w:rsidRDefault="00397BE1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3</w:t>
            </w:r>
          </w:p>
        </w:tc>
        <w:tc>
          <w:tcPr>
            <w:tcW w:w="5660" w:type="dxa"/>
            <w:shd w:val="clear" w:color="auto" w:fill="auto"/>
          </w:tcPr>
          <w:p w:rsidR="00397BE1" w:rsidRPr="00C678CE" w:rsidRDefault="00A06123" w:rsidP="00C678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Style w:val="112"/>
                <w:b w:val="0"/>
                <w:color w:val="000000"/>
                <w:sz w:val="28"/>
                <w:szCs w:val="28"/>
              </w:rPr>
              <w:t xml:space="preserve">Основные классы неорганических соединений </w:t>
            </w:r>
          </w:p>
        </w:tc>
        <w:tc>
          <w:tcPr>
            <w:tcW w:w="2087" w:type="dxa"/>
            <w:shd w:val="clear" w:color="auto" w:fill="auto"/>
          </w:tcPr>
          <w:p w:rsidR="00397BE1" w:rsidRPr="00C678CE" w:rsidRDefault="00A06123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10</w:t>
            </w:r>
          </w:p>
        </w:tc>
        <w:tc>
          <w:tcPr>
            <w:tcW w:w="2770" w:type="dxa"/>
            <w:shd w:val="clear" w:color="auto" w:fill="auto"/>
          </w:tcPr>
          <w:p w:rsidR="00397BE1" w:rsidRPr="00C678CE" w:rsidRDefault="00A06123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C678CE" w:rsidRDefault="00A06123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1</w:t>
            </w:r>
          </w:p>
        </w:tc>
      </w:tr>
      <w:tr w:rsidR="00397BE1" w:rsidRPr="00C678CE" w:rsidTr="00CC15CF">
        <w:tc>
          <w:tcPr>
            <w:tcW w:w="757" w:type="dxa"/>
            <w:shd w:val="clear" w:color="auto" w:fill="auto"/>
          </w:tcPr>
          <w:p w:rsidR="00397BE1" w:rsidRPr="00C678CE" w:rsidRDefault="00397BE1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4</w:t>
            </w:r>
          </w:p>
        </w:tc>
        <w:tc>
          <w:tcPr>
            <w:tcW w:w="5660" w:type="dxa"/>
            <w:shd w:val="clear" w:color="auto" w:fill="auto"/>
          </w:tcPr>
          <w:p w:rsidR="00397BE1" w:rsidRPr="00C678CE" w:rsidRDefault="00A064BF" w:rsidP="00C678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Style w:val="114"/>
                <w:b w:val="0"/>
                <w:color w:val="000000"/>
                <w:sz w:val="28"/>
                <w:szCs w:val="28"/>
              </w:rPr>
              <w:t xml:space="preserve">Периодический закон и Периодическая система химических элементов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Д</w:t>
            </w:r>
            <w:r w:rsidRPr="00C678CE">
              <w:rPr>
                <w:rStyle w:val="114"/>
                <w:b w:val="0"/>
                <w:color w:val="000000"/>
                <w:sz w:val="28"/>
                <w:szCs w:val="28"/>
              </w:rPr>
              <w:t xml:space="preserve">. И. Менделеева и строение атома </w:t>
            </w:r>
          </w:p>
        </w:tc>
        <w:tc>
          <w:tcPr>
            <w:tcW w:w="2087" w:type="dxa"/>
            <w:shd w:val="clear" w:color="auto" w:fill="auto"/>
          </w:tcPr>
          <w:p w:rsidR="00397BE1" w:rsidRPr="00C678CE" w:rsidRDefault="00A064BF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8</w:t>
            </w:r>
          </w:p>
        </w:tc>
        <w:tc>
          <w:tcPr>
            <w:tcW w:w="2770" w:type="dxa"/>
            <w:shd w:val="clear" w:color="auto" w:fill="auto"/>
          </w:tcPr>
          <w:p w:rsidR="00397BE1" w:rsidRPr="00C678CE" w:rsidRDefault="00397BE1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397BE1" w:rsidRPr="00C678CE" w:rsidRDefault="00703090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1</w:t>
            </w:r>
          </w:p>
        </w:tc>
      </w:tr>
      <w:tr w:rsidR="00397BE1" w:rsidRPr="00C678CE" w:rsidTr="00CC15CF">
        <w:tc>
          <w:tcPr>
            <w:tcW w:w="757" w:type="dxa"/>
            <w:shd w:val="clear" w:color="auto" w:fill="auto"/>
          </w:tcPr>
          <w:p w:rsidR="00397BE1" w:rsidRPr="00C678CE" w:rsidRDefault="00397BE1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5</w:t>
            </w:r>
          </w:p>
        </w:tc>
        <w:tc>
          <w:tcPr>
            <w:tcW w:w="5660" w:type="dxa"/>
            <w:shd w:val="clear" w:color="auto" w:fill="auto"/>
          </w:tcPr>
          <w:p w:rsidR="00397BE1" w:rsidRPr="00C678CE" w:rsidRDefault="00CC15CF" w:rsidP="00C678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Х</w:t>
            </w:r>
            <w:r w:rsidRPr="00C678CE">
              <w:rPr>
                <w:rStyle w:val="114"/>
                <w:b w:val="0"/>
                <w:color w:val="000000"/>
                <w:sz w:val="28"/>
                <w:szCs w:val="28"/>
              </w:rPr>
              <w:t>имическая связь. Окислительно -восстановительные реакции</w:t>
            </w:r>
          </w:p>
        </w:tc>
        <w:tc>
          <w:tcPr>
            <w:tcW w:w="2087" w:type="dxa"/>
            <w:shd w:val="clear" w:color="auto" w:fill="auto"/>
          </w:tcPr>
          <w:p w:rsidR="00397BE1" w:rsidRPr="00C678CE" w:rsidRDefault="00CC15CF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11</w:t>
            </w:r>
          </w:p>
        </w:tc>
        <w:tc>
          <w:tcPr>
            <w:tcW w:w="2770" w:type="dxa"/>
            <w:shd w:val="clear" w:color="auto" w:fill="auto"/>
          </w:tcPr>
          <w:p w:rsidR="00397BE1" w:rsidRPr="00C678CE" w:rsidRDefault="00CC15CF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0</w:t>
            </w:r>
          </w:p>
        </w:tc>
        <w:tc>
          <w:tcPr>
            <w:tcW w:w="3108" w:type="dxa"/>
            <w:shd w:val="clear" w:color="auto" w:fill="auto"/>
          </w:tcPr>
          <w:p w:rsidR="00397BE1" w:rsidRPr="00C678CE" w:rsidRDefault="00CC15CF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2</w:t>
            </w:r>
          </w:p>
        </w:tc>
      </w:tr>
      <w:tr w:rsidR="00CF3D72" w:rsidRPr="00C678CE" w:rsidTr="00CC15CF">
        <w:trPr>
          <w:trHeight w:val="393"/>
        </w:trPr>
        <w:tc>
          <w:tcPr>
            <w:tcW w:w="6417" w:type="dxa"/>
            <w:gridSpan w:val="2"/>
            <w:shd w:val="clear" w:color="auto" w:fill="auto"/>
          </w:tcPr>
          <w:p w:rsidR="00CF3D72" w:rsidRPr="00C678CE" w:rsidRDefault="00CF3D72" w:rsidP="00C678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:rsidR="00CF3D72" w:rsidRPr="00C678CE" w:rsidRDefault="00CF3D72" w:rsidP="00C678C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CF3D72" w:rsidRPr="00C678CE" w:rsidRDefault="00CF3D72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CF3D72" w:rsidRPr="00C678CE" w:rsidRDefault="00CF3D72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F3D72" w:rsidRPr="00C678CE" w:rsidTr="00CC15CF">
        <w:tc>
          <w:tcPr>
            <w:tcW w:w="6417" w:type="dxa"/>
            <w:gridSpan w:val="2"/>
            <w:shd w:val="clear" w:color="auto" w:fill="auto"/>
          </w:tcPr>
          <w:p w:rsidR="00CF3D72" w:rsidRPr="00C678CE" w:rsidRDefault="00CF3D72" w:rsidP="00C678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:rsidR="00CF3D72" w:rsidRPr="00C678CE" w:rsidRDefault="00795988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68</w:t>
            </w:r>
          </w:p>
        </w:tc>
        <w:tc>
          <w:tcPr>
            <w:tcW w:w="2770" w:type="dxa"/>
            <w:shd w:val="clear" w:color="auto" w:fill="auto"/>
          </w:tcPr>
          <w:p w:rsidR="00CF3D72" w:rsidRPr="00C678CE" w:rsidRDefault="00CC15CF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6</w:t>
            </w:r>
          </w:p>
        </w:tc>
        <w:tc>
          <w:tcPr>
            <w:tcW w:w="3108" w:type="dxa"/>
            <w:shd w:val="clear" w:color="auto" w:fill="auto"/>
          </w:tcPr>
          <w:p w:rsidR="00CF3D72" w:rsidRPr="00C678CE" w:rsidRDefault="00CC15CF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7</w:t>
            </w:r>
          </w:p>
        </w:tc>
      </w:tr>
      <w:tr w:rsidR="00703090" w:rsidRPr="00C678CE" w:rsidTr="00CC15CF">
        <w:trPr>
          <w:trHeight w:val="335"/>
        </w:trPr>
        <w:tc>
          <w:tcPr>
            <w:tcW w:w="14382" w:type="dxa"/>
            <w:gridSpan w:val="5"/>
            <w:shd w:val="clear" w:color="auto" w:fill="auto"/>
          </w:tcPr>
          <w:p w:rsidR="00DF2C60" w:rsidRDefault="00DF2C60" w:rsidP="00C678CE">
            <w:pPr>
              <w:pStyle w:val="a6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03090" w:rsidRPr="00C678CE" w:rsidRDefault="00703090" w:rsidP="00C678CE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78CE">
              <w:rPr>
                <w:b/>
                <w:i/>
                <w:sz w:val="28"/>
                <w:szCs w:val="28"/>
              </w:rPr>
              <w:lastRenderedPageBreak/>
              <w:t xml:space="preserve">9 класс </w:t>
            </w:r>
          </w:p>
        </w:tc>
      </w:tr>
      <w:tr w:rsidR="00397BE1" w:rsidRPr="00C678CE" w:rsidTr="00CC15CF">
        <w:tc>
          <w:tcPr>
            <w:tcW w:w="757" w:type="dxa"/>
            <w:shd w:val="clear" w:color="auto" w:fill="auto"/>
          </w:tcPr>
          <w:p w:rsidR="00397BE1" w:rsidRPr="00C678CE" w:rsidRDefault="00397BE1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60" w:type="dxa"/>
            <w:shd w:val="clear" w:color="auto" w:fill="auto"/>
          </w:tcPr>
          <w:p w:rsidR="003A46CB" w:rsidRPr="00C678CE" w:rsidRDefault="003A46CB" w:rsidP="00C678CE">
            <w:pPr>
              <w:pStyle w:val="a6"/>
              <w:spacing w:line="360" w:lineRule="auto"/>
              <w:jc w:val="center"/>
              <w:rPr>
                <w:rStyle w:val="ab"/>
                <w:b w:val="0"/>
                <w:sz w:val="28"/>
                <w:szCs w:val="28"/>
              </w:rPr>
            </w:pPr>
            <w:r w:rsidRPr="00C678CE">
              <w:rPr>
                <w:rStyle w:val="ab"/>
                <w:b w:val="0"/>
                <w:sz w:val="28"/>
                <w:szCs w:val="28"/>
              </w:rPr>
              <w:t xml:space="preserve">Повторение и обобщение сведений по курсу 8 класса. Химические реакции </w:t>
            </w:r>
          </w:p>
          <w:p w:rsidR="00397BE1" w:rsidRPr="00C678CE" w:rsidRDefault="00397BE1" w:rsidP="00C678CE">
            <w:pPr>
              <w:tabs>
                <w:tab w:val="left" w:pos="53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:rsidR="00397BE1" w:rsidRPr="00C678CE" w:rsidRDefault="003A46CB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5</w:t>
            </w:r>
          </w:p>
        </w:tc>
        <w:tc>
          <w:tcPr>
            <w:tcW w:w="2770" w:type="dxa"/>
            <w:shd w:val="clear" w:color="auto" w:fill="auto"/>
          </w:tcPr>
          <w:p w:rsidR="00397BE1" w:rsidRPr="00C678CE" w:rsidRDefault="00397BE1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397BE1" w:rsidRPr="00C678CE" w:rsidRDefault="003A46CB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1</w:t>
            </w:r>
          </w:p>
        </w:tc>
      </w:tr>
      <w:tr w:rsidR="00397BE1" w:rsidRPr="00C678CE" w:rsidTr="00CC15CF">
        <w:tc>
          <w:tcPr>
            <w:tcW w:w="757" w:type="dxa"/>
            <w:shd w:val="clear" w:color="auto" w:fill="auto"/>
          </w:tcPr>
          <w:p w:rsidR="00397BE1" w:rsidRPr="00C678CE" w:rsidRDefault="00397BE1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2</w:t>
            </w:r>
          </w:p>
        </w:tc>
        <w:tc>
          <w:tcPr>
            <w:tcW w:w="5660" w:type="dxa"/>
            <w:shd w:val="clear" w:color="auto" w:fill="auto"/>
          </w:tcPr>
          <w:p w:rsidR="00397BE1" w:rsidRPr="00C678CE" w:rsidRDefault="001539FB" w:rsidP="00C678C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Style w:val="ab"/>
                <w:rFonts w:cs="Times New Roman"/>
                <w:b w:val="0"/>
                <w:sz w:val="28"/>
                <w:szCs w:val="28"/>
              </w:rPr>
              <w:t xml:space="preserve">Химические реакции в растворах </w:t>
            </w:r>
          </w:p>
        </w:tc>
        <w:tc>
          <w:tcPr>
            <w:tcW w:w="2087" w:type="dxa"/>
            <w:shd w:val="clear" w:color="auto" w:fill="auto"/>
          </w:tcPr>
          <w:p w:rsidR="00397BE1" w:rsidRPr="00C678CE" w:rsidRDefault="001539FB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10</w:t>
            </w:r>
          </w:p>
        </w:tc>
        <w:tc>
          <w:tcPr>
            <w:tcW w:w="2770" w:type="dxa"/>
            <w:shd w:val="clear" w:color="auto" w:fill="auto"/>
          </w:tcPr>
          <w:p w:rsidR="00397BE1" w:rsidRPr="00C678CE" w:rsidRDefault="001539FB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C678CE" w:rsidRDefault="001539FB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1</w:t>
            </w:r>
          </w:p>
        </w:tc>
      </w:tr>
      <w:tr w:rsidR="00397BE1" w:rsidRPr="00C678CE" w:rsidTr="00CC15CF">
        <w:tc>
          <w:tcPr>
            <w:tcW w:w="757" w:type="dxa"/>
            <w:shd w:val="clear" w:color="auto" w:fill="auto"/>
          </w:tcPr>
          <w:p w:rsidR="00397BE1" w:rsidRPr="00C678CE" w:rsidRDefault="00397BE1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3</w:t>
            </w:r>
          </w:p>
        </w:tc>
        <w:tc>
          <w:tcPr>
            <w:tcW w:w="5660" w:type="dxa"/>
            <w:shd w:val="clear" w:color="auto" w:fill="auto"/>
          </w:tcPr>
          <w:p w:rsidR="00135CB3" w:rsidRPr="00C678CE" w:rsidRDefault="00054EB2" w:rsidP="00C678C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Style w:val="ab"/>
                <w:rFonts w:cs="Times New Roman"/>
                <w:b w:val="0"/>
                <w:sz w:val="28"/>
                <w:szCs w:val="28"/>
              </w:rPr>
              <w:t xml:space="preserve">Неметаллы и их соединения </w:t>
            </w:r>
          </w:p>
        </w:tc>
        <w:tc>
          <w:tcPr>
            <w:tcW w:w="2087" w:type="dxa"/>
            <w:shd w:val="clear" w:color="auto" w:fill="auto"/>
          </w:tcPr>
          <w:p w:rsidR="00397BE1" w:rsidRPr="00C678CE" w:rsidRDefault="00054EB2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25</w:t>
            </w:r>
          </w:p>
        </w:tc>
        <w:tc>
          <w:tcPr>
            <w:tcW w:w="2770" w:type="dxa"/>
            <w:shd w:val="clear" w:color="auto" w:fill="auto"/>
          </w:tcPr>
          <w:p w:rsidR="00397BE1" w:rsidRPr="00C678CE" w:rsidRDefault="00054EB2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4</w:t>
            </w:r>
          </w:p>
        </w:tc>
        <w:tc>
          <w:tcPr>
            <w:tcW w:w="3108" w:type="dxa"/>
            <w:shd w:val="clear" w:color="auto" w:fill="auto"/>
          </w:tcPr>
          <w:p w:rsidR="00397BE1" w:rsidRPr="00C678CE" w:rsidRDefault="00054EB2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1</w:t>
            </w:r>
          </w:p>
        </w:tc>
      </w:tr>
      <w:tr w:rsidR="00397BE1" w:rsidRPr="00C678CE" w:rsidTr="00CC15CF">
        <w:tc>
          <w:tcPr>
            <w:tcW w:w="757" w:type="dxa"/>
            <w:shd w:val="clear" w:color="auto" w:fill="auto"/>
          </w:tcPr>
          <w:p w:rsidR="00397BE1" w:rsidRPr="00C678CE" w:rsidRDefault="00397BE1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4</w:t>
            </w:r>
          </w:p>
        </w:tc>
        <w:tc>
          <w:tcPr>
            <w:tcW w:w="5660" w:type="dxa"/>
            <w:shd w:val="clear" w:color="auto" w:fill="auto"/>
          </w:tcPr>
          <w:p w:rsidR="00397BE1" w:rsidRPr="00C678CE" w:rsidRDefault="00054EB2" w:rsidP="00C678C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Style w:val="ab"/>
                <w:rFonts w:cs="Times New Roman"/>
                <w:b w:val="0"/>
                <w:sz w:val="28"/>
                <w:szCs w:val="28"/>
              </w:rPr>
              <w:t xml:space="preserve">Металлы и их соединения </w:t>
            </w:r>
          </w:p>
        </w:tc>
        <w:tc>
          <w:tcPr>
            <w:tcW w:w="2087" w:type="dxa"/>
            <w:shd w:val="clear" w:color="auto" w:fill="auto"/>
          </w:tcPr>
          <w:p w:rsidR="00397BE1" w:rsidRPr="00C678CE" w:rsidRDefault="00054EB2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17</w:t>
            </w:r>
          </w:p>
        </w:tc>
        <w:tc>
          <w:tcPr>
            <w:tcW w:w="2770" w:type="dxa"/>
            <w:shd w:val="clear" w:color="auto" w:fill="auto"/>
          </w:tcPr>
          <w:p w:rsidR="00397BE1" w:rsidRPr="00C678CE" w:rsidRDefault="00054EB2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2</w:t>
            </w:r>
          </w:p>
        </w:tc>
        <w:tc>
          <w:tcPr>
            <w:tcW w:w="3108" w:type="dxa"/>
            <w:shd w:val="clear" w:color="auto" w:fill="auto"/>
          </w:tcPr>
          <w:p w:rsidR="00397BE1" w:rsidRPr="00C678CE" w:rsidRDefault="00054EB2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1</w:t>
            </w:r>
          </w:p>
        </w:tc>
      </w:tr>
      <w:tr w:rsidR="00397BE1" w:rsidRPr="00C678CE" w:rsidTr="00CC15CF">
        <w:tc>
          <w:tcPr>
            <w:tcW w:w="757" w:type="dxa"/>
            <w:shd w:val="clear" w:color="auto" w:fill="auto"/>
          </w:tcPr>
          <w:p w:rsidR="00397BE1" w:rsidRPr="00C678CE" w:rsidRDefault="00397BE1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5</w:t>
            </w:r>
          </w:p>
        </w:tc>
        <w:tc>
          <w:tcPr>
            <w:tcW w:w="5660" w:type="dxa"/>
            <w:shd w:val="clear" w:color="auto" w:fill="auto"/>
          </w:tcPr>
          <w:p w:rsidR="00135CB3" w:rsidRPr="00C678CE" w:rsidRDefault="006919C9" w:rsidP="00C678CE">
            <w:pPr>
              <w:tabs>
                <w:tab w:val="left" w:pos="53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Style w:val="ab"/>
                <w:rFonts w:cs="Times New Roman"/>
                <w:b w:val="0"/>
                <w:sz w:val="28"/>
                <w:szCs w:val="28"/>
              </w:rPr>
              <w:t xml:space="preserve">Химия и окружающая среда </w:t>
            </w:r>
          </w:p>
        </w:tc>
        <w:tc>
          <w:tcPr>
            <w:tcW w:w="2087" w:type="dxa"/>
            <w:shd w:val="clear" w:color="auto" w:fill="auto"/>
          </w:tcPr>
          <w:p w:rsidR="00397BE1" w:rsidRPr="00C678CE" w:rsidRDefault="006919C9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2</w:t>
            </w:r>
          </w:p>
        </w:tc>
        <w:tc>
          <w:tcPr>
            <w:tcW w:w="2770" w:type="dxa"/>
            <w:shd w:val="clear" w:color="auto" w:fill="auto"/>
          </w:tcPr>
          <w:p w:rsidR="00397BE1" w:rsidRPr="00C678CE" w:rsidRDefault="00397BE1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397BE1" w:rsidRPr="00C678CE" w:rsidRDefault="00397BE1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919C9" w:rsidRPr="00C678CE" w:rsidTr="00CC15CF">
        <w:tc>
          <w:tcPr>
            <w:tcW w:w="757" w:type="dxa"/>
            <w:shd w:val="clear" w:color="auto" w:fill="auto"/>
          </w:tcPr>
          <w:p w:rsidR="006919C9" w:rsidRPr="00C678CE" w:rsidRDefault="002D33AB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6</w:t>
            </w:r>
          </w:p>
        </w:tc>
        <w:tc>
          <w:tcPr>
            <w:tcW w:w="5660" w:type="dxa"/>
            <w:shd w:val="clear" w:color="auto" w:fill="auto"/>
          </w:tcPr>
          <w:p w:rsidR="006919C9" w:rsidRPr="00C678CE" w:rsidRDefault="006919C9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ab"/>
                <w:b w:val="0"/>
                <w:sz w:val="28"/>
                <w:szCs w:val="28"/>
              </w:rPr>
            </w:pPr>
            <w:r w:rsidRPr="00C678CE">
              <w:rPr>
                <w:rStyle w:val="ab"/>
                <w:b w:val="0"/>
                <w:sz w:val="28"/>
                <w:szCs w:val="28"/>
              </w:rPr>
              <w:t xml:space="preserve">Обобщение знаний по химии за курс основной школы. </w:t>
            </w:r>
          </w:p>
        </w:tc>
        <w:tc>
          <w:tcPr>
            <w:tcW w:w="2087" w:type="dxa"/>
            <w:shd w:val="clear" w:color="auto" w:fill="auto"/>
          </w:tcPr>
          <w:p w:rsidR="006919C9" w:rsidRPr="00DF2C60" w:rsidRDefault="006919C9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DF2C60">
              <w:rPr>
                <w:sz w:val="28"/>
                <w:szCs w:val="28"/>
              </w:rPr>
              <w:t>7</w:t>
            </w:r>
          </w:p>
        </w:tc>
        <w:tc>
          <w:tcPr>
            <w:tcW w:w="2770" w:type="dxa"/>
            <w:shd w:val="clear" w:color="auto" w:fill="auto"/>
          </w:tcPr>
          <w:p w:rsidR="006919C9" w:rsidRPr="00C678CE" w:rsidRDefault="006919C9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6919C9" w:rsidRPr="00C678CE" w:rsidRDefault="006919C9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1</w:t>
            </w:r>
          </w:p>
        </w:tc>
      </w:tr>
      <w:tr w:rsidR="00CF3D72" w:rsidRPr="00C678CE" w:rsidTr="00CC15CF">
        <w:tc>
          <w:tcPr>
            <w:tcW w:w="6417" w:type="dxa"/>
            <w:gridSpan w:val="2"/>
            <w:shd w:val="clear" w:color="auto" w:fill="auto"/>
          </w:tcPr>
          <w:p w:rsidR="00CF3D72" w:rsidRPr="00C678CE" w:rsidRDefault="00CF3D72" w:rsidP="00C678CE">
            <w:pPr>
              <w:tabs>
                <w:tab w:val="left" w:pos="53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:rsidR="00CF3D72" w:rsidRPr="00C678CE" w:rsidRDefault="00CF3D72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CF3D72" w:rsidRPr="00C678CE" w:rsidRDefault="00CF3D72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CF3D72" w:rsidRPr="00C678CE" w:rsidRDefault="00CF3D72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F3D72" w:rsidRPr="00C678CE" w:rsidTr="00CC15CF">
        <w:tc>
          <w:tcPr>
            <w:tcW w:w="6417" w:type="dxa"/>
            <w:gridSpan w:val="2"/>
            <w:shd w:val="clear" w:color="auto" w:fill="auto"/>
          </w:tcPr>
          <w:p w:rsidR="00CF3D72" w:rsidRPr="00C678CE" w:rsidRDefault="00CF3D72" w:rsidP="00C678CE">
            <w:pPr>
              <w:tabs>
                <w:tab w:val="left" w:pos="53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:rsidR="00CF3D72" w:rsidRPr="00C678CE" w:rsidRDefault="006919C9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68</w:t>
            </w:r>
          </w:p>
        </w:tc>
        <w:tc>
          <w:tcPr>
            <w:tcW w:w="2770" w:type="dxa"/>
            <w:shd w:val="clear" w:color="auto" w:fill="auto"/>
          </w:tcPr>
          <w:p w:rsidR="00CF3D72" w:rsidRPr="00C678CE" w:rsidRDefault="006919C9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7</w:t>
            </w:r>
          </w:p>
        </w:tc>
        <w:tc>
          <w:tcPr>
            <w:tcW w:w="3108" w:type="dxa"/>
            <w:shd w:val="clear" w:color="auto" w:fill="auto"/>
          </w:tcPr>
          <w:p w:rsidR="00CF3D72" w:rsidRPr="00C678CE" w:rsidRDefault="006919C9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5</w:t>
            </w:r>
          </w:p>
        </w:tc>
      </w:tr>
    </w:tbl>
    <w:p w:rsidR="00103E49" w:rsidRPr="00C678CE" w:rsidRDefault="00103E49" w:rsidP="00C678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C60" w:rsidRDefault="00DF2C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1E78" w:rsidRPr="00C678CE" w:rsidRDefault="00361E78" w:rsidP="00C678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CE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7E6B1D" w:rsidRPr="00C678CE" w:rsidRDefault="007E6B1D" w:rsidP="00C678CE">
      <w:pPr>
        <w:pStyle w:val="ac"/>
        <w:shd w:val="clear" w:color="auto" w:fill="auto"/>
        <w:spacing w:before="0" w:after="0" w:line="360" w:lineRule="auto"/>
        <w:ind w:left="20" w:right="320" w:firstLine="0"/>
        <w:jc w:val="left"/>
        <w:rPr>
          <w:rStyle w:val="12"/>
          <w:color w:val="000000"/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По завершению курса химии на этане основного общего образования выпускники основной </w:t>
      </w:r>
      <w:r w:rsidRPr="00C678CE">
        <w:rPr>
          <w:color w:val="000000"/>
          <w:sz w:val="28"/>
          <w:szCs w:val="28"/>
        </w:rPr>
        <w:t>шк</w:t>
      </w:r>
      <w:r w:rsidRPr="00C678CE">
        <w:rPr>
          <w:rStyle w:val="12"/>
          <w:color w:val="000000"/>
          <w:sz w:val="28"/>
          <w:szCs w:val="28"/>
        </w:rPr>
        <w:t>олы должны овладеть следующими результатами:</w:t>
      </w:r>
    </w:p>
    <w:p w:rsidR="007E6B1D" w:rsidRPr="00C678CE" w:rsidRDefault="007E6B1D" w:rsidP="00C678CE">
      <w:pPr>
        <w:pStyle w:val="51"/>
        <w:numPr>
          <w:ilvl w:val="0"/>
          <w:numId w:val="14"/>
        </w:numPr>
        <w:shd w:val="clear" w:color="auto" w:fill="auto"/>
        <w:tabs>
          <w:tab w:val="left" w:pos="1015"/>
        </w:tabs>
        <w:spacing w:line="360" w:lineRule="auto"/>
        <w:ind w:left="644"/>
        <w:jc w:val="left"/>
        <w:rPr>
          <w:sz w:val="28"/>
          <w:szCs w:val="28"/>
        </w:rPr>
      </w:pPr>
      <w:r w:rsidRPr="00C678CE">
        <w:rPr>
          <w:rStyle w:val="5"/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7E6B1D" w:rsidRPr="00C678CE" w:rsidRDefault="007E6B1D" w:rsidP="00C678CE">
      <w:pPr>
        <w:pStyle w:val="ac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360" w:lineRule="auto"/>
        <w:ind w:left="20" w:right="20" w:firstLine="0"/>
        <w:jc w:val="left"/>
        <w:rPr>
          <w:sz w:val="28"/>
          <w:szCs w:val="28"/>
        </w:rPr>
      </w:pPr>
      <w:r w:rsidRPr="00C678CE">
        <w:rPr>
          <w:rStyle w:val="ae"/>
          <w:color w:val="000000"/>
          <w:sz w:val="28"/>
          <w:szCs w:val="28"/>
        </w:rPr>
        <w:t>осознание</w:t>
      </w:r>
      <w:r w:rsidRPr="00C678CE">
        <w:rPr>
          <w:rStyle w:val="12"/>
          <w:color w:val="000000"/>
          <w:sz w:val="28"/>
          <w:szCs w:val="28"/>
        </w:rPr>
        <w:t>своей этнической принадлежности, знание истории химии и вклада российской химической науки в мировую химию;</w:t>
      </w:r>
    </w:p>
    <w:p w:rsidR="007E6B1D" w:rsidRPr="00C678CE" w:rsidRDefault="007E6B1D" w:rsidP="00C678CE">
      <w:pPr>
        <w:pStyle w:val="ac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360" w:lineRule="auto"/>
        <w:ind w:left="20" w:right="20" w:firstLine="0"/>
        <w:jc w:val="left"/>
        <w:rPr>
          <w:sz w:val="28"/>
          <w:szCs w:val="28"/>
        </w:rPr>
      </w:pPr>
      <w:r w:rsidRPr="00C678CE">
        <w:rPr>
          <w:rStyle w:val="ae"/>
          <w:color w:val="000000"/>
          <w:sz w:val="28"/>
          <w:szCs w:val="28"/>
        </w:rPr>
        <w:t>формирование</w:t>
      </w:r>
      <w:r w:rsidRPr="00C678CE">
        <w:rPr>
          <w:rStyle w:val="12"/>
          <w:color w:val="000000"/>
          <w:sz w:val="28"/>
          <w:szCs w:val="28"/>
        </w:rPr>
        <w:t>ответственного отношения к познанию химии; готовности и способности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7E6B1D" w:rsidRPr="00C678CE" w:rsidRDefault="007E6B1D" w:rsidP="00C678CE">
      <w:pPr>
        <w:pStyle w:val="ac"/>
        <w:numPr>
          <w:ilvl w:val="0"/>
          <w:numId w:val="15"/>
        </w:numPr>
        <w:shd w:val="clear" w:color="auto" w:fill="auto"/>
        <w:tabs>
          <w:tab w:val="left" w:pos="598"/>
        </w:tabs>
        <w:spacing w:before="0" w:after="0" w:line="360" w:lineRule="auto"/>
        <w:ind w:left="20" w:right="20" w:firstLine="0"/>
        <w:jc w:val="left"/>
        <w:rPr>
          <w:sz w:val="28"/>
          <w:szCs w:val="28"/>
        </w:rPr>
      </w:pPr>
      <w:r w:rsidRPr="00C678CE">
        <w:rPr>
          <w:rStyle w:val="ae"/>
          <w:color w:val="000000"/>
          <w:sz w:val="28"/>
          <w:szCs w:val="28"/>
        </w:rPr>
        <w:t>формирование</w:t>
      </w:r>
      <w:r w:rsidRPr="00C678CE">
        <w:rPr>
          <w:rStyle w:val="12"/>
          <w:color w:val="000000"/>
          <w:sz w:val="28"/>
          <w:szCs w:val="28"/>
        </w:rPr>
        <w:t>целостной естественно-научной картины мира, неотъемлемой частью которой является химическая картина мира;</w:t>
      </w:r>
    </w:p>
    <w:p w:rsidR="007E6B1D" w:rsidRPr="00C678CE" w:rsidRDefault="007E6B1D" w:rsidP="00C678CE">
      <w:pPr>
        <w:pStyle w:val="ac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360" w:lineRule="auto"/>
        <w:ind w:left="20" w:right="20" w:firstLine="0"/>
        <w:jc w:val="left"/>
        <w:rPr>
          <w:sz w:val="28"/>
          <w:szCs w:val="28"/>
        </w:rPr>
      </w:pPr>
      <w:r w:rsidRPr="00C678CE">
        <w:rPr>
          <w:rStyle w:val="ae"/>
          <w:color w:val="000000"/>
          <w:sz w:val="28"/>
          <w:szCs w:val="28"/>
        </w:rPr>
        <w:t>овладение</w:t>
      </w:r>
      <w:r w:rsidRPr="00C678CE">
        <w:rPr>
          <w:rStyle w:val="12"/>
          <w:color w:val="000000"/>
          <w:sz w:val="28"/>
          <w:szCs w:val="28"/>
        </w:rPr>
        <w:t>современным языком, соответствующим уровню развития науки и общественной практики, в том числе и химическим;</w:t>
      </w:r>
    </w:p>
    <w:p w:rsidR="007E6B1D" w:rsidRPr="00C678CE" w:rsidRDefault="007E6B1D" w:rsidP="00C678CE">
      <w:pPr>
        <w:pStyle w:val="ac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360" w:lineRule="auto"/>
        <w:ind w:left="20" w:right="20" w:firstLine="0"/>
        <w:jc w:val="left"/>
        <w:rPr>
          <w:sz w:val="28"/>
          <w:szCs w:val="28"/>
        </w:rPr>
      </w:pPr>
      <w:r w:rsidRPr="00C678CE">
        <w:rPr>
          <w:rStyle w:val="ae"/>
          <w:color w:val="000000"/>
          <w:sz w:val="28"/>
          <w:szCs w:val="28"/>
        </w:rPr>
        <w:t>освоение</w:t>
      </w:r>
      <w:r w:rsidRPr="00C678CE">
        <w:rPr>
          <w:rStyle w:val="12"/>
          <w:color w:val="000000"/>
          <w:sz w:val="28"/>
          <w:szCs w:val="28"/>
        </w:rPr>
        <w:t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7E6B1D" w:rsidRPr="00C678CE" w:rsidRDefault="007E6B1D" w:rsidP="00C678CE">
      <w:pPr>
        <w:pStyle w:val="ac"/>
        <w:numPr>
          <w:ilvl w:val="0"/>
          <w:numId w:val="15"/>
        </w:numPr>
        <w:shd w:val="clear" w:color="auto" w:fill="auto"/>
        <w:tabs>
          <w:tab w:val="left" w:pos="598"/>
        </w:tabs>
        <w:spacing w:before="0" w:after="0" w:line="360" w:lineRule="auto"/>
        <w:ind w:left="20" w:right="20" w:firstLine="0"/>
        <w:jc w:val="left"/>
        <w:rPr>
          <w:rStyle w:val="12"/>
          <w:sz w:val="28"/>
          <w:szCs w:val="28"/>
          <w:shd w:val="clear" w:color="auto" w:fill="auto"/>
        </w:rPr>
      </w:pPr>
      <w:r w:rsidRPr="00C678CE">
        <w:rPr>
          <w:rStyle w:val="ae"/>
          <w:color w:val="000000"/>
          <w:sz w:val="28"/>
          <w:szCs w:val="28"/>
        </w:rPr>
        <w:t>формирование</w:t>
      </w:r>
      <w:r w:rsidRPr="00C678CE">
        <w:rPr>
          <w:rStyle w:val="12"/>
          <w:color w:val="000000"/>
          <w:sz w:val="28"/>
          <w:szCs w:val="28"/>
        </w:rPr>
        <w:t>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E50CCA" w:rsidRPr="00C678CE" w:rsidRDefault="00E50CCA" w:rsidP="00C678CE">
      <w:pPr>
        <w:pStyle w:val="ac"/>
        <w:shd w:val="clear" w:color="auto" w:fill="auto"/>
        <w:tabs>
          <w:tab w:val="left" w:pos="598"/>
        </w:tabs>
        <w:spacing w:before="0" w:after="0" w:line="360" w:lineRule="auto"/>
        <w:ind w:left="20" w:right="20" w:firstLine="0"/>
        <w:jc w:val="left"/>
        <w:rPr>
          <w:sz w:val="28"/>
          <w:szCs w:val="28"/>
        </w:rPr>
      </w:pPr>
    </w:p>
    <w:p w:rsidR="007E6B1D" w:rsidRPr="00C678CE" w:rsidRDefault="007E6B1D" w:rsidP="00C678CE">
      <w:pPr>
        <w:pStyle w:val="51"/>
        <w:numPr>
          <w:ilvl w:val="0"/>
          <w:numId w:val="14"/>
        </w:numPr>
        <w:shd w:val="clear" w:color="auto" w:fill="auto"/>
        <w:tabs>
          <w:tab w:val="left" w:pos="1015"/>
        </w:tabs>
        <w:spacing w:line="360" w:lineRule="auto"/>
        <w:ind w:left="644"/>
        <w:jc w:val="left"/>
        <w:rPr>
          <w:sz w:val="28"/>
          <w:szCs w:val="28"/>
        </w:rPr>
      </w:pPr>
      <w:r w:rsidRPr="00C678CE">
        <w:rPr>
          <w:rStyle w:val="5"/>
          <w:b/>
          <w:bCs/>
          <w:i/>
          <w:iCs/>
          <w:color w:val="000000"/>
          <w:sz w:val="28"/>
          <w:szCs w:val="28"/>
        </w:rPr>
        <w:lastRenderedPageBreak/>
        <w:t>Метапредметныерезультаты:</w:t>
      </w:r>
    </w:p>
    <w:p w:rsidR="007E6B1D" w:rsidRPr="00C678CE" w:rsidRDefault="007E6B1D" w:rsidP="00C678CE">
      <w:pPr>
        <w:pStyle w:val="ac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360" w:lineRule="auto"/>
        <w:ind w:left="20" w:right="20" w:firstLine="0"/>
        <w:jc w:val="left"/>
        <w:rPr>
          <w:sz w:val="28"/>
          <w:szCs w:val="28"/>
        </w:rPr>
      </w:pPr>
      <w:r w:rsidRPr="00C678CE">
        <w:rPr>
          <w:rStyle w:val="ae"/>
          <w:color w:val="000000"/>
          <w:sz w:val="28"/>
          <w:szCs w:val="28"/>
        </w:rPr>
        <w:t>определение</w:t>
      </w:r>
      <w:r w:rsidRPr="00C678CE">
        <w:rPr>
          <w:rStyle w:val="12"/>
          <w:color w:val="000000"/>
          <w:sz w:val="28"/>
          <w:szCs w:val="28"/>
        </w:rPr>
        <w:t>целей собственного обучения, постановка и формулирование для себя новых задач;</w:t>
      </w:r>
    </w:p>
    <w:p w:rsidR="002D33AB" w:rsidRPr="00C678CE" w:rsidRDefault="007E6B1D" w:rsidP="00C678CE">
      <w:pPr>
        <w:pStyle w:val="ac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360" w:lineRule="auto"/>
        <w:ind w:left="20" w:right="20" w:firstLine="0"/>
        <w:jc w:val="left"/>
        <w:rPr>
          <w:rStyle w:val="12"/>
          <w:sz w:val="28"/>
          <w:szCs w:val="28"/>
          <w:shd w:val="clear" w:color="auto" w:fill="auto"/>
        </w:rPr>
      </w:pPr>
      <w:r w:rsidRPr="00C678CE">
        <w:rPr>
          <w:rStyle w:val="ae"/>
          <w:color w:val="000000"/>
          <w:sz w:val="28"/>
          <w:szCs w:val="28"/>
        </w:rPr>
        <w:t>планирование</w:t>
      </w:r>
      <w:r w:rsidRPr="00C678CE">
        <w:rPr>
          <w:rStyle w:val="12"/>
          <w:color w:val="000000"/>
          <w:sz w:val="28"/>
          <w:szCs w:val="28"/>
        </w:rPr>
        <w:t>путей достижения желаемого результата обучения химии как теоретического, так и экспериментального характера;</w:t>
      </w:r>
    </w:p>
    <w:p w:rsidR="007E6B1D" w:rsidRPr="00C678CE" w:rsidRDefault="007E6B1D" w:rsidP="00C678CE">
      <w:pPr>
        <w:pStyle w:val="ac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360" w:lineRule="auto"/>
        <w:ind w:left="20" w:right="20" w:firstLine="0"/>
        <w:jc w:val="left"/>
        <w:rPr>
          <w:sz w:val="28"/>
          <w:szCs w:val="28"/>
        </w:rPr>
      </w:pPr>
      <w:r w:rsidRPr="00C678CE">
        <w:rPr>
          <w:rStyle w:val="ae"/>
          <w:color w:val="000000"/>
          <w:sz w:val="28"/>
          <w:szCs w:val="28"/>
        </w:rPr>
        <w:t>соотнесение</w:t>
      </w:r>
      <w:r w:rsidRPr="00C678CE">
        <w:rPr>
          <w:rStyle w:val="12"/>
          <w:color w:val="000000"/>
          <w:sz w:val="28"/>
          <w:szCs w:val="28"/>
        </w:rPr>
        <w:t xml:space="preserve">своих действий с планируемыми результатами, </w:t>
      </w:r>
      <w:r w:rsidRPr="00C678CE">
        <w:rPr>
          <w:rStyle w:val="ae"/>
          <w:color w:val="000000"/>
          <w:sz w:val="28"/>
          <w:szCs w:val="28"/>
        </w:rPr>
        <w:t>осуществление</w:t>
      </w:r>
      <w:r w:rsidRPr="00C678CE">
        <w:rPr>
          <w:rStyle w:val="12"/>
          <w:color w:val="000000"/>
          <w:sz w:val="28"/>
          <w:szCs w:val="28"/>
        </w:rPr>
        <w:t xml:space="preserve">контроля своей деятельности в процессе достижения результата, </w:t>
      </w:r>
      <w:r w:rsidRPr="00C678CE">
        <w:rPr>
          <w:rStyle w:val="ae"/>
          <w:color w:val="000000"/>
          <w:sz w:val="28"/>
          <w:szCs w:val="28"/>
        </w:rPr>
        <w:t>определение</w:t>
      </w:r>
      <w:r w:rsidRPr="00C678CE">
        <w:rPr>
          <w:rStyle w:val="12"/>
          <w:color w:val="000000"/>
          <w:sz w:val="28"/>
          <w:szCs w:val="28"/>
        </w:rPr>
        <w:t>способовдействийпри выполнении лабораторных и практических работ в соответствии с правилами техники безопасности;</w:t>
      </w:r>
    </w:p>
    <w:p w:rsidR="007E6B1D" w:rsidRPr="00C678CE" w:rsidRDefault="007E6B1D" w:rsidP="00C678CE">
      <w:pPr>
        <w:pStyle w:val="ac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360" w:lineRule="auto"/>
        <w:ind w:left="20" w:right="20" w:firstLine="0"/>
        <w:jc w:val="left"/>
        <w:rPr>
          <w:sz w:val="28"/>
          <w:szCs w:val="28"/>
        </w:rPr>
      </w:pPr>
      <w:r w:rsidRPr="00C678CE">
        <w:rPr>
          <w:rStyle w:val="ae"/>
          <w:color w:val="000000"/>
          <w:sz w:val="28"/>
          <w:szCs w:val="28"/>
        </w:rPr>
        <w:t>определение</w:t>
      </w:r>
      <w:r w:rsidRPr="00C678CE">
        <w:rPr>
          <w:rStyle w:val="12"/>
          <w:color w:val="000000"/>
          <w:sz w:val="28"/>
          <w:szCs w:val="28"/>
        </w:rPr>
        <w:t>источников химической информации, получение и анализ её, создание информационного продукта и его презентация;</w:t>
      </w:r>
    </w:p>
    <w:p w:rsidR="007E6B1D" w:rsidRPr="00C678CE" w:rsidRDefault="007E6B1D" w:rsidP="00C678CE">
      <w:pPr>
        <w:pStyle w:val="ac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360" w:lineRule="auto"/>
        <w:ind w:left="20" w:right="20" w:firstLine="0"/>
        <w:jc w:val="left"/>
        <w:rPr>
          <w:sz w:val="28"/>
          <w:szCs w:val="28"/>
        </w:rPr>
      </w:pPr>
      <w:r w:rsidRPr="00C678CE">
        <w:rPr>
          <w:rStyle w:val="ae"/>
          <w:color w:val="000000"/>
          <w:sz w:val="28"/>
          <w:szCs w:val="28"/>
        </w:rPr>
        <w:t>использование</w:t>
      </w:r>
      <w:r w:rsidRPr="00C678CE">
        <w:rPr>
          <w:rStyle w:val="12"/>
          <w:color w:val="000000"/>
          <w:sz w:val="28"/>
          <w:szCs w:val="28"/>
        </w:rPr>
        <w:t xml:space="preserve">основных интеллектуальных операций: анализа и синтеза, сравнения и систематизации, обобщения и конкретизации, </w:t>
      </w:r>
      <w:r w:rsidRPr="00C678CE">
        <w:rPr>
          <w:rStyle w:val="ae"/>
          <w:color w:val="000000"/>
          <w:sz w:val="28"/>
          <w:szCs w:val="28"/>
        </w:rPr>
        <w:t xml:space="preserve">выявление </w:t>
      </w:r>
      <w:r w:rsidRPr="00C678CE">
        <w:rPr>
          <w:rStyle w:val="12"/>
          <w:color w:val="000000"/>
          <w:sz w:val="28"/>
          <w:szCs w:val="28"/>
        </w:rPr>
        <w:t xml:space="preserve">причинно-следственных связей и </w:t>
      </w:r>
      <w:r w:rsidRPr="00C678CE">
        <w:rPr>
          <w:rStyle w:val="ae"/>
          <w:color w:val="000000"/>
          <w:sz w:val="28"/>
          <w:szCs w:val="28"/>
        </w:rPr>
        <w:t>построение</w:t>
      </w:r>
      <w:r w:rsidRPr="00C678CE">
        <w:rPr>
          <w:rStyle w:val="12"/>
          <w:color w:val="000000"/>
          <w:sz w:val="28"/>
          <w:szCs w:val="28"/>
        </w:rPr>
        <w:t>логического рассуждения и умозаключения (индуктивного, дедуктивного и по аналогии) на материале естественно-научного содержания;</w:t>
      </w:r>
    </w:p>
    <w:p w:rsidR="007E6B1D" w:rsidRPr="00C678CE" w:rsidRDefault="007E6B1D" w:rsidP="00C678CE">
      <w:pPr>
        <w:pStyle w:val="ac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360" w:lineRule="auto"/>
        <w:ind w:left="20" w:right="20" w:firstLine="0"/>
        <w:jc w:val="left"/>
        <w:rPr>
          <w:sz w:val="28"/>
          <w:szCs w:val="28"/>
        </w:rPr>
      </w:pPr>
      <w:r w:rsidRPr="00C678CE">
        <w:rPr>
          <w:rStyle w:val="ae"/>
          <w:color w:val="000000"/>
          <w:sz w:val="28"/>
          <w:szCs w:val="28"/>
        </w:rPr>
        <w:t>умение</w:t>
      </w:r>
      <w:r w:rsidRPr="00C678CE">
        <w:rPr>
          <w:rStyle w:val="12"/>
          <w:color w:val="000000"/>
          <w:sz w:val="28"/>
          <w:szCs w:val="28"/>
        </w:rPr>
        <w:t>соз</w:t>
      </w:r>
      <w:r w:rsidR="00C84BEF" w:rsidRPr="00C678CE">
        <w:rPr>
          <w:rStyle w:val="12"/>
          <w:color w:val="000000"/>
          <w:sz w:val="28"/>
          <w:szCs w:val="28"/>
        </w:rPr>
        <w:t>дают</w:t>
      </w:r>
      <w:r w:rsidRPr="00C678CE">
        <w:rPr>
          <w:rStyle w:val="12"/>
          <w:color w:val="000000"/>
          <w:sz w:val="28"/>
          <w:szCs w:val="28"/>
        </w:rPr>
        <w:t>, применять и преобразовывать знаки и символы, модели и схемы для решения учебных и познавательных задач;</w:t>
      </w:r>
    </w:p>
    <w:p w:rsidR="007E6B1D" w:rsidRPr="00C678CE" w:rsidRDefault="007E6B1D" w:rsidP="00C678CE">
      <w:pPr>
        <w:pStyle w:val="ac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360" w:lineRule="auto"/>
        <w:ind w:left="20" w:right="20" w:firstLine="0"/>
        <w:jc w:val="left"/>
        <w:rPr>
          <w:sz w:val="28"/>
          <w:szCs w:val="28"/>
        </w:rPr>
      </w:pPr>
      <w:r w:rsidRPr="00C678CE">
        <w:rPr>
          <w:rStyle w:val="ae"/>
          <w:color w:val="000000"/>
          <w:sz w:val="28"/>
          <w:szCs w:val="28"/>
        </w:rPr>
        <w:t>формирование</w:t>
      </w:r>
      <w:r w:rsidRPr="00C678CE">
        <w:rPr>
          <w:rStyle w:val="12"/>
          <w:color w:val="000000"/>
          <w:sz w:val="28"/>
          <w:szCs w:val="28"/>
        </w:rPr>
        <w:t xml:space="preserve">и </w:t>
      </w:r>
      <w:r w:rsidRPr="00C678CE">
        <w:rPr>
          <w:rStyle w:val="ae"/>
          <w:color w:val="000000"/>
          <w:sz w:val="28"/>
          <w:szCs w:val="28"/>
        </w:rPr>
        <w:t>развитие</w:t>
      </w:r>
      <w:r w:rsidRPr="00C678CE">
        <w:rPr>
          <w:rStyle w:val="12"/>
          <w:color w:val="000000"/>
          <w:sz w:val="28"/>
          <w:szCs w:val="28"/>
        </w:rPr>
        <w:t>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7E6B1D" w:rsidRPr="00C678CE" w:rsidRDefault="007E6B1D" w:rsidP="00C678CE">
      <w:pPr>
        <w:pStyle w:val="ac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360" w:lineRule="auto"/>
        <w:ind w:left="20" w:right="20" w:firstLine="0"/>
        <w:jc w:val="left"/>
        <w:rPr>
          <w:rStyle w:val="12"/>
          <w:sz w:val="28"/>
          <w:szCs w:val="28"/>
          <w:shd w:val="clear" w:color="auto" w:fill="auto"/>
        </w:rPr>
      </w:pPr>
      <w:r w:rsidRPr="00C678CE">
        <w:rPr>
          <w:rStyle w:val="ae"/>
          <w:color w:val="000000"/>
          <w:sz w:val="28"/>
          <w:szCs w:val="28"/>
        </w:rPr>
        <w:t>генерирование</w:t>
      </w:r>
      <w:r w:rsidRPr="00C678CE">
        <w:rPr>
          <w:rStyle w:val="12"/>
          <w:color w:val="000000"/>
          <w:sz w:val="28"/>
          <w:szCs w:val="28"/>
        </w:rPr>
        <w:t>идей и определение средств, необходимых для их реализации.</w:t>
      </w:r>
    </w:p>
    <w:p w:rsidR="00E50CCA" w:rsidRPr="00C678CE" w:rsidRDefault="00DF2C60" w:rsidP="00C678CE">
      <w:pPr>
        <w:pStyle w:val="ac"/>
        <w:shd w:val="clear" w:color="auto" w:fill="auto"/>
        <w:tabs>
          <w:tab w:val="left" w:pos="363"/>
        </w:tabs>
        <w:spacing w:before="0" w:after="0" w:line="360" w:lineRule="auto"/>
        <w:ind w:left="2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br/>
      </w:r>
    </w:p>
    <w:p w:rsidR="007E6B1D" w:rsidRPr="00C678CE" w:rsidRDefault="007E6B1D" w:rsidP="00C678CE">
      <w:pPr>
        <w:pStyle w:val="51"/>
        <w:numPr>
          <w:ilvl w:val="0"/>
          <w:numId w:val="14"/>
        </w:numPr>
        <w:shd w:val="clear" w:color="auto" w:fill="auto"/>
        <w:tabs>
          <w:tab w:val="left" w:pos="1066"/>
        </w:tabs>
        <w:spacing w:line="360" w:lineRule="auto"/>
        <w:ind w:left="644"/>
        <w:jc w:val="left"/>
        <w:rPr>
          <w:rStyle w:val="5"/>
          <w:b/>
          <w:bCs/>
          <w:i/>
          <w:iCs/>
          <w:sz w:val="28"/>
          <w:szCs w:val="28"/>
          <w:shd w:val="clear" w:color="auto" w:fill="auto"/>
        </w:rPr>
      </w:pPr>
      <w:r w:rsidRPr="00C678CE">
        <w:rPr>
          <w:rStyle w:val="5"/>
          <w:b/>
          <w:bCs/>
          <w:i/>
          <w:iCs/>
          <w:color w:val="000000"/>
          <w:sz w:val="28"/>
          <w:szCs w:val="28"/>
        </w:rPr>
        <w:lastRenderedPageBreak/>
        <w:t>Предметные результаты:</w:t>
      </w:r>
    </w:p>
    <w:p w:rsidR="00E50CCA" w:rsidRPr="00C678CE" w:rsidRDefault="00E50CCA" w:rsidP="00DF2C60">
      <w:pPr>
        <w:pStyle w:val="51"/>
        <w:shd w:val="clear" w:color="auto" w:fill="auto"/>
        <w:tabs>
          <w:tab w:val="left" w:pos="1066"/>
        </w:tabs>
        <w:spacing w:line="360" w:lineRule="auto"/>
        <w:ind w:left="567"/>
        <w:jc w:val="left"/>
        <w:rPr>
          <w:sz w:val="28"/>
          <w:szCs w:val="28"/>
        </w:rPr>
      </w:pPr>
    </w:p>
    <w:p w:rsidR="00C51FA0" w:rsidRPr="00C678CE" w:rsidRDefault="00C51FA0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t>Умение обозначать химические элементы, называть их и характеризовать на основе положения в периодической системе Д.И. Менделеева.</w:t>
      </w:r>
    </w:p>
    <w:p w:rsidR="00C51FA0" w:rsidRPr="00C678CE" w:rsidRDefault="00C51FA0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t>Формулирование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</w:t>
      </w:r>
    </w:p>
    <w:p w:rsidR="00C51FA0" w:rsidRPr="00C678CE" w:rsidRDefault="00C51FA0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t>Определение по формулам состава вещества, валентности атомов химических элементов или степени их окисления.</w:t>
      </w:r>
    </w:p>
    <w:p w:rsidR="00C51FA0" w:rsidRPr="00C678CE" w:rsidRDefault="00C51FA0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t>Понимание информации, которую несут химические знаки, формулы и уравнения.</w:t>
      </w:r>
    </w:p>
    <w:p w:rsidR="00C51FA0" w:rsidRPr="00C678CE" w:rsidRDefault="00C51FA0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t>Умение классифицировать простые (металлы, неметаллы, благородные газы) и сложные (бинарные соединения, в том числе и оксиды, а так же гидроксиды – кислоты, основания, амфотерные гидроксиды – и соли) вещества.</w:t>
      </w:r>
    </w:p>
    <w:p w:rsidR="00C51FA0" w:rsidRPr="00C678CE" w:rsidRDefault="00C51FA0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t xml:space="preserve">Формулирование периодического закона, объяснение структуры и информации, которую несет периодическая система химических элементов Д.И. </w:t>
      </w:r>
      <w:proofErr w:type="spellStart"/>
      <w:r w:rsidRPr="00C678CE">
        <w:rPr>
          <w:rStyle w:val="2"/>
          <w:bCs/>
          <w:color w:val="000000"/>
          <w:sz w:val="28"/>
          <w:szCs w:val="28"/>
        </w:rPr>
        <w:t>Менделева</w:t>
      </w:r>
      <w:proofErr w:type="spellEnd"/>
      <w:r w:rsidRPr="00C678CE">
        <w:rPr>
          <w:rStyle w:val="2"/>
          <w:bCs/>
          <w:color w:val="000000"/>
          <w:sz w:val="28"/>
          <w:szCs w:val="28"/>
        </w:rPr>
        <w:t>, раскрытие значения периодического закона.</w:t>
      </w:r>
    </w:p>
    <w:p w:rsidR="00C51FA0" w:rsidRPr="00C678CE" w:rsidRDefault="00C51FA0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t>Умение характеризовать строение вещества – виды химических связей и типы кристаллических решеток.</w:t>
      </w:r>
    </w:p>
    <w:p w:rsidR="00A73536" w:rsidRPr="00C678CE" w:rsidRDefault="00A73536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t>Описание строения атомов химических элементов с порядковыми номерами 1-20 и 26, отображение их с помощью схем</w:t>
      </w:r>
    </w:p>
    <w:p w:rsidR="00A73536" w:rsidRPr="00C678CE" w:rsidRDefault="00A73536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t>Составление формул оксидов химических элементов и соответствующих им гидроксидов</w:t>
      </w:r>
    </w:p>
    <w:p w:rsidR="000D6595" w:rsidRPr="00C678CE" w:rsidRDefault="000D6595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t>Написание структурных формул молекулярных соединений и формульных единиц ионных соединений по валентности, степени окисления или заряду ионов</w:t>
      </w:r>
    </w:p>
    <w:p w:rsidR="000D6595" w:rsidRPr="00C678CE" w:rsidRDefault="000D6595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lastRenderedPageBreak/>
        <w:t>Умение формулировать основные положения атомно-молекулярного учения и теории электролитической диссоциации</w:t>
      </w:r>
    </w:p>
    <w:p w:rsidR="00C51FA0" w:rsidRPr="00C678CE" w:rsidRDefault="000D6595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t>Умение формулировать основные законы хим</w:t>
      </w:r>
      <w:r w:rsidR="0040325A" w:rsidRPr="00C678CE">
        <w:rPr>
          <w:rStyle w:val="2"/>
          <w:bCs/>
          <w:color w:val="000000"/>
          <w:sz w:val="28"/>
          <w:szCs w:val="28"/>
        </w:rPr>
        <w:t>ии: постоянства состава веществ молекулярного строения, сохранения массы веществ, закон Авогадро</w:t>
      </w:r>
    </w:p>
    <w:p w:rsidR="0040325A" w:rsidRPr="00C678CE" w:rsidRDefault="0040325A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t>Определение признаков, условий протекания и прекращения реакций</w:t>
      </w:r>
    </w:p>
    <w:p w:rsidR="0040325A" w:rsidRPr="00C678CE" w:rsidRDefault="0040325A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t>Составление молекулярных уравнений химических реакций, подтверждающих общие химические свойства основных классов неорганических веществ и отражающих связи между классами соединений</w:t>
      </w:r>
    </w:p>
    <w:p w:rsidR="0040325A" w:rsidRPr="00C678CE" w:rsidRDefault="0040325A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t>Составление уравнений реакций с участием электролитов также в ионной форме</w:t>
      </w:r>
    </w:p>
    <w:p w:rsidR="0040325A" w:rsidRPr="00C678CE" w:rsidRDefault="0040325A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t>Определение по химическим уравнениям принадлежности реакций к определенному типу или виду</w:t>
      </w:r>
    </w:p>
    <w:p w:rsidR="0040325A" w:rsidRPr="00C678CE" w:rsidRDefault="0040325A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t>Составление уравнений окислительно - восстановительных реакций с помощью метода электронного баланса</w:t>
      </w:r>
    </w:p>
    <w:p w:rsidR="0040325A" w:rsidRPr="00C678CE" w:rsidRDefault="0040325A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t>Применение понятий «окисление» и «восстановление» для характеристики химических свойств веществ</w:t>
      </w:r>
    </w:p>
    <w:p w:rsidR="0040325A" w:rsidRPr="00C678CE" w:rsidRDefault="0040325A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t>Определение с помощью качественных реакций хлорид-, сульфат- и карбонат – анионов и катионов аммония в растворе.</w:t>
      </w:r>
    </w:p>
    <w:p w:rsidR="0040325A" w:rsidRPr="00C678CE" w:rsidRDefault="0040325A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t>Объяснение влияния различных факторов на скорость реакций.</w:t>
      </w:r>
    </w:p>
    <w:p w:rsidR="0040325A" w:rsidRPr="00C678CE" w:rsidRDefault="0040325A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t>Умение характеризовать положение металлов и неметаллов в периодической системе, строение их атомов и кристаллов, общие физические и химические свойства.</w:t>
      </w:r>
    </w:p>
    <w:p w:rsidR="0040325A" w:rsidRPr="00C678CE" w:rsidRDefault="0040325A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t>Объяснение многообразия простых веществ явлением аллотропии с указанием ее причин</w:t>
      </w:r>
    </w:p>
    <w:p w:rsidR="0040325A" w:rsidRPr="00C678CE" w:rsidRDefault="0040325A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t xml:space="preserve">Установление различий </w:t>
      </w:r>
      <w:proofErr w:type="spellStart"/>
      <w:r w:rsidRPr="00C678CE">
        <w:rPr>
          <w:rStyle w:val="2"/>
          <w:bCs/>
          <w:color w:val="000000"/>
          <w:sz w:val="28"/>
          <w:szCs w:val="28"/>
        </w:rPr>
        <w:t>гидро</w:t>
      </w:r>
      <w:proofErr w:type="spellEnd"/>
      <w:r w:rsidRPr="00C678CE">
        <w:rPr>
          <w:rStyle w:val="2"/>
          <w:bCs/>
          <w:color w:val="000000"/>
          <w:sz w:val="28"/>
          <w:szCs w:val="28"/>
        </w:rPr>
        <w:t xml:space="preserve">-, </w:t>
      </w:r>
      <w:proofErr w:type="spellStart"/>
      <w:r w:rsidRPr="00C678CE">
        <w:rPr>
          <w:rStyle w:val="2"/>
          <w:bCs/>
          <w:color w:val="000000"/>
          <w:sz w:val="28"/>
          <w:szCs w:val="28"/>
        </w:rPr>
        <w:t>пиро</w:t>
      </w:r>
      <w:proofErr w:type="spellEnd"/>
      <w:r w:rsidRPr="00C678CE">
        <w:rPr>
          <w:rStyle w:val="2"/>
          <w:bCs/>
          <w:color w:val="000000"/>
          <w:sz w:val="28"/>
          <w:szCs w:val="28"/>
        </w:rPr>
        <w:t>- и элект</w:t>
      </w:r>
      <w:r w:rsidR="00DF2C60">
        <w:rPr>
          <w:rStyle w:val="2"/>
          <w:bCs/>
          <w:color w:val="000000"/>
          <w:sz w:val="28"/>
          <w:szCs w:val="28"/>
        </w:rPr>
        <w:t>р</w:t>
      </w:r>
      <w:r w:rsidRPr="00C678CE">
        <w:rPr>
          <w:rStyle w:val="2"/>
          <w:bCs/>
          <w:color w:val="000000"/>
          <w:sz w:val="28"/>
          <w:szCs w:val="28"/>
        </w:rPr>
        <w:t>ометаллургии и иллюстрирование этих различий примерами промышленных способов получения металлов</w:t>
      </w:r>
    </w:p>
    <w:p w:rsidR="0040325A" w:rsidRPr="00C678CE" w:rsidRDefault="00BF5B26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lastRenderedPageBreak/>
        <w:t xml:space="preserve">Умение давать общую характеристику элементов </w:t>
      </w:r>
      <w:r w:rsidRPr="00C678CE">
        <w:rPr>
          <w:rStyle w:val="2"/>
          <w:bCs/>
          <w:color w:val="000000"/>
          <w:sz w:val="28"/>
          <w:szCs w:val="28"/>
          <w:lang w:val="en-US"/>
        </w:rPr>
        <w:t>I</w:t>
      </w:r>
      <w:r w:rsidRPr="00C678CE">
        <w:rPr>
          <w:rStyle w:val="2"/>
          <w:bCs/>
          <w:color w:val="000000"/>
          <w:sz w:val="28"/>
          <w:szCs w:val="28"/>
        </w:rPr>
        <w:t xml:space="preserve">, </w:t>
      </w:r>
      <w:r w:rsidRPr="00C678CE">
        <w:rPr>
          <w:rStyle w:val="2"/>
          <w:bCs/>
          <w:color w:val="000000"/>
          <w:sz w:val="28"/>
          <w:szCs w:val="28"/>
          <w:lang w:val="en-US"/>
        </w:rPr>
        <w:t>II</w:t>
      </w:r>
      <w:r w:rsidRPr="00C678CE">
        <w:rPr>
          <w:rStyle w:val="2"/>
          <w:bCs/>
          <w:color w:val="000000"/>
          <w:sz w:val="28"/>
          <w:szCs w:val="28"/>
        </w:rPr>
        <w:t xml:space="preserve">, </w:t>
      </w:r>
      <w:r w:rsidRPr="00C678CE">
        <w:rPr>
          <w:rStyle w:val="2"/>
          <w:bCs/>
          <w:color w:val="000000"/>
          <w:sz w:val="28"/>
          <w:szCs w:val="28"/>
          <w:lang w:val="en-US"/>
        </w:rPr>
        <w:t>VIIA</w:t>
      </w:r>
      <w:r w:rsidRPr="00C678CE">
        <w:rPr>
          <w:rStyle w:val="2"/>
          <w:bCs/>
          <w:color w:val="000000"/>
          <w:sz w:val="28"/>
          <w:szCs w:val="28"/>
        </w:rPr>
        <w:t xml:space="preserve"> – групп, а также водорода, кислорода, азота, серы, углерода, кремния и образованных ими простых веществ и важнейших соединений (строение, нахождение в природе, получение, физические и химические свойства и применение).</w:t>
      </w:r>
    </w:p>
    <w:p w:rsidR="00BF5B26" w:rsidRPr="00C678CE" w:rsidRDefault="00BF5B26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t>Умение описывать коррозию металлов и способы защиты от нее</w:t>
      </w:r>
    </w:p>
    <w:p w:rsidR="00BF5B26" w:rsidRPr="00C678CE" w:rsidRDefault="00BF5B26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t>Умение производить химические расчеты с использованием понятий «массовая доля вещества в смеси», «количество вещества», «молярный объем» по формулам и уравнениям реакций.</w:t>
      </w:r>
    </w:p>
    <w:p w:rsidR="00BF5B26" w:rsidRPr="00C678CE" w:rsidRDefault="00BF5B26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t>Описание свойств и практического значения изученных органических веществ</w:t>
      </w:r>
    </w:p>
    <w:p w:rsidR="00BF5B26" w:rsidRPr="00C678CE" w:rsidRDefault="00BF5B26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t>Выполнение обозначенных в программе экспериментов, распознавание неорганических  веществ по соответствующим признакам</w:t>
      </w:r>
    </w:p>
    <w:p w:rsidR="00BF5B26" w:rsidRPr="00C678CE" w:rsidRDefault="00BF5B26" w:rsidP="00DF2C60">
      <w:pPr>
        <w:pStyle w:val="21"/>
        <w:numPr>
          <w:ilvl w:val="2"/>
          <w:numId w:val="1"/>
        </w:numPr>
        <w:shd w:val="clear" w:color="auto" w:fill="auto"/>
        <w:spacing w:after="0" w:line="360" w:lineRule="auto"/>
        <w:ind w:left="567"/>
        <w:jc w:val="left"/>
        <w:rPr>
          <w:rStyle w:val="2"/>
          <w:bCs/>
          <w:color w:val="000000"/>
          <w:sz w:val="28"/>
          <w:szCs w:val="28"/>
        </w:rPr>
      </w:pPr>
      <w:r w:rsidRPr="00C678CE">
        <w:rPr>
          <w:rStyle w:val="2"/>
          <w:bCs/>
          <w:color w:val="000000"/>
          <w:sz w:val="28"/>
          <w:szCs w:val="28"/>
        </w:rPr>
        <w:t xml:space="preserve">Соблюдение правил безопасной работы в химическом кабинете (лаборатории) </w:t>
      </w:r>
    </w:p>
    <w:p w:rsidR="007E6B1D" w:rsidRPr="00C678CE" w:rsidRDefault="007E6B1D" w:rsidP="00C678CE">
      <w:pPr>
        <w:pStyle w:val="21"/>
        <w:shd w:val="clear" w:color="auto" w:fill="auto"/>
        <w:spacing w:after="0" w:line="360" w:lineRule="auto"/>
        <w:ind w:left="40" w:firstLine="720"/>
        <w:jc w:val="left"/>
        <w:rPr>
          <w:sz w:val="28"/>
          <w:szCs w:val="28"/>
        </w:rPr>
      </w:pPr>
      <w:r w:rsidRPr="00C678CE">
        <w:rPr>
          <w:rStyle w:val="2"/>
          <w:b/>
          <w:bCs/>
          <w:color w:val="000000"/>
          <w:sz w:val="28"/>
          <w:szCs w:val="28"/>
        </w:rPr>
        <w:t xml:space="preserve">Выпускник получит возможность </w:t>
      </w:r>
    </w:p>
    <w:p w:rsidR="007E6B1D" w:rsidRPr="00C678CE" w:rsidRDefault="007E6B1D" w:rsidP="00C678CE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360" w:lineRule="auto"/>
        <w:ind w:left="40" w:right="40" w:firstLine="720"/>
        <w:jc w:val="left"/>
        <w:rPr>
          <w:sz w:val="28"/>
          <w:szCs w:val="28"/>
        </w:rPr>
      </w:pPr>
      <w:r w:rsidRPr="00C678CE">
        <w:rPr>
          <w:rStyle w:val="6"/>
          <w:i/>
          <w:iCs/>
          <w:color w:val="000000"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7E6B1D" w:rsidRPr="00C678CE" w:rsidRDefault="00C4145D" w:rsidP="00C678CE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360" w:lineRule="auto"/>
        <w:ind w:left="40" w:right="40" w:firstLine="720"/>
        <w:jc w:val="left"/>
        <w:rPr>
          <w:sz w:val="28"/>
          <w:szCs w:val="28"/>
        </w:rPr>
      </w:pPr>
      <w:r w:rsidRPr="00C678CE">
        <w:rPr>
          <w:rStyle w:val="6"/>
          <w:i/>
          <w:iCs/>
          <w:color w:val="000000"/>
          <w:sz w:val="28"/>
          <w:szCs w:val="28"/>
        </w:rPr>
        <w:t xml:space="preserve">характеризовать </w:t>
      </w:r>
      <w:r w:rsidR="007E6B1D" w:rsidRPr="00C678CE">
        <w:rPr>
          <w:rStyle w:val="6"/>
          <w:i/>
          <w:iCs/>
          <w:color w:val="000000"/>
          <w:sz w:val="28"/>
          <w:szCs w:val="28"/>
        </w:rPr>
        <w:t xml:space="preserve"> вещества по составу, строению и свойствам, </w:t>
      </w:r>
      <w:r w:rsidR="00B77535" w:rsidRPr="00C678CE">
        <w:rPr>
          <w:rStyle w:val="6"/>
          <w:i/>
          <w:iCs/>
          <w:color w:val="000000"/>
          <w:sz w:val="28"/>
          <w:szCs w:val="28"/>
        </w:rPr>
        <w:t xml:space="preserve">устанавливают </w:t>
      </w:r>
      <w:r w:rsidR="007E6B1D" w:rsidRPr="00C678CE">
        <w:rPr>
          <w:rStyle w:val="6"/>
          <w:i/>
          <w:iCs/>
          <w:color w:val="000000"/>
          <w:sz w:val="28"/>
          <w:szCs w:val="28"/>
        </w:rPr>
        <w:t xml:space="preserve"> причинно-следственные связи между данными характеристиками вещества;</w:t>
      </w:r>
    </w:p>
    <w:p w:rsidR="007E6B1D" w:rsidRPr="00C678CE" w:rsidRDefault="00C4145D" w:rsidP="00C678CE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360" w:lineRule="auto"/>
        <w:ind w:left="40" w:right="40" w:firstLine="720"/>
        <w:jc w:val="left"/>
        <w:rPr>
          <w:sz w:val="28"/>
          <w:szCs w:val="28"/>
        </w:rPr>
      </w:pPr>
      <w:r w:rsidRPr="00C678CE">
        <w:rPr>
          <w:rStyle w:val="6"/>
          <w:i/>
          <w:iCs/>
          <w:color w:val="000000"/>
          <w:sz w:val="28"/>
          <w:szCs w:val="28"/>
        </w:rPr>
        <w:t>составлять</w:t>
      </w:r>
      <w:r w:rsidR="007E6B1D" w:rsidRPr="00C678CE">
        <w:rPr>
          <w:rStyle w:val="6"/>
          <w:i/>
          <w:iCs/>
          <w:color w:val="000000"/>
          <w:sz w:val="28"/>
          <w:szCs w:val="28"/>
        </w:rPr>
        <w:t xml:space="preserve"> молекулярные и полные ионные уравнения по сокращённым ионным уравнениям;</w:t>
      </w:r>
    </w:p>
    <w:p w:rsidR="007E6B1D" w:rsidRPr="00C678CE" w:rsidRDefault="007E6B1D" w:rsidP="00C678CE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360" w:lineRule="auto"/>
        <w:ind w:left="40" w:right="40" w:firstLine="720"/>
        <w:jc w:val="left"/>
        <w:rPr>
          <w:sz w:val="28"/>
          <w:szCs w:val="28"/>
        </w:rPr>
      </w:pPr>
      <w:r w:rsidRPr="00C678CE">
        <w:rPr>
          <w:rStyle w:val="6"/>
          <w:i/>
          <w:iCs/>
          <w:color w:val="000000"/>
          <w:sz w:val="28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7E6B1D" w:rsidRPr="00C678CE" w:rsidRDefault="00C4145D" w:rsidP="00C678CE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360" w:lineRule="auto"/>
        <w:ind w:left="40" w:right="40" w:firstLine="720"/>
        <w:jc w:val="left"/>
        <w:rPr>
          <w:sz w:val="28"/>
          <w:szCs w:val="28"/>
        </w:rPr>
      </w:pPr>
      <w:r w:rsidRPr="00C678CE">
        <w:rPr>
          <w:rStyle w:val="6"/>
          <w:i/>
          <w:iCs/>
          <w:color w:val="000000"/>
          <w:sz w:val="28"/>
          <w:szCs w:val="28"/>
        </w:rPr>
        <w:lastRenderedPageBreak/>
        <w:t xml:space="preserve">составлять </w:t>
      </w:r>
      <w:r w:rsidR="007E6B1D" w:rsidRPr="00C678CE">
        <w:rPr>
          <w:rStyle w:val="6"/>
          <w:i/>
          <w:iCs/>
          <w:color w:val="000000"/>
          <w:sz w:val="28"/>
          <w:szCs w:val="28"/>
        </w:rPr>
        <w:t>уравнения реакций, соответствующих последовательности превращений неорганических веществ различных классов;</w:t>
      </w:r>
    </w:p>
    <w:p w:rsidR="007E6B1D" w:rsidRPr="00C678CE" w:rsidRDefault="007E6B1D" w:rsidP="00C678CE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360" w:lineRule="auto"/>
        <w:ind w:left="40" w:right="40" w:firstLine="720"/>
        <w:jc w:val="left"/>
        <w:rPr>
          <w:sz w:val="28"/>
          <w:szCs w:val="28"/>
        </w:rPr>
      </w:pPr>
      <w:r w:rsidRPr="00C678CE">
        <w:rPr>
          <w:rStyle w:val="6"/>
          <w:i/>
          <w:iCs/>
          <w:color w:val="000000"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химическойреакции;</w:t>
      </w:r>
    </w:p>
    <w:p w:rsidR="007E6B1D" w:rsidRPr="00C678CE" w:rsidRDefault="007E6B1D" w:rsidP="00C678CE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360" w:lineRule="auto"/>
        <w:ind w:left="40" w:right="20" w:firstLine="720"/>
        <w:jc w:val="left"/>
        <w:rPr>
          <w:sz w:val="28"/>
          <w:szCs w:val="28"/>
        </w:rPr>
      </w:pPr>
      <w:r w:rsidRPr="00C678CE">
        <w:rPr>
          <w:rStyle w:val="6"/>
          <w:i/>
          <w:iCs/>
          <w:color w:val="000000"/>
          <w:sz w:val="28"/>
          <w:szCs w:val="28"/>
        </w:rPr>
        <w:t>использовать приобретённые знания для экологически грамотного поведения в окружающей среде;</w:t>
      </w:r>
    </w:p>
    <w:p w:rsidR="007E6B1D" w:rsidRPr="00C678CE" w:rsidRDefault="007E6B1D" w:rsidP="00C678CE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360" w:lineRule="auto"/>
        <w:ind w:left="40" w:right="20" w:firstLine="720"/>
        <w:jc w:val="left"/>
        <w:rPr>
          <w:sz w:val="28"/>
          <w:szCs w:val="28"/>
        </w:rPr>
      </w:pPr>
      <w:r w:rsidRPr="00C678CE">
        <w:rPr>
          <w:rStyle w:val="6"/>
          <w:i/>
          <w:iCs/>
          <w:color w:val="000000"/>
          <w:sz w:val="28"/>
          <w:szCs w:val="28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7E6B1D" w:rsidRPr="00C678CE" w:rsidRDefault="007E6B1D" w:rsidP="00C678CE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360" w:lineRule="auto"/>
        <w:ind w:left="40" w:right="20" w:firstLine="720"/>
        <w:jc w:val="left"/>
        <w:rPr>
          <w:sz w:val="28"/>
          <w:szCs w:val="28"/>
        </w:rPr>
      </w:pPr>
      <w:r w:rsidRPr="00C678CE">
        <w:rPr>
          <w:rStyle w:val="6"/>
          <w:i/>
          <w:iCs/>
          <w:color w:val="000000"/>
          <w:sz w:val="28"/>
          <w:szCs w:val="28"/>
        </w:rPr>
        <w:t>объективно оценивать информацию о веществах и химических процессах;</w:t>
      </w:r>
    </w:p>
    <w:p w:rsidR="007E6B1D" w:rsidRPr="00C678CE" w:rsidRDefault="007E6B1D" w:rsidP="00C678CE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360" w:lineRule="auto"/>
        <w:ind w:left="40" w:right="20" w:firstLine="720"/>
        <w:jc w:val="left"/>
        <w:rPr>
          <w:sz w:val="28"/>
          <w:szCs w:val="28"/>
        </w:rPr>
      </w:pPr>
      <w:r w:rsidRPr="00C678CE">
        <w:rPr>
          <w:rStyle w:val="6"/>
          <w:i/>
          <w:iCs/>
          <w:color w:val="000000"/>
          <w:sz w:val="28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7E6B1D" w:rsidRPr="00C678CE" w:rsidRDefault="007E6B1D" w:rsidP="00C678CE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360" w:lineRule="auto"/>
        <w:ind w:left="40" w:right="20" w:firstLine="720"/>
        <w:jc w:val="left"/>
        <w:rPr>
          <w:sz w:val="28"/>
          <w:szCs w:val="28"/>
        </w:rPr>
      </w:pPr>
      <w:r w:rsidRPr="00C678CE">
        <w:rPr>
          <w:rStyle w:val="6"/>
          <w:i/>
          <w:iCs/>
          <w:color w:val="000000"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7E6B1D" w:rsidRPr="00C678CE" w:rsidRDefault="007E6B1D" w:rsidP="00C678CE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360" w:lineRule="auto"/>
        <w:ind w:left="40" w:right="20" w:firstLine="720"/>
        <w:jc w:val="left"/>
        <w:rPr>
          <w:sz w:val="28"/>
          <w:szCs w:val="28"/>
        </w:rPr>
        <w:sectPr w:rsidR="007E6B1D" w:rsidRPr="00C678CE" w:rsidSect="00C678CE">
          <w:pgSz w:w="16838" w:h="11909" w:orient="landscape"/>
          <w:pgMar w:top="1262" w:right="1619" w:bottom="1238" w:left="1053" w:header="0" w:footer="3" w:gutter="0"/>
          <w:cols w:space="720"/>
          <w:noEndnote/>
          <w:docGrid w:linePitch="360"/>
        </w:sectPr>
      </w:pPr>
      <w:r w:rsidRPr="00C678CE">
        <w:rPr>
          <w:rStyle w:val="6"/>
          <w:i/>
          <w:iCs/>
          <w:color w:val="000000"/>
          <w:sz w:val="28"/>
          <w:szCs w:val="28"/>
        </w:rPr>
        <w:t>соз</w:t>
      </w:r>
      <w:r w:rsidR="00BF5B26" w:rsidRPr="00C678CE">
        <w:rPr>
          <w:rStyle w:val="6"/>
          <w:i/>
          <w:iCs/>
          <w:color w:val="000000"/>
          <w:sz w:val="28"/>
          <w:szCs w:val="28"/>
        </w:rPr>
        <w:t xml:space="preserve">давать </w:t>
      </w:r>
      <w:r w:rsidRPr="00C678CE">
        <w:rPr>
          <w:rStyle w:val="6"/>
          <w:i/>
          <w:iCs/>
          <w:color w:val="000000"/>
          <w:sz w:val="28"/>
          <w:szCs w:val="28"/>
        </w:rPr>
        <w:t xml:space="preserve">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361E78" w:rsidRPr="00C678CE" w:rsidRDefault="00361E78" w:rsidP="00C678C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8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УЧЕБНОГО ПРЕДМЕТА В УЧЕБНОМ ПЛАНЕ</w:t>
      </w:r>
    </w:p>
    <w:p w:rsidR="00F645D7" w:rsidRPr="00C678CE" w:rsidRDefault="00F645D7" w:rsidP="00C678CE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C678CE">
        <w:rPr>
          <w:sz w:val="28"/>
          <w:szCs w:val="28"/>
        </w:rPr>
        <w:t>Федеральный государственный образовательный стандарт предусматривает изучение курса химии в основной школе как составной части предметной области «Естественнонаучные предметы».</w:t>
      </w:r>
    </w:p>
    <w:p w:rsidR="00F645D7" w:rsidRPr="00C678CE" w:rsidRDefault="00F645D7" w:rsidP="00C678CE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C678CE">
        <w:rPr>
          <w:sz w:val="28"/>
          <w:szCs w:val="28"/>
        </w:rPr>
        <w:t xml:space="preserve">Курс химии </w:t>
      </w:r>
      <w:r w:rsidR="008C2F9B" w:rsidRPr="00C678CE">
        <w:rPr>
          <w:sz w:val="28"/>
          <w:szCs w:val="28"/>
        </w:rPr>
        <w:t xml:space="preserve">рассчитан на обязательное изучение предмета </w:t>
      </w:r>
      <w:r w:rsidRPr="00C678CE">
        <w:rPr>
          <w:sz w:val="28"/>
          <w:szCs w:val="28"/>
        </w:rPr>
        <w:t>в объеме 1</w:t>
      </w:r>
      <w:r w:rsidR="008C2F9B" w:rsidRPr="00C678CE">
        <w:rPr>
          <w:sz w:val="28"/>
          <w:szCs w:val="28"/>
        </w:rPr>
        <w:t>36</w:t>
      </w:r>
      <w:r w:rsidRPr="00C678CE">
        <w:rPr>
          <w:sz w:val="28"/>
          <w:szCs w:val="28"/>
        </w:rPr>
        <w:t xml:space="preserve"> учебных час</w:t>
      </w:r>
      <w:r w:rsidR="008C2F9B" w:rsidRPr="00C678CE">
        <w:rPr>
          <w:sz w:val="28"/>
          <w:szCs w:val="28"/>
        </w:rPr>
        <w:t>овв 8—9  классах и рассчитан на 2 часа  в неделю</w:t>
      </w:r>
      <w:r w:rsidRPr="00C678CE">
        <w:rPr>
          <w:sz w:val="28"/>
          <w:szCs w:val="28"/>
        </w:rPr>
        <w:t>. Изучение этого курса дает возможность выпускнику основной школы успешно сдать ОГЭ по химии как предмета по выбору.</w:t>
      </w:r>
    </w:p>
    <w:p w:rsidR="00361E78" w:rsidRPr="00C678CE" w:rsidRDefault="00F645D7" w:rsidP="00C678CE">
      <w:pPr>
        <w:pStyle w:val="a6"/>
        <w:spacing w:line="360" w:lineRule="auto"/>
        <w:ind w:firstLine="708"/>
        <w:jc w:val="both"/>
        <w:rPr>
          <w:b/>
          <w:sz w:val="28"/>
          <w:szCs w:val="28"/>
        </w:rPr>
      </w:pPr>
      <w:r w:rsidRPr="00C678CE">
        <w:rPr>
          <w:sz w:val="28"/>
          <w:szCs w:val="28"/>
        </w:rPr>
        <w:t xml:space="preserve">Предлагаемый курс, хотя и носит общекультурный характер и не ставит задачу профессиональной подготовки обучающихся, тем не </w:t>
      </w:r>
      <w:r w:rsidR="00E50CCA" w:rsidRPr="00C678CE">
        <w:rPr>
          <w:sz w:val="28"/>
          <w:szCs w:val="28"/>
        </w:rPr>
        <w:t>менее,</w:t>
      </w:r>
      <w:r w:rsidRPr="00C678CE">
        <w:rPr>
          <w:sz w:val="28"/>
          <w:szCs w:val="28"/>
        </w:rPr>
        <w:t xml:space="preserve"> позволяет им определиться с выбором профиля обучения в старшей школе.</w:t>
      </w:r>
      <w:r w:rsidRPr="00C678CE">
        <w:rPr>
          <w:sz w:val="28"/>
          <w:szCs w:val="28"/>
        </w:rPr>
        <w:cr/>
      </w:r>
    </w:p>
    <w:p w:rsidR="00DF2C60" w:rsidRDefault="00DF2C6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361E78" w:rsidRPr="00C678CE" w:rsidRDefault="00361E78" w:rsidP="00C678CE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C678CE">
        <w:rPr>
          <w:b/>
          <w:sz w:val="28"/>
          <w:szCs w:val="28"/>
        </w:rPr>
        <w:lastRenderedPageBreak/>
        <w:t>УЧЕБНО-МЕТОДИЧЕСКОЕ ОБЕСПЕЧЕНИЕ</w:t>
      </w:r>
    </w:p>
    <w:p w:rsidR="00E50CCA" w:rsidRPr="00C678CE" w:rsidRDefault="00E50CCA" w:rsidP="00C678CE">
      <w:pPr>
        <w:pStyle w:val="51"/>
        <w:shd w:val="clear" w:color="auto" w:fill="auto"/>
        <w:spacing w:line="360" w:lineRule="auto"/>
        <w:ind w:left="40"/>
        <w:jc w:val="center"/>
        <w:rPr>
          <w:sz w:val="28"/>
          <w:szCs w:val="28"/>
        </w:rPr>
      </w:pPr>
      <w:r w:rsidRPr="00C678CE">
        <w:rPr>
          <w:rStyle w:val="50"/>
          <w:b/>
          <w:bCs/>
          <w:i/>
          <w:iCs/>
          <w:color w:val="000000"/>
          <w:sz w:val="28"/>
          <w:szCs w:val="28"/>
        </w:rPr>
        <w:t>УМК «Химия. 8 класс»</w:t>
      </w:r>
    </w:p>
    <w:p w:rsidR="00E50CCA" w:rsidRPr="00C678CE" w:rsidRDefault="00E50CCA" w:rsidP="00C678CE">
      <w:pPr>
        <w:pStyle w:val="ac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360" w:lineRule="auto"/>
        <w:ind w:right="4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Габриелян </w:t>
      </w:r>
      <w:r w:rsidRPr="00C678CE">
        <w:rPr>
          <w:rStyle w:val="12"/>
          <w:color w:val="000000"/>
          <w:sz w:val="28"/>
          <w:szCs w:val="28"/>
          <w:lang w:val="en-US"/>
        </w:rPr>
        <w:t>O</w:t>
      </w:r>
      <w:r w:rsidRPr="00C678CE">
        <w:rPr>
          <w:rStyle w:val="12"/>
          <w:color w:val="000000"/>
          <w:sz w:val="28"/>
          <w:szCs w:val="28"/>
        </w:rPr>
        <w:t xml:space="preserve">. </w:t>
      </w:r>
      <w:r w:rsidRPr="00C678CE">
        <w:rPr>
          <w:rStyle w:val="12"/>
          <w:color w:val="000000"/>
          <w:sz w:val="28"/>
          <w:szCs w:val="28"/>
          <w:lang w:val="en-US"/>
        </w:rPr>
        <w:t>C</w:t>
      </w:r>
      <w:r w:rsidRPr="00C678CE">
        <w:rPr>
          <w:rStyle w:val="12"/>
          <w:color w:val="000000"/>
          <w:sz w:val="28"/>
          <w:szCs w:val="28"/>
        </w:rPr>
        <w:t>. Химия. 8 класс: учебник для общеобразовательных организаций / О. С. Габриелян, И. Г. Остроумов, С. А. Сладков. — М.: Просвещение, 2019</w:t>
      </w:r>
    </w:p>
    <w:p w:rsidR="00E50CCA" w:rsidRPr="00C678CE" w:rsidRDefault="00E50CCA" w:rsidP="00C678CE">
      <w:pPr>
        <w:pStyle w:val="ac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360" w:lineRule="auto"/>
        <w:ind w:right="4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Габриелян </w:t>
      </w:r>
      <w:r w:rsidRPr="00C678CE">
        <w:rPr>
          <w:rStyle w:val="12"/>
          <w:color w:val="000000"/>
          <w:sz w:val="28"/>
          <w:szCs w:val="28"/>
          <w:lang w:val="en-US"/>
        </w:rPr>
        <w:t>O</w:t>
      </w:r>
      <w:r w:rsidRPr="00C678CE">
        <w:rPr>
          <w:rStyle w:val="12"/>
          <w:color w:val="000000"/>
          <w:sz w:val="28"/>
          <w:szCs w:val="28"/>
        </w:rPr>
        <w:t xml:space="preserve">. </w:t>
      </w:r>
      <w:r w:rsidRPr="00C678CE">
        <w:rPr>
          <w:rStyle w:val="12"/>
          <w:color w:val="000000"/>
          <w:sz w:val="28"/>
          <w:szCs w:val="28"/>
          <w:lang w:val="en-US"/>
        </w:rPr>
        <w:t>C</w:t>
      </w:r>
      <w:r w:rsidRPr="00C678CE">
        <w:rPr>
          <w:rStyle w:val="12"/>
          <w:color w:val="000000"/>
          <w:sz w:val="28"/>
          <w:szCs w:val="28"/>
        </w:rPr>
        <w:t>. Химия. Методическое пособие для 8 класса учебное пособие для общеобразовательных организаций / О. С. Габриелян, И. В. Аксёнова, И. Г. Остроумов. — М.: Просвещение, 2019</w:t>
      </w:r>
    </w:p>
    <w:p w:rsidR="00E50CCA" w:rsidRPr="00C678CE" w:rsidRDefault="00E50CCA" w:rsidP="00C678CE">
      <w:pPr>
        <w:pStyle w:val="ac"/>
        <w:numPr>
          <w:ilvl w:val="0"/>
          <w:numId w:val="23"/>
        </w:numPr>
        <w:shd w:val="clear" w:color="auto" w:fill="auto"/>
        <w:tabs>
          <w:tab w:val="left" w:pos="361"/>
        </w:tabs>
        <w:spacing w:before="0" w:after="0" w:line="360" w:lineRule="auto"/>
        <w:ind w:right="4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Габриелян </w:t>
      </w:r>
      <w:r w:rsidRPr="00C678CE">
        <w:rPr>
          <w:rStyle w:val="12"/>
          <w:color w:val="000000"/>
          <w:sz w:val="28"/>
          <w:szCs w:val="28"/>
          <w:lang w:val="en-US"/>
        </w:rPr>
        <w:t>O</w:t>
      </w:r>
      <w:r w:rsidRPr="00C678CE">
        <w:rPr>
          <w:rStyle w:val="12"/>
          <w:color w:val="000000"/>
          <w:sz w:val="28"/>
          <w:szCs w:val="28"/>
        </w:rPr>
        <w:t xml:space="preserve">. </w:t>
      </w:r>
      <w:r w:rsidRPr="00C678CE">
        <w:rPr>
          <w:rStyle w:val="12"/>
          <w:color w:val="000000"/>
          <w:sz w:val="28"/>
          <w:szCs w:val="28"/>
          <w:lang w:val="en-US"/>
        </w:rPr>
        <w:t>C</w:t>
      </w:r>
      <w:r w:rsidRPr="00C678CE">
        <w:rPr>
          <w:rStyle w:val="12"/>
          <w:color w:val="000000"/>
          <w:sz w:val="28"/>
          <w:szCs w:val="28"/>
        </w:rPr>
        <w:t>. Химия. Сборник задач и упражнений. 8 класс: учебное пособие для общеобразовательных организаций/ О. С. Габриелян, И. В. Тригубчак  М.: Просвещение, 2019</w:t>
      </w:r>
    </w:p>
    <w:p w:rsidR="00E50CCA" w:rsidRPr="00C678CE" w:rsidRDefault="00E50CCA" w:rsidP="00C678CE">
      <w:pPr>
        <w:pStyle w:val="ac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360" w:lineRule="auto"/>
        <w:ind w:right="4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Габриелян </w:t>
      </w:r>
      <w:r w:rsidRPr="00C678CE">
        <w:rPr>
          <w:rStyle w:val="12"/>
          <w:color w:val="000000"/>
          <w:sz w:val="28"/>
          <w:szCs w:val="28"/>
          <w:lang w:val="en-US"/>
        </w:rPr>
        <w:t>O</w:t>
      </w:r>
      <w:r w:rsidRPr="00C678CE">
        <w:rPr>
          <w:rStyle w:val="12"/>
          <w:color w:val="000000"/>
          <w:sz w:val="28"/>
          <w:szCs w:val="28"/>
        </w:rPr>
        <w:t xml:space="preserve">. </w:t>
      </w:r>
      <w:r w:rsidRPr="00C678CE">
        <w:rPr>
          <w:rStyle w:val="12"/>
          <w:color w:val="000000"/>
          <w:sz w:val="28"/>
          <w:szCs w:val="28"/>
          <w:lang w:val="en-US"/>
        </w:rPr>
        <w:t>C</w:t>
      </w:r>
      <w:r w:rsidRPr="00C678CE">
        <w:rPr>
          <w:rStyle w:val="12"/>
          <w:color w:val="000000"/>
          <w:sz w:val="28"/>
          <w:szCs w:val="28"/>
        </w:rPr>
        <w:t>. Химия. Тетрадь для лабораторных опытов и практических работ. 8 класс: учебное пособие для общеобразовательных организаций / С. Габриелян, И. В. Аксёнова, И. Г. Остроумов. — М.: Просвещение, 2019</w:t>
      </w:r>
    </w:p>
    <w:p w:rsidR="00E50CCA" w:rsidRPr="00C678CE" w:rsidRDefault="00E50CCA" w:rsidP="00C678CE">
      <w:pPr>
        <w:pStyle w:val="ac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360" w:lineRule="auto"/>
        <w:ind w:right="4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Габриелян </w:t>
      </w:r>
      <w:r w:rsidRPr="00C678CE">
        <w:rPr>
          <w:rStyle w:val="12"/>
          <w:color w:val="000000"/>
          <w:sz w:val="28"/>
          <w:szCs w:val="28"/>
          <w:lang w:val="en-US"/>
        </w:rPr>
        <w:t>O</w:t>
      </w:r>
      <w:r w:rsidRPr="00C678CE">
        <w:rPr>
          <w:rStyle w:val="12"/>
          <w:color w:val="000000"/>
          <w:sz w:val="28"/>
          <w:szCs w:val="28"/>
        </w:rPr>
        <w:t xml:space="preserve">. </w:t>
      </w:r>
      <w:r w:rsidRPr="00C678CE">
        <w:rPr>
          <w:rStyle w:val="12"/>
          <w:color w:val="000000"/>
          <w:sz w:val="28"/>
          <w:szCs w:val="28"/>
          <w:lang w:val="en-US"/>
        </w:rPr>
        <w:t>C</w:t>
      </w:r>
      <w:r w:rsidRPr="00C678CE">
        <w:rPr>
          <w:rStyle w:val="12"/>
          <w:color w:val="000000"/>
          <w:sz w:val="28"/>
          <w:szCs w:val="28"/>
        </w:rPr>
        <w:t>. Химия. Рабочая тетрадь. 8 класс: учебное пособие для общеобразовательных организаций / О. С. Габриелян, С. А. Сладков, И. Г. Остроумов. — М.: Просвещение, 2019</w:t>
      </w:r>
    </w:p>
    <w:p w:rsidR="00E50CCA" w:rsidRPr="00C678CE" w:rsidRDefault="00E50CCA" w:rsidP="00C678CE">
      <w:pPr>
        <w:pStyle w:val="51"/>
        <w:shd w:val="clear" w:color="auto" w:fill="auto"/>
        <w:spacing w:line="360" w:lineRule="auto"/>
        <w:ind w:left="40"/>
        <w:jc w:val="center"/>
        <w:rPr>
          <w:sz w:val="28"/>
          <w:szCs w:val="28"/>
        </w:rPr>
      </w:pPr>
      <w:r w:rsidRPr="00C678CE">
        <w:rPr>
          <w:rStyle w:val="50"/>
          <w:b/>
          <w:bCs/>
          <w:i/>
          <w:iCs/>
          <w:color w:val="000000"/>
          <w:sz w:val="28"/>
          <w:szCs w:val="28"/>
        </w:rPr>
        <w:t>УМК «Химия. 9 класс»</w:t>
      </w:r>
    </w:p>
    <w:p w:rsidR="00E50CCA" w:rsidRPr="00C678CE" w:rsidRDefault="00E50CCA" w:rsidP="00C678CE">
      <w:pPr>
        <w:pStyle w:val="ac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360" w:lineRule="auto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Габриелян </w:t>
      </w:r>
      <w:r w:rsidRPr="00C678CE">
        <w:rPr>
          <w:rStyle w:val="12"/>
          <w:color w:val="000000"/>
          <w:sz w:val="28"/>
          <w:szCs w:val="28"/>
          <w:lang w:val="en-US"/>
        </w:rPr>
        <w:t>O</w:t>
      </w:r>
      <w:r w:rsidRPr="00C678CE">
        <w:rPr>
          <w:rStyle w:val="12"/>
          <w:color w:val="000000"/>
          <w:sz w:val="28"/>
          <w:szCs w:val="28"/>
        </w:rPr>
        <w:t xml:space="preserve">. </w:t>
      </w:r>
      <w:r w:rsidRPr="00C678CE">
        <w:rPr>
          <w:rStyle w:val="12"/>
          <w:color w:val="000000"/>
          <w:sz w:val="28"/>
          <w:szCs w:val="28"/>
          <w:lang w:val="en-US"/>
        </w:rPr>
        <w:t>C</w:t>
      </w:r>
      <w:r w:rsidRPr="00C678CE">
        <w:rPr>
          <w:rStyle w:val="12"/>
          <w:color w:val="000000"/>
          <w:sz w:val="28"/>
          <w:szCs w:val="28"/>
        </w:rPr>
        <w:t>. Химия. 9 класс : учебник для общеобразовательных организаций / О.</w:t>
      </w:r>
      <w:r w:rsidRPr="00C678CE">
        <w:rPr>
          <w:rStyle w:val="12"/>
          <w:color w:val="000000"/>
          <w:sz w:val="28"/>
          <w:szCs w:val="28"/>
        </w:rPr>
        <w:tab/>
        <w:t>С. Габриелян, И. Г. Остроумов, С. А. Сладков. — М.: Просвещение, 2019</w:t>
      </w:r>
    </w:p>
    <w:p w:rsidR="00E50CCA" w:rsidRPr="00C678CE" w:rsidRDefault="00E50CCA" w:rsidP="00C678CE">
      <w:pPr>
        <w:pStyle w:val="ac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360" w:lineRule="auto"/>
        <w:ind w:right="4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Габриелян </w:t>
      </w:r>
      <w:r w:rsidRPr="00C678CE">
        <w:rPr>
          <w:rStyle w:val="12"/>
          <w:color w:val="000000"/>
          <w:sz w:val="28"/>
          <w:szCs w:val="28"/>
          <w:lang w:val="en-US"/>
        </w:rPr>
        <w:t>O</w:t>
      </w:r>
      <w:r w:rsidRPr="00C678CE">
        <w:rPr>
          <w:rStyle w:val="12"/>
          <w:color w:val="000000"/>
          <w:sz w:val="28"/>
          <w:szCs w:val="28"/>
        </w:rPr>
        <w:t xml:space="preserve">. </w:t>
      </w:r>
      <w:r w:rsidRPr="00C678CE">
        <w:rPr>
          <w:rStyle w:val="12"/>
          <w:color w:val="000000"/>
          <w:sz w:val="28"/>
          <w:szCs w:val="28"/>
          <w:lang w:val="en-US"/>
        </w:rPr>
        <w:t>C</w:t>
      </w:r>
      <w:r w:rsidRPr="00C678CE">
        <w:rPr>
          <w:rStyle w:val="12"/>
          <w:color w:val="000000"/>
          <w:sz w:val="28"/>
          <w:szCs w:val="28"/>
        </w:rPr>
        <w:t>. Химия. Методическое пособие для 9 класса: учеб. пособие для общеобразовательных организаций / О. С. Габриелян, И. В. Аксёнова, И. Г. Остроумов. — М.: Просвещение, 2019</w:t>
      </w:r>
    </w:p>
    <w:p w:rsidR="00E50CCA" w:rsidRPr="00C678CE" w:rsidRDefault="00E50CCA" w:rsidP="00C678CE">
      <w:pPr>
        <w:pStyle w:val="ac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360" w:lineRule="auto"/>
        <w:ind w:right="4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Габриелян </w:t>
      </w:r>
      <w:r w:rsidRPr="00C678CE">
        <w:rPr>
          <w:rStyle w:val="12"/>
          <w:color w:val="000000"/>
          <w:sz w:val="28"/>
          <w:szCs w:val="28"/>
          <w:lang w:val="en-US"/>
        </w:rPr>
        <w:t>O</w:t>
      </w:r>
      <w:r w:rsidRPr="00C678CE">
        <w:rPr>
          <w:rStyle w:val="12"/>
          <w:color w:val="000000"/>
          <w:sz w:val="28"/>
          <w:szCs w:val="28"/>
        </w:rPr>
        <w:t xml:space="preserve">. </w:t>
      </w:r>
      <w:r w:rsidRPr="00C678CE">
        <w:rPr>
          <w:rStyle w:val="12"/>
          <w:color w:val="000000"/>
          <w:sz w:val="28"/>
          <w:szCs w:val="28"/>
          <w:lang w:val="en-US"/>
        </w:rPr>
        <w:t>C</w:t>
      </w:r>
      <w:r w:rsidRPr="00C678CE">
        <w:rPr>
          <w:rStyle w:val="12"/>
          <w:color w:val="000000"/>
          <w:sz w:val="28"/>
          <w:szCs w:val="28"/>
        </w:rPr>
        <w:t>. Химия. Сборник задач и упражнений. 9 класс : учебное пособие для общеобразовательных организаций/ О. С. Габриелян, И. В. Тригубчак. М.: Просвещение, 2019</w:t>
      </w:r>
    </w:p>
    <w:p w:rsidR="00E50CCA" w:rsidRPr="00C678CE" w:rsidRDefault="00E50CCA" w:rsidP="00C678CE">
      <w:pPr>
        <w:pStyle w:val="ac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360" w:lineRule="auto"/>
        <w:ind w:right="40"/>
        <w:jc w:val="both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t xml:space="preserve">Габриелян </w:t>
      </w:r>
      <w:r w:rsidRPr="00C678CE">
        <w:rPr>
          <w:rStyle w:val="12"/>
          <w:color w:val="000000"/>
          <w:sz w:val="28"/>
          <w:szCs w:val="28"/>
          <w:lang w:val="en-US"/>
        </w:rPr>
        <w:t>O</w:t>
      </w:r>
      <w:r w:rsidRPr="00C678CE">
        <w:rPr>
          <w:rStyle w:val="12"/>
          <w:color w:val="000000"/>
          <w:sz w:val="28"/>
          <w:szCs w:val="28"/>
        </w:rPr>
        <w:t xml:space="preserve">. </w:t>
      </w:r>
      <w:r w:rsidRPr="00C678CE">
        <w:rPr>
          <w:rStyle w:val="12"/>
          <w:color w:val="000000"/>
          <w:sz w:val="28"/>
          <w:szCs w:val="28"/>
          <w:lang w:val="en-US"/>
        </w:rPr>
        <w:t>C</w:t>
      </w:r>
      <w:r w:rsidRPr="00C678CE">
        <w:rPr>
          <w:rStyle w:val="12"/>
          <w:color w:val="000000"/>
          <w:sz w:val="28"/>
          <w:szCs w:val="28"/>
        </w:rPr>
        <w:t>. Химия. Тетрадь для лабораторных опытов и практических работ. 9 класс : учебное пособие для общеобразовательных организаций /О.  С. Габриелян, И. В. Аксёнова, И. Г. Остроумов. — М.: Просвещение, 2019</w:t>
      </w:r>
    </w:p>
    <w:p w:rsidR="00E50CCA" w:rsidRPr="00C678CE" w:rsidRDefault="00E50CCA" w:rsidP="00C678CE">
      <w:pPr>
        <w:pStyle w:val="ac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360" w:lineRule="auto"/>
        <w:ind w:right="800"/>
        <w:jc w:val="left"/>
        <w:rPr>
          <w:sz w:val="28"/>
          <w:szCs w:val="28"/>
        </w:rPr>
      </w:pPr>
      <w:r w:rsidRPr="00C678CE">
        <w:rPr>
          <w:rStyle w:val="12"/>
          <w:color w:val="000000"/>
          <w:sz w:val="28"/>
          <w:szCs w:val="28"/>
        </w:rPr>
        <w:lastRenderedPageBreak/>
        <w:t xml:space="preserve">Габриелян </w:t>
      </w:r>
      <w:r w:rsidRPr="00C678CE">
        <w:rPr>
          <w:rStyle w:val="12"/>
          <w:color w:val="000000"/>
          <w:sz w:val="28"/>
          <w:szCs w:val="28"/>
          <w:lang w:val="en-US"/>
        </w:rPr>
        <w:t>O</w:t>
      </w:r>
      <w:r w:rsidRPr="00C678CE">
        <w:rPr>
          <w:rStyle w:val="12"/>
          <w:color w:val="000000"/>
          <w:sz w:val="28"/>
          <w:szCs w:val="28"/>
        </w:rPr>
        <w:t xml:space="preserve">. </w:t>
      </w:r>
      <w:r w:rsidRPr="00C678CE">
        <w:rPr>
          <w:rStyle w:val="12"/>
          <w:color w:val="000000"/>
          <w:sz w:val="28"/>
          <w:szCs w:val="28"/>
          <w:lang w:val="en-US"/>
        </w:rPr>
        <w:t>C</w:t>
      </w:r>
      <w:r w:rsidRPr="00C678CE">
        <w:rPr>
          <w:rStyle w:val="12"/>
          <w:color w:val="000000"/>
          <w:sz w:val="28"/>
          <w:szCs w:val="28"/>
        </w:rPr>
        <w:t>. Химия. Рабочая тетрадь. 9 класс : учебное пособие для общеобразовательных организаций / О. С. Габриелян, С. А. Сладков, И. Г. Остроумов. — М.: Просвещение, 2019</w:t>
      </w:r>
    </w:p>
    <w:p w:rsidR="00F645D7" w:rsidRPr="00C678CE" w:rsidRDefault="00F645D7" w:rsidP="00C678CE">
      <w:pPr>
        <w:pStyle w:val="a6"/>
        <w:spacing w:line="360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C678CE">
        <w:rPr>
          <w:rFonts w:eastAsiaTheme="minorHAnsi"/>
          <w:b/>
          <w:i/>
          <w:sz w:val="28"/>
          <w:szCs w:val="28"/>
          <w:lang w:eastAsia="en-US"/>
        </w:rPr>
        <w:t>Информационные средства</w:t>
      </w:r>
    </w:p>
    <w:p w:rsidR="00F645D7" w:rsidRPr="00C678CE" w:rsidRDefault="00F645D7" w:rsidP="00C678CE">
      <w:pPr>
        <w:pStyle w:val="a6"/>
        <w:spacing w:line="360" w:lineRule="auto"/>
        <w:rPr>
          <w:rFonts w:eastAsiaTheme="minorHAnsi"/>
          <w:sz w:val="28"/>
          <w:szCs w:val="28"/>
          <w:lang w:eastAsia="en-US"/>
        </w:rPr>
      </w:pPr>
      <w:r w:rsidRPr="00C678CE">
        <w:rPr>
          <w:rFonts w:eastAsiaTheme="minorHAnsi"/>
          <w:sz w:val="28"/>
          <w:szCs w:val="28"/>
          <w:lang w:eastAsia="en-US"/>
        </w:rPr>
        <w:t xml:space="preserve">Интернет-ресурсы </w:t>
      </w:r>
    </w:p>
    <w:p w:rsidR="00F645D7" w:rsidRPr="00C678CE" w:rsidRDefault="00F645D7" w:rsidP="00C678CE">
      <w:pPr>
        <w:pStyle w:val="a6"/>
        <w:spacing w:line="360" w:lineRule="auto"/>
        <w:rPr>
          <w:rFonts w:eastAsiaTheme="minorHAnsi"/>
          <w:sz w:val="28"/>
          <w:szCs w:val="28"/>
          <w:lang w:eastAsia="en-US"/>
        </w:rPr>
      </w:pPr>
      <w:r w:rsidRPr="00C678CE">
        <w:rPr>
          <w:rFonts w:eastAsiaTheme="minorHAnsi"/>
          <w:sz w:val="28"/>
          <w:szCs w:val="28"/>
          <w:lang w:eastAsia="en-US"/>
        </w:rPr>
        <w:t>1. http://www.alhimik.ru Представлены рубрики: советы абитуриенту, учителю химии, справочник (очень большая подборка таблиц и справочных материалов), веселая химия, новости, олимпиады, кунсткамера (масса интересных исторических сведений).</w:t>
      </w:r>
    </w:p>
    <w:p w:rsidR="00F645D7" w:rsidRPr="00C678CE" w:rsidRDefault="00F645D7" w:rsidP="00C678CE">
      <w:pPr>
        <w:pStyle w:val="a6"/>
        <w:spacing w:line="360" w:lineRule="auto"/>
        <w:rPr>
          <w:rFonts w:eastAsiaTheme="minorHAnsi"/>
          <w:sz w:val="28"/>
          <w:szCs w:val="28"/>
          <w:lang w:eastAsia="en-US"/>
        </w:rPr>
      </w:pPr>
      <w:r w:rsidRPr="00C678CE">
        <w:rPr>
          <w:rFonts w:eastAsiaTheme="minorHAnsi"/>
          <w:sz w:val="28"/>
          <w:szCs w:val="28"/>
          <w:lang w:eastAsia="en-US"/>
        </w:rPr>
        <w:t>2. http://www.hij.ru Журнал «Химия и жизнь» понятно и занимательно рассказывает обо всем интересном, что происходит в науке и в мире, в котором мы живем.</w:t>
      </w:r>
    </w:p>
    <w:p w:rsidR="00F645D7" w:rsidRPr="00C678CE" w:rsidRDefault="00F645D7" w:rsidP="00C678CE">
      <w:pPr>
        <w:pStyle w:val="a6"/>
        <w:spacing w:line="360" w:lineRule="auto"/>
        <w:rPr>
          <w:rFonts w:eastAsiaTheme="minorHAnsi"/>
          <w:sz w:val="28"/>
          <w:szCs w:val="28"/>
          <w:lang w:eastAsia="en-US"/>
        </w:rPr>
      </w:pPr>
      <w:r w:rsidRPr="00C678CE">
        <w:rPr>
          <w:rFonts w:eastAsiaTheme="minorHAnsi"/>
          <w:sz w:val="28"/>
          <w:szCs w:val="28"/>
          <w:lang w:eastAsia="en-US"/>
        </w:rPr>
        <w:t xml:space="preserve">3.  http://chemistry-chemists.com/index.html Электронный журнал «Химики и химия», в котором представлено множество </w:t>
      </w:r>
    </w:p>
    <w:p w:rsidR="00F645D7" w:rsidRPr="00C678CE" w:rsidRDefault="00F645D7" w:rsidP="00C678CE">
      <w:pPr>
        <w:pStyle w:val="a6"/>
        <w:spacing w:line="360" w:lineRule="auto"/>
        <w:rPr>
          <w:rFonts w:eastAsiaTheme="minorHAnsi"/>
          <w:sz w:val="28"/>
          <w:szCs w:val="28"/>
          <w:lang w:eastAsia="en-US"/>
        </w:rPr>
      </w:pPr>
      <w:r w:rsidRPr="00C678CE">
        <w:rPr>
          <w:rFonts w:eastAsiaTheme="minorHAnsi"/>
          <w:sz w:val="28"/>
          <w:szCs w:val="28"/>
          <w:lang w:eastAsia="en-US"/>
        </w:rPr>
        <w:t>опытов по химии, занимательной информации, позволяющей увлечь учеников экспериментальной частью предмета.</w:t>
      </w:r>
    </w:p>
    <w:p w:rsidR="00F645D7" w:rsidRPr="00C678CE" w:rsidRDefault="00F645D7" w:rsidP="00C678CE">
      <w:pPr>
        <w:pStyle w:val="a6"/>
        <w:spacing w:line="360" w:lineRule="auto"/>
        <w:rPr>
          <w:rFonts w:eastAsiaTheme="minorHAnsi"/>
          <w:sz w:val="28"/>
          <w:szCs w:val="28"/>
          <w:lang w:eastAsia="en-US"/>
        </w:rPr>
      </w:pPr>
      <w:r w:rsidRPr="00C678CE">
        <w:rPr>
          <w:rFonts w:eastAsiaTheme="minorHAnsi"/>
          <w:sz w:val="28"/>
          <w:szCs w:val="28"/>
          <w:lang w:eastAsia="en-US"/>
        </w:rPr>
        <w:t>4.  http://c-books.narod.ru Всевозможная литература по химии.</w:t>
      </w:r>
    </w:p>
    <w:p w:rsidR="00F645D7" w:rsidRPr="00C678CE" w:rsidRDefault="00F645D7" w:rsidP="00C678CE">
      <w:pPr>
        <w:pStyle w:val="a6"/>
        <w:spacing w:line="360" w:lineRule="auto"/>
        <w:rPr>
          <w:rFonts w:eastAsiaTheme="minorHAnsi"/>
          <w:sz w:val="28"/>
          <w:szCs w:val="28"/>
          <w:lang w:eastAsia="en-US"/>
        </w:rPr>
      </w:pPr>
      <w:r w:rsidRPr="00C678CE">
        <w:rPr>
          <w:rFonts w:eastAsiaTheme="minorHAnsi"/>
          <w:sz w:val="28"/>
          <w:szCs w:val="28"/>
          <w:lang w:eastAsia="en-US"/>
        </w:rPr>
        <w:t>5.  http://www.drofa-ventana.ru Известное издательство учебной литературы. Новинки научно-популярных и занимательных книг по химии.</w:t>
      </w:r>
    </w:p>
    <w:p w:rsidR="00F645D7" w:rsidRPr="00C678CE" w:rsidRDefault="00F645D7" w:rsidP="00C678CE">
      <w:pPr>
        <w:pStyle w:val="a6"/>
        <w:spacing w:line="360" w:lineRule="auto"/>
        <w:rPr>
          <w:rFonts w:eastAsiaTheme="minorHAnsi"/>
          <w:sz w:val="28"/>
          <w:szCs w:val="28"/>
          <w:lang w:eastAsia="en-US"/>
        </w:rPr>
      </w:pPr>
      <w:r w:rsidRPr="00C678CE">
        <w:rPr>
          <w:rFonts w:eastAsiaTheme="minorHAnsi"/>
          <w:sz w:val="28"/>
          <w:szCs w:val="28"/>
          <w:lang w:eastAsia="en-US"/>
        </w:rPr>
        <w:t>6.  http://1september.ru  Журнал для учителей и не только. Большое количество работ учеников, в том числе и исследовательского характера.</w:t>
      </w:r>
    </w:p>
    <w:p w:rsidR="00F645D7" w:rsidRPr="00C678CE" w:rsidRDefault="00F645D7" w:rsidP="00C678CE">
      <w:pPr>
        <w:pStyle w:val="a6"/>
        <w:spacing w:line="360" w:lineRule="auto"/>
        <w:rPr>
          <w:rFonts w:eastAsiaTheme="minorHAnsi"/>
          <w:sz w:val="28"/>
          <w:szCs w:val="28"/>
          <w:lang w:eastAsia="en-US"/>
        </w:rPr>
      </w:pPr>
      <w:r w:rsidRPr="00C678CE">
        <w:rPr>
          <w:rFonts w:eastAsiaTheme="minorHAnsi"/>
          <w:sz w:val="28"/>
          <w:szCs w:val="28"/>
          <w:lang w:eastAsia="en-US"/>
        </w:rPr>
        <w:t>7.  http://schoolbase.ru/articles/items/ximiya Всероссийский школьный портал со ссылками</w:t>
      </w:r>
      <w:r w:rsidR="00712089" w:rsidRPr="00C678CE">
        <w:rPr>
          <w:rFonts w:eastAsiaTheme="minorHAnsi"/>
          <w:sz w:val="28"/>
          <w:szCs w:val="28"/>
          <w:lang w:eastAsia="en-US"/>
        </w:rPr>
        <w:t xml:space="preserve"> на образовательные сайты по хи</w:t>
      </w:r>
      <w:r w:rsidRPr="00C678CE">
        <w:rPr>
          <w:rFonts w:eastAsiaTheme="minorHAnsi"/>
          <w:sz w:val="28"/>
          <w:szCs w:val="28"/>
          <w:lang w:eastAsia="en-US"/>
        </w:rPr>
        <w:t>мии.</w:t>
      </w:r>
    </w:p>
    <w:p w:rsidR="00F645D7" w:rsidRPr="00C678CE" w:rsidRDefault="00F645D7" w:rsidP="00C678CE">
      <w:pPr>
        <w:pStyle w:val="a6"/>
        <w:spacing w:line="360" w:lineRule="auto"/>
        <w:rPr>
          <w:rFonts w:eastAsiaTheme="minorHAnsi"/>
          <w:sz w:val="28"/>
          <w:szCs w:val="28"/>
          <w:lang w:eastAsia="en-US"/>
        </w:rPr>
      </w:pPr>
      <w:r w:rsidRPr="00C678CE">
        <w:rPr>
          <w:rFonts w:eastAsiaTheme="minorHAnsi"/>
          <w:sz w:val="28"/>
          <w:szCs w:val="28"/>
          <w:lang w:eastAsia="en-US"/>
        </w:rPr>
        <w:t>8. www.periodictable.ru Сборник статей о химических элементах, иллюстрированный экспериментом</w:t>
      </w:r>
    </w:p>
    <w:p w:rsidR="002B7137" w:rsidRPr="00C678CE" w:rsidRDefault="00BF5CFA" w:rsidP="00C678CE">
      <w:pPr>
        <w:pStyle w:val="a6"/>
        <w:spacing w:line="360" w:lineRule="auto"/>
        <w:rPr>
          <w:sz w:val="28"/>
          <w:szCs w:val="28"/>
        </w:rPr>
      </w:pPr>
      <w:r w:rsidRPr="00C678CE">
        <w:rPr>
          <w:sz w:val="28"/>
          <w:szCs w:val="28"/>
        </w:rPr>
        <w:t xml:space="preserve">9. </w:t>
      </w:r>
      <w:r w:rsidR="002B7137" w:rsidRPr="00C678CE">
        <w:rPr>
          <w:sz w:val="28"/>
          <w:szCs w:val="28"/>
        </w:rPr>
        <w:t xml:space="preserve">Перечень электронных образовательных ресурсов для дистанционного обучения: </w:t>
      </w:r>
      <w:proofErr w:type="spellStart"/>
      <w:r w:rsidR="002B7137" w:rsidRPr="00C678CE">
        <w:rPr>
          <w:sz w:val="28"/>
          <w:szCs w:val="28"/>
        </w:rPr>
        <w:t>Учи.ру</w:t>
      </w:r>
      <w:proofErr w:type="spellEnd"/>
      <w:r w:rsidR="002B7137" w:rsidRPr="00C678CE">
        <w:rPr>
          <w:sz w:val="28"/>
          <w:szCs w:val="28"/>
        </w:rPr>
        <w:t xml:space="preserve"> (</w:t>
      </w:r>
      <w:r w:rsidR="002B7137" w:rsidRPr="00DF2C60">
        <w:rPr>
          <w:sz w:val="28"/>
          <w:szCs w:val="28"/>
        </w:rPr>
        <w:t>https://uchi.ru/</w:t>
      </w:r>
      <w:r w:rsidR="002B7137" w:rsidRPr="00C678CE">
        <w:rPr>
          <w:sz w:val="28"/>
          <w:szCs w:val="28"/>
        </w:rPr>
        <w:t xml:space="preserve">); </w:t>
      </w:r>
      <w:proofErr w:type="spellStart"/>
      <w:r w:rsidR="002B7137" w:rsidRPr="00C678CE">
        <w:rPr>
          <w:sz w:val="28"/>
          <w:szCs w:val="28"/>
        </w:rPr>
        <w:t>Инфоурок</w:t>
      </w:r>
      <w:proofErr w:type="spellEnd"/>
      <w:r w:rsidR="00DF2C60">
        <w:rPr>
          <w:sz w:val="28"/>
          <w:szCs w:val="28"/>
        </w:rPr>
        <w:t xml:space="preserve"> </w:t>
      </w:r>
      <w:r w:rsidR="002B7137" w:rsidRPr="00DF2C60">
        <w:rPr>
          <w:sz w:val="28"/>
          <w:szCs w:val="28"/>
        </w:rPr>
        <w:t>https://infourok.ru/</w:t>
      </w:r>
      <w:r w:rsidR="002B7137" w:rsidRPr="00C678CE">
        <w:rPr>
          <w:sz w:val="28"/>
          <w:szCs w:val="28"/>
        </w:rPr>
        <w:t xml:space="preserve">; </w:t>
      </w:r>
      <w:proofErr w:type="spellStart"/>
      <w:r w:rsidR="002B7137" w:rsidRPr="00C678CE">
        <w:rPr>
          <w:sz w:val="28"/>
          <w:szCs w:val="28"/>
        </w:rPr>
        <w:t>Образовариум</w:t>
      </w:r>
      <w:proofErr w:type="spellEnd"/>
      <w:r w:rsidR="00DF2C60">
        <w:rPr>
          <w:sz w:val="28"/>
          <w:szCs w:val="28"/>
        </w:rPr>
        <w:t xml:space="preserve"> </w:t>
      </w:r>
      <w:r w:rsidR="002B7137" w:rsidRPr="00DF2C60">
        <w:rPr>
          <w:sz w:val="28"/>
          <w:szCs w:val="28"/>
        </w:rPr>
        <w:t>https://obr.nd.ru/</w:t>
      </w:r>
      <w:r w:rsidR="002B7137" w:rsidRPr="00C678CE">
        <w:rPr>
          <w:sz w:val="28"/>
          <w:szCs w:val="28"/>
        </w:rPr>
        <w:t xml:space="preserve">; «Российская электронная школа». </w:t>
      </w:r>
      <w:r w:rsidR="002B7137" w:rsidRPr="00DF2C60">
        <w:rPr>
          <w:sz w:val="28"/>
          <w:szCs w:val="28"/>
        </w:rPr>
        <w:t>https://resh.edu.ru/</w:t>
      </w:r>
      <w:r w:rsidR="002B7137" w:rsidRPr="00C678CE">
        <w:rPr>
          <w:sz w:val="28"/>
          <w:szCs w:val="28"/>
        </w:rPr>
        <w:t xml:space="preserve">; «Московская </w:t>
      </w:r>
      <w:r w:rsidR="002B7137" w:rsidRPr="00C678CE">
        <w:rPr>
          <w:sz w:val="28"/>
          <w:szCs w:val="28"/>
        </w:rPr>
        <w:lastRenderedPageBreak/>
        <w:t>электронная школа»; «</w:t>
      </w:r>
      <w:proofErr w:type="spellStart"/>
      <w:r w:rsidR="002B7137" w:rsidRPr="00C678CE">
        <w:rPr>
          <w:sz w:val="28"/>
          <w:szCs w:val="28"/>
        </w:rPr>
        <w:t>ЯКласс</w:t>
      </w:r>
      <w:proofErr w:type="spellEnd"/>
      <w:r w:rsidR="002B7137" w:rsidRPr="00C678CE">
        <w:rPr>
          <w:sz w:val="28"/>
          <w:szCs w:val="28"/>
        </w:rPr>
        <w:t xml:space="preserve">» </w:t>
      </w:r>
      <w:r w:rsidR="002B7137" w:rsidRPr="00DF2C60">
        <w:rPr>
          <w:sz w:val="28"/>
          <w:szCs w:val="28"/>
        </w:rPr>
        <w:t>https://www.yaklass.ru/</w:t>
      </w:r>
      <w:r w:rsidR="002B7137" w:rsidRPr="00C678CE">
        <w:rPr>
          <w:sz w:val="28"/>
          <w:szCs w:val="28"/>
        </w:rPr>
        <w:t>; электронные пособия издательств «Просвещение», «Российский учебник», «Русское слово»</w:t>
      </w:r>
    </w:p>
    <w:p w:rsidR="002B7137" w:rsidRPr="00C678CE" w:rsidRDefault="002B7137" w:rsidP="00C678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CE">
        <w:rPr>
          <w:rFonts w:ascii="Times New Roman" w:hAnsi="Times New Roman" w:cs="Times New Roman"/>
          <w:b/>
          <w:sz w:val="28"/>
          <w:szCs w:val="28"/>
        </w:rPr>
        <w:t>Для подготовки учащихся к олимпиадам:</w:t>
      </w:r>
    </w:p>
    <w:p w:rsidR="002B7137" w:rsidRPr="00C678CE" w:rsidRDefault="002B7137" w:rsidP="00C67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137" w:rsidRPr="00C678CE" w:rsidRDefault="002B7137" w:rsidP="00C678CE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 xml:space="preserve">Белых З. Д. Проводим химическую олимпиаду. – Пермь: Книжный мир,2001. </w:t>
      </w:r>
    </w:p>
    <w:p w:rsidR="002B7137" w:rsidRPr="00C678CE" w:rsidRDefault="002B7137" w:rsidP="00C678CE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>Задачи Всероссийской олимпиады школьников по химии/ Под общей редакцией академика РАН, профессора В. В. Лунина / О. Архангельская, И. 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Тюльков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 xml:space="preserve">, А. Жиров и др. – Экзамен Москва, 2003. </w:t>
      </w:r>
    </w:p>
    <w:p w:rsidR="002B7137" w:rsidRPr="00C678CE" w:rsidRDefault="002B7137" w:rsidP="00C678CE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>Задачи экспериментального тура Всероссийской олимпиады школьников по химии. В. И. 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Теренин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 xml:space="preserve"> и др./ под общей редакцией академика РАН, профессора В. В. Лунина. – Москва; Екатеринбург: Издательство ООО Универсальная Типография «Альфа 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 xml:space="preserve">», 2019. – 340 с. </w:t>
      </w:r>
    </w:p>
    <w:p w:rsidR="002B7137" w:rsidRPr="00C678CE" w:rsidRDefault="002B7137" w:rsidP="00C678CE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 xml:space="preserve">Лунин В., 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Тюльков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 xml:space="preserve"> И., Архангельская О. Химия. Всероссийские олимпиады. Выпуск 1, 2. (Пять колец) / Под ред. акад. Лунина В. В. – Просвещение Москва, 2012. </w:t>
      </w:r>
    </w:p>
    <w:p w:rsidR="002B7137" w:rsidRPr="00C678CE" w:rsidRDefault="002B7137" w:rsidP="00C678CE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>Олимпиады и конкурсные экзамены по химии в МГУ/ Н. Е. 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 xml:space="preserve"> и др. под ред. Н. Е. 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 xml:space="preserve">. – М.: Лаборатория знаний, 2019. – 667 с. </w:t>
      </w:r>
    </w:p>
    <w:p w:rsidR="002B7137" w:rsidRPr="00C678CE" w:rsidRDefault="002B7137" w:rsidP="00C678CE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78CE">
        <w:rPr>
          <w:rFonts w:ascii="Times New Roman" w:hAnsi="Times New Roman" w:cs="Times New Roman"/>
          <w:sz w:val="28"/>
          <w:szCs w:val="28"/>
        </w:rPr>
        <w:t>Свитанько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 xml:space="preserve"> И. В., 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Кисин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 xml:space="preserve"> В. В., Чуранов С. С. Стандартные алгоритмы решения </w:t>
      </w:r>
      <w:r w:rsidR="00DF2C60">
        <w:rPr>
          <w:rFonts w:ascii="Times New Roman" w:hAnsi="Times New Roman" w:cs="Times New Roman"/>
          <w:sz w:val="28"/>
          <w:szCs w:val="28"/>
        </w:rPr>
        <w:t xml:space="preserve">нестандартных химических задач: Учебное пособие для подготовки  </w:t>
      </w:r>
      <w:r w:rsidRPr="00C678CE">
        <w:rPr>
          <w:rFonts w:ascii="Times New Roman" w:hAnsi="Times New Roman" w:cs="Times New Roman"/>
          <w:sz w:val="28"/>
          <w:szCs w:val="28"/>
        </w:rPr>
        <w:t xml:space="preserve">к олимпиадам школьников по химии. М., Химический факультет МГУ им. М. В. Ломоносова; М., Высший химический колледж РАН; М., Издательство физико-математической литературы 2012. 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www.chem.msu.su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rus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>/svitanko2012/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fulltext.pdf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>/</w:t>
      </w:r>
    </w:p>
    <w:p w:rsidR="002B7137" w:rsidRPr="00C678CE" w:rsidRDefault="002B7137" w:rsidP="00C678CE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 xml:space="preserve">Чуранов С. С., 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Демьянович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 xml:space="preserve"> В. М. Химические олимпиады школьников. 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М.:Знание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 xml:space="preserve">, 1979. </w:t>
      </w:r>
    </w:p>
    <w:p w:rsidR="002B7137" w:rsidRPr="00C678CE" w:rsidRDefault="002B7137" w:rsidP="00C678CE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C60">
        <w:rPr>
          <w:rFonts w:ascii="Times New Roman" w:hAnsi="Times New Roman" w:cs="Times New Roman"/>
          <w:sz w:val="28"/>
          <w:szCs w:val="28"/>
        </w:rPr>
        <w:t>http://rsr-olymp.ru/</w:t>
      </w:r>
      <w:r w:rsidRPr="00C678CE">
        <w:rPr>
          <w:rFonts w:ascii="Times New Roman" w:hAnsi="Times New Roman" w:cs="Times New Roman"/>
          <w:sz w:val="28"/>
          <w:szCs w:val="28"/>
        </w:rPr>
        <w:t> – Официальный сайт Всероссийских олимпиад школьников (нормативные документы, дистанционные олимпиады, анализ результатов и рекомендации).</w:t>
      </w:r>
    </w:p>
    <w:p w:rsidR="002B7137" w:rsidRPr="00C678CE" w:rsidRDefault="002B7137" w:rsidP="00C678CE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C60">
        <w:rPr>
          <w:rFonts w:ascii="Times New Roman" w:hAnsi="Times New Roman" w:cs="Times New Roman"/>
          <w:sz w:val="28"/>
          <w:szCs w:val="28"/>
        </w:rPr>
        <w:lastRenderedPageBreak/>
        <w:t>http://www.chem.msu.su/rus/olimp</w:t>
      </w:r>
      <w:r w:rsidRPr="00C678CE">
        <w:rPr>
          <w:rFonts w:ascii="Times New Roman" w:hAnsi="Times New Roman" w:cs="Times New Roman"/>
          <w:sz w:val="28"/>
          <w:szCs w:val="28"/>
        </w:rPr>
        <w:t> – Задачи химических олимпиад. Международные олимпиады, Менделеевская олимпиада, Химико-математические олимпиады, Всероссийские олимпиады школьников по химии. Материалы 1997-2004г.</w:t>
      </w:r>
    </w:p>
    <w:p w:rsidR="002B7137" w:rsidRPr="00C678CE" w:rsidRDefault="002B7137" w:rsidP="00C678CE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C60">
        <w:rPr>
          <w:rFonts w:ascii="Times New Roman" w:hAnsi="Times New Roman" w:cs="Times New Roman"/>
          <w:sz w:val="28"/>
          <w:szCs w:val="28"/>
        </w:rPr>
        <w:t>http://olimp.distant.ru/</w:t>
      </w:r>
      <w:r w:rsidRPr="00C678CE">
        <w:rPr>
          <w:rFonts w:ascii="Times New Roman" w:hAnsi="Times New Roman" w:cs="Times New Roman"/>
          <w:sz w:val="28"/>
          <w:szCs w:val="28"/>
        </w:rPr>
        <w:t xml:space="preserve"> – Российская дистанционная олимпиада школьников по химии и Международная дистанционная олимпиада школьников по химии "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Интер-Химик-Юниор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>".</w:t>
      </w:r>
    </w:p>
    <w:p w:rsidR="002B7137" w:rsidRPr="00C678CE" w:rsidRDefault="002B7137" w:rsidP="00C678CE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C60">
        <w:rPr>
          <w:rFonts w:ascii="Times New Roman" w:hAnsi="Times New Roman" w:cs="Times New Roman"/>
          <w:sz w:val="28"/>
          <w:szCs w:val="28"/>
        </w:rPr>
        <w:t>http://www.eidos.ru/olymp/chemistry/</w:t>
      </w:r>
      <w:r w:rsidRPr="00C678CE">
        <w:rPr>
          <w:rFonts w:ascii="Times New Roman" w:hAnsi="Times New Roman" w:cs="Times New Roman"/>
          <w:sz w:val="28"/>
          <w:szCs w:val="28"/>
        </w:rPr>
        <w:t> – Всероссийский дистанционный эвристические олимпиады по химии (положение, рекомендации, методические материалы).</w:t>
      </w:r>
    </w:p>
    <w:p w:rsidR="002B7137" w:rsidRPr="00C678CE" w:rsidRDefault="002B7137" w:rsidP="00C678CE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C60">
        <w:rPr>
          <w:rFonts w:ascii="Times New Roman" w:hAnsi="Times New Roman" w:cs="Times New Roman"/>
          <w:sz w:val="28"/>
          <w:szCs w:val="28"/>
        </w:rPr>
        <w:t>http://olympiads.mccme.ru/turlom/</w:t>
      </w:r>
      <w:r w:rsidRPr="00C678CE">
        <w:rPr>
          <w:rFonts w:ascii="Times New Roman" w:hAnsi="Times New Roman" w:cs="Times New Roman"/>
          <w:sz w:val="28"/>
          <w:szCs w:val="28"/>
        </w:rPr>
        <w:t xml:space="preserve"> – Ежегодный Турнир имени Ломоносова (творческая олимпиада для школьников, конкурсы, семинары).</w:t>
      </w:r>
    </w:p>
    <w:p w:rsidR="002B7137" w:rsidRPr="00C678CE" w:rsidRDefault="002B7137" w:rsidP="00C678CE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F2C60">
        <w:rPr>
          <w:rFonts w:ascii="Times New Roman" w:hAnsi="Times New Roman" w:cs="Times New Roman"/>
          <w:spacing w:val="-4"/>
          <w:sz w:val="28"/>
          <w:szCs w:val="28"/>
        </w:rPr>
        <w:t>http://www.step-into-the-future.ru/</w:t>
      </w:r>
      <w:r w:rsidRPr="00C678CE">
        <w:rPr>
          <w:rFonts w:ascii="Times New Roman" w:hAnsi="Times New Roman" w:cs="Times New Roman"/>
          <w:spacing w:val="-4"/>
          <w:sz w:val="28"/>
          <w:szCs w:val="28"/>
        </w:rPr>
        <w:t xml:space="preserve"> программа «Шаг в будущее» (выставки, семинары, конференции, форумы для школьников и учителей по вопросам организации исследовательской деятельности, подготовки проектных работ).</w:t>
      </w:r>
    </w:p>
    <w:p w:rsidR="00BF5CFA" w:rsidRPr="00C678CE" w:rsidRDefault="00DF2C60" w:rsidP="00C678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 для педагога</w:t>
      </w:r>
      <w:r w:rsidR="00BF5CFA" w:rsidRPr="00C67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137" w:rsidRPr="00C678CE" w:rsidRDefault="002B7137" w:rsidP="00C678C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 xml:space="preserve">Методическое пособие «Развитие </w:t>
      </w:r>
      <w:r w:rsidR="00DF2C60">
        <w:rPr>
          <w:rFonts w:ascii="Times New Roman" w:hAnsi="Times New Roman" w:cs="Times New Roman"/>
          <w:sz w:val="28"/>
          <w:szCs w:val="28"/>
        </w:rPr>
        <w:t xml:space="preserve">естественнонаучной грамотности </w:t>
      </w:r>
      <w:r w:rsidRPr="00C678CE">
        <w:rPr>
          <w:rFonts w:ascii="Times New Roman" w:hAnsi="Times New Roman" w:cs="Times New Roman"/>
          <w:sz w:val="28"/>
          <w:szCs w:val="28"/>
        </w:rPr>
        <w:t xml:space="preserve">на основе предметного и межпредметного содержания», авторский коллектив ФГАОУ ДПО «Академия Минпросвещения России»: Мансурова С. Е., 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Камзеева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 xml:space="preserve"> Е. Е., 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Иванеско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 xml:space="preserve"> С. В.,</w:t>
      </w:r>
      <w:r w:rsidR="00DF2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Мелина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 xml:space="preserve"> С. И., Банникова Е. Е.</w:t>
      </w:r>
    </w:p>
    <w:p w:rsidR="002B7137" w:rsidRPr="00C678CE" w:rsidRDefault="002B7137" w:rsidP="00C678CE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 xml:space="preserve">Методическое пособие «Методические рекомендации по формированию естественнонаучной грамотности обучающихся 5-9-х классов с использованием открытого банка заданий на цифровой платформе РЭШ», Министерство Просвещения РФ, ФГБНУ «Институт Стратегии развития образования РФ» (Авторский 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коллектив:Пентин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 xml:space="preserve"> Александр Юрьевич (руководитель направления), Никишова Елена Александровна, Заграничная Надежда Александровна, Семенова Галина Юрьевна, Ковалева Галина Сергеевна (руководитель проекта), 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Кошеленко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 xml:space="preserve"> Наталья Геннадиевна (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тестолог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 xml:space="preserve"> направления) Под ред. Г. С. Ковалевой, А. Ю. 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Пентина</w:t>
      </w:r>
      <w:proofErr w:type="spellEnd"/>
    </w:p>
    <w:p w:rsidR="002B7137" w:rsidRPr="00C678CE" w:rsidRDefault="002B7137" w:rsidP="00C678CE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lastRenderedPageBreak/>
        <w:t xml:space="preserve">Ванюкова Т. В., Зуев П. В., 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Янц</w:t>
      </w:r>
      <w:r w:rsidR="00DF2C60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="00DF2C60">
        <w:rPr>
          <w:rFonts w:ascii="Times New Roman" w:hAnsi="Times New Roman" w:cs="Times New Roman"/>
          <w:sz w:val="28"/>
          <w:szCs w:val="28"/>
        </w:rPr>
        <w:t xml:space="preserve"> О. В. Современное состояние  </w:t>
      </w:r>
      <w:r w:rsidRPr="00C678CE">
        <w:rPr>
          <w:rFonts w:ascii="Times New Roman" w:hAnsi="Times New Roman" w:cs="Times New Roman"/>
          <w:sz w:val="28"/>
          <w:szCs w:val="28"/>
        </w:rPr>
        <w:t xml:space="preserve">и перспективы развития естественнонаучного образования школы и вуза (на примере 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УрГПУ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>) // Педагогическое образование в России, 2016. № 6. С.35-39.</w:t>
      </w:r>
    </w:p>
    <w:p w:rsidR="002B7137" w:rsidRPr="00C678CE" w:rsidRDefault="002B7137" w:rsidP="00C678CE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 xml:space="preserve">Васильева Н. А. Становление 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ес</w:t>
      </w:r>
      <w:r w:rsidR="00DF2C60">
        <w:rPr>
          <w:rFonts w:ascii="Times New Roman" w:hAnsi="Times New Roman" w:cs="Times New Roman"/>
          <w:sz w:val="28"/>
          <w:szCs w:val="28"/>
        </w:rPr>
        <w:t>тественно-научного</w:t>
      </w:r>
      <w:proofErr w:type="spellEnd"/>
      <w:r w:rsidR="00DF2C60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r w:rsidRPr="00C678CE">
        <w:rPr>
          <w:rFonts w:ascii="Times New Roman" w:hAnsi="Times New Roman" w:cs="Times New Roman"/>
          <w:sz w:val="28"/>
          <w:szCs w:val="28"/>
        </w:rPr>
        <w:t xml:space="preserve">в России в ХVIII – первой половине ХIХ вв. (до реформ 60-х гг.): 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>. наук. Нижний Тагил, 2008.</w:t>
      </w:r>
    </w:p>
    <w:p w:rsidR="002B7137" w:rsidRPr="00C678CE" w:rsidRDefault="002B7137" w:rsidP="00C678CE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678CE"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 xml:space="preserve"> З. И., 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Суртаева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 xml:space="preserve"> Н. Н., Марголина Ж. Б. Естественнонаучное образование в России: проблемы развития // Человек и образование. </w:t>
      </w:r>
      <w:r w:rsidRPr="00C678CE">
        <w:rPr>
          <w:rFonts w:ascii="Times New Roman" w:hAnsi="Times New Roman" w:cs="Times New Roman"/>
          <w:sz w:val="28"/>
          <w:szCs w:val="28"/>
          <w:lang w:val="en-US"/>
        </w:rPr>
        <w:t xml:space="preserve">2017. № 2 (51). </w:t>
      </w:r>
      <w:r w:rsidRPr="00C678CE">
        <w:rPr>
          <w:rFonts w:ascii="Times New Roman" w:hAnsi="Times New Roman" w:cs="Times New Roman"/>
          <w:sz w:val="28"/>
          <w:szCs w:val="28"/>
        </w:rPr>
        <w:t>С</w:t>
      </w:r>
      <w:r w:rsidRPr="00C678CE">
        <w:rPr>
          <w:rFonts w:ascii="Times New Roman" w:hAnsi="Times New Roman" w:cs="Times New Roman"/>
          <w:sz w:val="28"/>
          <w:szCs w:val="28"/>
          <w:lang w:val="en-US"/>
        </w:rPr>
        <w:t xml:space="preserve">.38-42. URL: </w:t>
      </w:r>
      <w:r w:rsidRPr="00DF2C60">
        <w:rPr>
          <w:rFonts w:ascii="Times New Roman" w:hAnsi="Times New Roman" w:cs="Times New Roman"/>
          <w:sz w:val="28"/>
          <w:szCs w:val="28"/>
          <w:lang w:val="en-US"/>
        </w:rPr>
        <w:t>https://cyberleninka.ru/article/n/estestvennonauchnoe-obrazovanie-v-rossii-problemy-razvitiya</w:t>
      </w:r>
    </w:p>
    <w:p w:rsidR="002B7137" w:rsidRPr="00C678CE" w:rsidRDefault="002B7137" w:rsidP="00C678CE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8CE">
        <w:rPr>
          <w:rFonts w:ascii="Times New Roman" w:hAnsi="Times New Roman" w:cs="Times New Roman"/>
          <w:sz w:val="28"/>
          <w:szCs w:val="28"/>
        </w:rPr>
        <w:t>Старостина С. Е. Естественнон</w:t>
      </w:r>
      <w:r w:rsidR="00DF2C60">
        <w:rPr>
          <w:rFonts w:ascii="Times New Roman" w:hAnsi="Times New Roman" w:cs="Times New Roman"/>
          <w:sz w:val="28"/>
          <w:szCs w:val="28"/>
        </w:rPr>
        <w:t xml:space="preserve">аучное образование: содержание  </w:t>
      </w:r>
      <w:r w:rsidRPr="00C678CE">
        <w:rPr>
          <w:rFonts w:ascii="Times New Roman" w:hAnsi="Times New Roman" w:cs="Times New Roman"/>
          <w:sz w:val="28"/>
          <w:szCs w:val="28"/>
        </w:rPr>
        <w:t>и стратегические ориентиры</w:t>
      </w:r>
      <w:r w:rsidR="00DF2C60">
        <w:rPr>
          <w:rFonts w:ascii="Times New Roman" w:hAnsi="Times New Roman" w:cs="Times New Roman"/>
          <w:sz w:val="28"/>
          <w:szCs w:val="28"/>
        </w:rPr>
        <w:t xml:space="preserve"> </w:t>
      </w:r>
      <w:r w:rsidRPr="00C678CE">
        <w:rPr>
          <w:rFonts w:ascii="Times New Roman" w:hAnsi="Times New Roman" w:cs="Times New Roman"/>
          <w:sz w:val="28"/>
          <w:szCs w:val="28"/>
        </w:rPr>
        <w:tab/>
        <w:t>развития</w:t>
      </w:r>
      <w:r w:rsidRPr="00C678CE">
        <w:rPr>
          <w:rFonts w:ascii="Times New Roman" w:hAnsi="Times New Roman" w:cs="Times New Roman"/>
          <w:sz w:val="28"/>
          <w:szCs w:val="28"/>
        </w:rPr>
        <w:tab/>
        <w:t>//</w:t>
      </w:r>
      <w:r w:rsidR="00DF2C60">
        <w:rPr>
          <w:rFonts w:ascii="Times New Roman" w:hAnsi="Times New Roman" w:cs="Times New Roman"/>
          <w:sz w:val="28"/>
          <w:szCs w:val="28"/>
        </w:rPr>
        <w:t xml:space="preserve"> </w:t>
      </w:r>
      <w:r w:rsidRPr="00C678CE">
        <w:rPr>
          <w:rFonts w:ascii="Times New Roman" w:hAnsi="Times New Roman" w:cs="Times New Roman"/>
          <w:sz w:val="28"/>
          <w:szCs w:val="28"/>
        </w:rPr>
        <w:t>Гуманитарный</w:t>
      </w:r>
      <w:r w:rsidRPr="00C678CE">
        <w:rPr>
          <w:rFonts w:ascii="Times New Roman" w:hAnsi="Times New Roman" w:cs="Times New Roman"/>
          <w:sz w:val="28"/>
          <w:szCs w:val="28"/>
        </w:rPr>
        <w:tab/>
        <w:t>вектор.</w:t>
      </w:r>
      <w:r w:rsidRPr="00C678CE">
        <w:rPr>
          <w:rFonts w:ascii="Times New Roman" w:hAnsi="Times New Roman" w:cs="Times New Roman"/>
          <w:sz w:val="28"/>
          <w:szCs w:val="28"/>
        </w:rPr>
        <w:tab/>
      </w:r>
      <w:r w:rsidRPr="00C678CE">
        <w:rPr>
          <w:rFonts w:ascii="Times New Roman" w:hAnsi="Times New Roman" w:cs="Times New Roman"/>
          <w:sz w:val="28"/>
          <w:szCs w:val="28"/>
          <w:lang w:val="en-US"/>
        </w:rPr>
        <w:t xml:space="preserve">2010.№ 1. </w:t>
      </w:r>
      <w:r w:rsidRPr="00C678CE">
        <w:rPr>
          <w:rFonts w:ascii="Times New Roman" w:hAnsi="Times New Roman" w:cs="Times New Roman"/>
          <w:sz w:val="28"/>
          <w:szCs w:val="28"/>
        </w:rPr>
        <w:t>С</w:t>
      </w:r>
      <w:r w:rsidRPr="00C678CE">
        <w:rPr>
          <w:rFonts w:ascii="Times New Roman" w:hAnsi="Times New Roman" w:cs="Times New Roman"/>
          <w:sz w:val="28"/>
          <w:szCs w:val="28"/>
          <w:lang w:val="en-US"/>
        </w:rPr>
        <w:t xml:space="preserve">.54-60. URL: </w:t>
      </w:r>
      <w:r w:rsidRPr="00DF2C60">
        <w:rPr>
          <w:rFonts w:ascii="Times New Roman" w:hAnsi="Times New Roman" w:cs="Times New Roman"/>
          <w:sz w:val="28"/>
          <w:szCs w:val="28"/>
          <w:lang w:val="en-US"/>
        </w:rPr>
        <w:t>https://cyberleninka.ru/article/n/estestvennonauchnoe-obrazovanie-soderzhanie-i-strategicheskie-orientiry-razvitiya.</w:t>
      </w:r>
    </w:p>
    <w:p w:rsidR="002B7137" w:rsidRPr="00C678CE" w:rsidRDefault="002B7137" w:rsidP="00C678CE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78CE">
        <w:rPr>
          <w:rFonts w:ascii="Times New Roman" w:hAnsi="Times New Roman" w:cs="Times New Roman"/>
          <w:sz w:val="28"/>
          <w:szCs w:val="28"/>
        </w:rPr>
        <w:t>Пентин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 xml:space="preserve"> А. Ю., Заграничная Н. А., Паршутина Л. А. Комплексные межпредметные задания с химической составляющей как инструмент формирования и диагностики естественнонаучной грамотности учащихся // Международный журнал экспериментального образования. – 2016. – № 9-2. – С. 196-200; URL: https://expeducation.ru/ru/article/view?id=10479 (дата обращения: 15.03.2022).</w:t>
      </w:r>
    </w:p>
    <w:p w:rsidR="002B7137" w:rsidRPr="00C678CE" w:rsidRDefault="002B7137" w:rsidP="00C678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5CFA" w:rsidRPr="00C678CE" w:rsidRDefault="002B7137" w:rsidP="00C678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CE">
        <w:rPr>
          <w:rFonts w:ascii="Times New Roman" w:hAnsi="Times New Roman" w:cs="Times New Roman"/>
          <w:b/>
          <w:sz w:val="28"/>
          <w:szCs w:val="28"/>
        </w:rPr>
        <w:t xml:space="preserve">Для подготовки к ГИА </w:t>
      </w:r>
    </w:p>
    <w:p w:rsidR="002B7137" w:rsidRPr="00C678CE" w:rsidRDefault="002B7137" w:rsidP="00DF2C60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>Я сдам ЕГЭ! Химия. Типовые задания. Учебное пособие. Каверина А. А., Медвед</w:t>
      </w:r>
      <w:r w:rsidR="00DF2C60">
        <w:rPr>
          <w:rFonts w:ascii="Times New Roman" w:hAnsi="Times New Roman" w:cs="Times New Roman"/>
          <w:sz w:val="28"/>
          <w:szCs w:val="28"/>
        </w:rPr>
        <w:t xml:space="preserve">ев Ю. Н., Молчанова Г. Н. и др. </w:t>
      </w:r>
      <w:r w:rsidRPr="00C678CE">
        <w:rPr>
          <w:rFonts w:ascii="Times New Roman" w:hAnsi="Times New Roman" w:cs="Times New Roman"/>
          <w:sz w:val="28"/>
          <w:szCs w:val="28"/>
        </w:rPr>
        <w:t>М.: АО Издательство «Просвещение», 2018.</w:t>
      </w:r>
    </w:p>
    <w:p w:rsidR="002B7137" w:rsidRPr="00C678CE" w:rsidRDefault="002B7137" w:rsidP="00C678C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78CE">
        <w:rPr>
          <w:rFonts w:ascii="Times New Roman" w:hAnsi="Times New Roman" w:cs="Times New Roman"/>
          <w:sz w:val="28"/>
          <w:szCs w:val="28"/>
        </w:rPr>
        <w:lastRenderedPageBreak/>
        <w:t>Новошинский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 xml:space="preserve">, И. И. Готовимся к Единому государственному экзамену: органическая химия: пособие для учащихся: теория, упражнения, задачи, тесты / И. И. 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Новошинский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 xml:space="preserve">, Н. С. 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Новошинская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 xml:space="preserve">. – 3-е изд. – Москва: Русское слово — учебник, 2018. </w:t>
      </w:r>
    </w:p>
    <w:p w:rsidR="002B7137" w:rsidRPr="00C678CE" w:rsidRDefault="002B7137" w:rsidP="00C678C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 xml:space="preserve">МГУ - школе. Варианты экзаменационных и олимпиадных заданий по химии: 2015/Под редакцией проф. Н. Е. 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 xml:space="preserve">. М.: Химический ф-т МГУ, 2015 (ежегодное издание, см. предыдущие годы). </w:t>
      </w:r>
    </w:p>
    <w:p w:rsidR="002B7137" w:rsidRPr="00C678CE" w:rsidRDefault="002B7137" w:rsidP="00C678C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 xml:space="preserve">Еремин, В. В., </w:t>
      </w:r>
      <w:proofErr w:type="spellStart"/>
      <w:r w:rsidRPr="00C678CE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 xml:space="preserve"> Н. Е. Сборник задач и упражнений по химии. Школьный курс. – М.: Оникс 21 век, Мир и Образование, 2015 г. </w:t>
      </w:r>
    </w:p>
    <w:p w:rsidR="002B7137" w:rsidRPr="00C678CE" w:rsidRDefault="002B7137" w:rsidP="00C678C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78CE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C678CE">
        <w:rPr>
          <w:rFonts w:ascii="Times New Roman" w:hAnsi="Times New Roman" w:cs="Times New Roman"/>
          <w:sz w:val="28"/>
          <w:szCs w:val="28"/>
        </w:rPr>
        <w:t xml:space="preserve"> Н. Е., Еремин В. В., Попков В. А. Начала химии для поступающих в вузы 16-е изд., дополненное и переработанное М.: Лаборатория знаний, 2016. </w:t>
      </w:r>
    </w:p>
    <w:p w:rsidR="00BF5CFA" w:rsidRPr="00C678CE" w:rsidRDefault="00BF5CFA" w:rsidP="00C678CE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8CE">
        <w:rPr>
          <w:rFonts w:ascii="Times New Roman" w:hAnsi="Times New Roman" w:cs="Times New Roman"/>
          <w:sz w:val="28"/>
          <w:szCs w:val="28"/>
        </w:rPr>
        <w:br w:type="page"/>
      </w:r>
    </w:p>
    <w:p w:rsidR="00FE7888" w:rsidRPr="00C678CE" w:rsidRDefault="00FE7888" w:rsidP="00C678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CE">
        <w:rPr>
          <w:rFonts w:ascii="Times New Roman" w:hAnsi="Times New Roman" w:cs="Times New Roman"/>
          <w:b/>
          <w:sz w:val="28"/>
          <w:szCs w:val="28"/>
        </w:rPr>
        <w:lastRenderedPageBreak/>
        <w:t>Банки заданий по формированию и оценке</w:t>
      </w:r>
    </w:p>
    <w:p w:rsidR="00FE7888" w:rsidRPr="00C678CE" w:rsidRDefault="00FE7888" w:rsidP="00C678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CE">
        <w:rPr>
          <w:rFonts w:ascii="Times New Roman" w:hAnsi="Times New Roman" w:cs="Times New Roman"/>
          <w:b/>
          <w:sz w:val="28"/>
          <w:szCs w:val="28"/>
        </w:rPr>
        <w:t>естественнонаучной грамотности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8"/>
        <w:gridCol w:w="4251"/>
      </w:tblGrid>
      <w:tr w:rsidR="00FE7888" w:rsidRPr="00C678CE" w:rsidTr="00C678CE">
        <w:trPr>
          <w:trHeight w:val="1106"/>
          <w:jc w:val="center"/>
        </w:trPr>
        <w:tc>
          <w:tcPr>
            <w:tcW w:w="5388" w:type="dxa"/>
          </w:tcPr>
          <w:p w:rsidR="00FE7888" w:rsidRPr="00C678CE" w:rsidRDefault="00FE7888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Институт стратегии развития образования. Банк заданий. Естественнонаучная грамотность</w:t>
            </w:r>
          </w:p>
        </w:tc>
        <w:tc>
          <w:tcPr>
            <w:tcW w:w="4251" w:type="dxa"/>
          </w:tcPr>
          <w:p w:rsidR="00FE7888" w:rsidRPr="00C678CE" w:rsidRDefault="00FE7888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http://skiv.instrao.ru/bank-zadaniy/estestvennonauchnaya-gramotnost/</w:t>
            </w:r>
          </w:p>
        </w:tc>
      </w:tr>
      <w:tr w:rsidR="00FE7888" w:rsidRPr="00C678CE" w:rsidTr="00C678CE">
        <w:trPr>
          <w:trHeight w:val="642"/>
          <w:jc w:val="center"/>
        </w:trPr>
        <w:tc>
          <w:tcPr>
            <w:tcW w:w="5388" w:type="dxa"/>
          </w:tcPr>
          <w:p w:rsidR="00FE7888" w:rsidRPr="00C678CE" w:rsidRDefault="00FE7888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школа. Электронный банк заданий по формированию функциональной грамотности</w:t>
            </w:r>
          </w:p>
        </w:tc>
        <w:tc>
          <w:tcPr>
            <w:tcW w:w="4251" w:type="dxa"/>
          </w:tcPr>
          <w:p w:rsidR="00FE7888" w:rsidRPr="00C678CE" w:rsidRDefault="00FE7888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https://fg.resh.edu.ru/functionalliteracy/events</w:t>
            </w:r>
          </w:p>
        </w:tc>
      </w:tr>
      <w:tr w:rsidR="00FE7888" w:rsidRPr="00C678CE" w:rsidTr="00C678CE">
        <w:trPr>
          <w:jc w:val="center"/>
        </w:trPr>
        <w:tc>
          <w:tcPr>
            <w:tcW w:w="5388" w:type="dxa"/>
          </w:tcPr>
          <w:p w:rsidR="00FE7888" w:rsidRPr="00C678CE" w:rsidRDefault="00FE7888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Федеральный институт педагогических измерений. Открытый банк заданий для оценки естественнонаучной грамотности (VII-IX классы)</w:t>
            </w:r>
          </w:p>
        </w:tc>
        <w:tc>
          <w:tcPr>
            <w:tcW w:w="4251" w:type="dxa"/>
          </w:tcPr>
          <w:p w:rsidR="00FE7888" w:rsidRPr="00C678CE" w:rsidRDefault="00FE7888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https://fipi.ru/otkrytyy-bank-zadaniy-dlya-otsenki-yestestvennonauchnoy-gramotnosti</w:t>
            </w:r>
          </w:p>
        </w:tc>
      </w:tr>
      <w:tr w:rsidR="00FE7888" w:rsidRPr="00C678CE" w:rsidTr="00C678CE">
        <w:trPr>
          <w:jc w:val="center"/>
        </w:trPr>
        <w:tc>
          <w:tcPr>
            <w:tcW w:w="5388" w:type="dxa"/>
          </w:tcPr>
          <w:p w:rsidR="00FE7888" w:rsidRPr="00C678CE" w:rsidRDefault="00FE7888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Примеры открытых заданий PISA по читательской, математической, естественнонаучной, финансовой грамотности и заданий по совместному решению задач</w:t>
            </w:r>
          </w:p>
        </w:tc>
        <w:tc>
          <w:tcPr>
            <w:tcW w:w="4251" w:type="dxa"/>
          </w:tcPr>
          <w:p w:rsidR="00FE7888" w:rsidRPr="00C678CE" w:rsidRDefault="00FE7888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http://center-imc.ru/wp-content/uploads/2020/02/10120.pdf</w:t>
            </w:r>
          </w:p>
          <w:p w:rsidR="00FE7888" w:rsidRPr="00C678CE" w:rsidRDefault="00FE7888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888" w:rsidRPr="00C678CE" w:rsidTr="00C678CE">
        <w:trPr>
          <w:jc w:val="center"/>
        </w:trPr>
        <w:tc>
          <w:tcPr>
            <w:tcW w:w="5388" w:type="dxa"/>
          </w:tcPr>
          <w:p w:rsidR="00FE7888" w:rsidRPr="00C678CE" w:rsidRDefault="00FE7888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по химии и биологии, направленные на формирование естественнонаучной грамотности</w:t>
            </w:r>
          </w:p>
        </w:tc>
        <w:tc>
          <w:tcPr>
            <w:tcW w:w="4251" w:type="dxa"/>
          </w:tcPr>
          <w:p w:rsidR="00FE7888" w:rsidRPr="00C678CE" w:rsidRDefault="00FE7888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http://vostochs.ucoz.ru/2019i2020ug/Trahuk/trachuk_n_i_zadanija_po_biologii_i_khimii.pdf</w:t>
            </w:r>
          </w:p>
        </w:tc>
      </w:tr>
    </w:tbl>
    <w:p w:rsidR="00FE7888" w:rsidRPr="00C678CE" w:rsidRDefault="00FE7888" w:rsidP="00C678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FA" w:rsidRPr="00C678CE" w:rsidRDefault="00FE7888" w:rsidP="00C678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CE">
        <w:rPr>
          <w:rFonts w:ascii="Times New Roman" w:hAnsi="Times New Roman" w:cs="Times New Roman"/>
          <w:sz w:val="28"/>
          <w:szCs w:val="28"/>
        </w:rPr>
        <w:tab/>
      </w:r>
      <w:r w:rsidRPr="00C678CE">
        <w:rPr>
          <w:rFonts w:ascii="Times New Roman" w:hAnsi="Times New Roman" w:cs="Times New Roman"/>
          <w:sz w:val="28"/>
          <w:szCs w:val="28"/>
        </w:rPr>
        <w:tab/>
      </w:r>
      <w:r w:rsidRPr="00C678CE">
        <w:rPr>
          <w:rFonts w:ascii="Times New Roman" w:hAnsi="Times New Roman" w:cs="Times New Roman"/>
          <w:sz w:val="28"/>
          <w:szCs w:val="28"/>
        </w:rPr>
        <w:tab/>
      </w:r>
      <w:r w:rsidRPr="00C678CE">
        <w:rPr>
          <w:rFonts w:ascii="Times New Roman" w:hAnsi="Times New Roman" w:cs="Times New Roman"/>
          <w:sz w:val="28"/>
          <w:szCs w:val="28"/>
        </w:rPr>
        <w:tab/>
      </w:r>
      <w:r w:rsidRPr="00C678CE">
        <w:rPr>
          <w:rFonts w:ascii="Times New Roman" w:hAnsi="Times New Roman" w:cs="Times New Roman"/>
          <w:sz w:val="28"/>
          <w:szCs w:val="28"/>
        </w:rPr>
        <w:tab/>
      </w:r>
      <w:r w:rsidRPr="00C678CE">
        <w:rPr>
          <w:rFonts w:ascii="Times New Roman" w:hAnsi="Times New Roman" w:cs="Times New Roman"/>
          <w:sz w:val="28"/>
          <w:szCs w:val="28"/>
        </w:rPr>
        <w:tab/>
      </w:r>
      <w:r w:rsidRPr="00C678CE">
        <w:rPr>
          <w:rFonts w:ascii="Times New Roman" w:hAnsi="Times New Roman" w:cs="Times New Roman"/>
          <w:sz w:val="28"/>
          <w:szCs w:val="28"/>
        </w:rPr>
        <w:tab/>
      </w:r>
      <w:r w:rsidRPr="00C678CE">
        <w:rPr>
          <w:rFonts w:ascii="Times New Roman" w:hAnsi="Times New Roman" w:cs="Times New Roman"/>
          <w:sz w:val="28"/>
          <w:szCs w:val="28"/>
        </w:rPr>
        <w:tab/>
      </w:r>
      <w:r w:rsidRPr="00C678CE">
        <w:rPr>
          <w:rFonts w:ascii="Times New Roman" w:hAnsi="Times New Roman" w:cs="Times New Roman"/>
          <w:sz w:val="28"/>
          <w:szCs w:val="28"/>
        </w:rPr>
        <w:tab/>
      </w:r>
      <w:r w:rsidRPr="00C678CE">
        <w:rPr>
          <w:rFonts w:ascii="Times New Roman" w:hAnsi="Times New Roman" w:cs="Times New Roman"/>
          <w:sz w:val="28"/>
          <w:szCs w:val="28"/>
        </w:rPr>
        <w:tab/>
      </w:r>
      <w:r w:rsidRPr="00C678CE">
        <w:rPr>
          <w:rFonts w:ascii="Times New Roman" w:hAnsi="Times New Roman" w:cs="Times New Roman"/>
          <w:sz w:val="28"/>
          <w:szCs w:val="28"/>
        </w:rPr>
        <w:tab/>
      </w:r>
      <w:r w:rsidR="00BF5CFA" w:rsidRPr="00C678CE">
        <w:rPr>
          <w:rFonts w:ascii="Times New Roman" w:hAnsi="Times New Roman" w:cs="Times New Roman"/>
          <w:sz w:val="28"/>
          <w:szCs w:val="28"/>
        </w:rPr>
        <w:br w:type="page"/>
      </w:r>
      <w:r w:rsidR="00BF5CFA" w:rsidRPr="00C678CE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электронных ресурсов платформы</w:t>
      </w:r>
    </w:p>
    <w:p w:rsidR="00BF5CFA" w:rsidRPr="00C678CE" w:rsidRDefault="00BF5CFA" w:rsidP="00C678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8CE">
        <w:rPr>
          <w:rFonts w:ascii="Times New Roman" w:hAnsi="Times New Roman" w:cs="Times New Roman"/>
          <w:b/>
          <w:sz w:val="28"/>
          <w:szCs w:val="28"/>
        </w:rPr>
        <w:t>«Российская электронная школа» в курсе химии 8 класса</w:t>
      </w:r>
    </w:p>
    <w:p w:rsidR="00BF5CFA" w:rsidRPr="00C678CE" w:rsidRDefault="00BF5CFA" w:rsidP="00C67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9"/>
        <w:tblW w:w="12530" w:type="dxa"/>
        <w:jc w:val="center"/>
        <w:tblInd w:w="-2891" w:type="dxa"/>
        <w:tblLook w:val="04A0"/>
      </w:tblPr>
      <w:tblGrid>
        <w:gridCol w:w="7287"/>
        <w:gridCol w:w="5243"/>
      </w:tblGrid>
      <w:tr w:rsidR="00BF5CFA" w:rsidRPr="00C678CE" w:rsidTr="00BF5CFA">
        <w:trPr>
          <w:trHeight w:val="329"/>
          <w:jc w:val="center"/>
        </w:trPr>
        <w:tc>
          <w:tcPr>
            <w:tcW w:w="7287" w:type="dxa"/>
            <w:vAlign w:val="center"/>
          </w:tcPr>
          <w:p w:rsidR="00BF5CFA" w:rsidRPr="00C678CE" w:rsidRDefault="00BF5CFA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урока</w:t>
            </w:r>
          </w:p>
        </w:tc>
        <w:tc>
          <w:tcPr>
            <w:tcW w:w="5243" w:type="dxa"/>
            <w:vAlign w:val="center"/>
          </w:tcPr>
          <w:p w:rsidR="00BF5CFA" w:rsidRPr="00C678CE" w:rsidRDefault="00BF5CFA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12530" w:type="dxa"/>
            <w:gridSpan w:val="2"/>
            <w:vAlign w:val="center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Химия — наука о веществах, их свойствах и превращениях</w:t>
            </w: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1. Предмет химии. Вещества и их свойства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https://resh.edu.ru/subject/lesson/1521/start/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674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2. Чистые вещества и смеси. Способы разделения смесей.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https://resh.edu.ru/subject/lesson/1522/main/</w:t>
            </w: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3. Физические и химические явления. Признаки химических реакций. Условия течения и возникновения химических реакций.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https://resh.edu.ru/subject/lesson/1485/start/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12530" w:type="dxa"/>
            <w:gridSpan w:val="2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Атомы химических элементов</w:t>
            </w: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4. Атомы, молекулы и ионы. Простые и сложные вещества. Химические элементы. Знаки химических элементов.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https://resh.edu.ru/subject/lesson/1486/start/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5. Закон постоянства состава веществ. Химические формулы. Относительная атомная и молекулярная масса. Массовая доля химического элемента в соединении.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https://resh.edu.ru/subject/lesson/1487/start/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 xml:space="preserve">Урок 6. Валентность химических элементов. Определение </w:t>
            </w:r>
            <w:r w:rsidRPr="00C67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валентности элементов по формулам бинарных соединений. Составление химических формул бинарных соединений по валентности.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https://resh.edu.ru/subject/lesson/1520/start/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7. Закон сохранения массы веществ. Химические уравнения. Коэффициенты в уравнениях реакций. Типы химических реакций.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https://resh.edu.ru/subject/lesson/1519/start/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8. Количество вещества. Молярная масса. Молярный объем газа. Закон Авогадро.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https://resh.edu.ru/subject/lesson/2063/start/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9. Относительная плотность газов. Объемные отношения газов при химических реакциях.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https://resh.edu.ru/subject/lesson/2731/start/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10. Расчеты по уравнениям химических реакций. Обобщение знаний по теме «Первоначальные химические понятия».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https://resh.edu.ru/subject/lesson/2448/start/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12530" w:type="dxa"/>
            <w:gridSpan w:val="2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Простые вещества(материалы на стадии разработки)</w:t>
            </w: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11. Кислород: получение, физические и химические свойства, применение. Оксиды. Круговорот кислорода в природе.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https://resh.edu.ru/subject/lesson/2447/start/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12. Озон. Аллотропия кислорода. Состав воздуха. Горение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https://resh.edu.ru/subject/lesson/2446/start/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 xml:space="preserve">Урок 13. Водород: нахождение в природе, получение, </w:t>
            </w:r>
            <w:r w:rsidRPr="00C67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химические свойства, применение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https://resh.edu.ru/subject/lesson/3119/start/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12530" w:type="dxa"/>
            <w:gridSpan w:val="2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lastRenderedPageBreak/>
              <w:t>Раздел 4. Соединения химических элементов(материалы на стадии разработки)</w:t>
            </w: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14. Вода в природе и способы её очистки. Физические и химические свойства воды. Применение воды. Вода – растворитель. Растворы. Массовая доля растворенного вещества.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https://resh.edu.ru/subject/lesson/2062/start/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15. Оксиды: классификация, номенклатура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https://resh.edu.ru/subject/lesson/2445/start/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16. Свойства, получение, применение оксидов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https://resh.edu.ru/subject/lesson/2444/start/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17. Основания: классификация, номенклатура, получение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https://resh.edu.ru/subject/lesson/2442/start/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18. Химические свойства оснований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https://resh.edu.ru/subject/lesson/2443/start/</w:t>
            </w: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19. Кислоты. Состав. Классификация. Номенклатура.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https://resh.edu.ru/subject/lesson/2055/start/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20. Получение и химические свойства кислот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https://resh.edu.ru/subject/lesson/3120/start/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21. Соли: состав, классификация, номенклатура, способы получения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https://resh.edu.ru/subject/lesson/2054/start/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22. Свойства солей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https://resh.edu.ru/subject/lesson/2441/start/</w:t>
            </w: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23. Амфотерность. Амфотерные оксиды и гидроксиды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https://resh.edu.ru/subject/lesson/2684/start/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24. Генетическая связь между основными классами неорганических соединений. Обобщение знаний по теме: «Основные классы неорганических соединений»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https://resh.edu.ru/subject/lesson/2440/start/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12530" w:type="dxa"/>
            <w:gridSpan w:val="2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Изменения, происходящие с веществами(материалы на стадии разработки)</w:t>
            </w: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12530" w:type="dxa"/>
            <w:gridSpan w:val="2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Строение </w:t>
            </w:r>
            <w:proofErr w:type="spellStart"/>
            <w:r w:rsidRPr="00C678CE">
              <w:rPr>
                <w:rFonts w:ascii="Times New Roman" w:hAnsi="Times New Roman" w:cs="Times New Roman"/>
                <w:b/>
                <w:sz w:val="28"/>
                <w:szCs w:val="28"/>
              </w:rPr>
              <w:t>атома.периодический</w:t>
            </w:r>
            <w:proofErr w:type="spellEnd"/>
            <w:r w:rsidRPr="00C67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 и периодическая система химических элементов д.и. </w:t>
            </w:r>
            <w:proofErr w:type="spellStart"/>
            <w:r w:rsidRPr="00C678CE">
              <w:rPr>
                <w:rFonts w:ascii="Times New Roman" w:hAnsi="Times New Roman" w:cs="Times New Roman"/>
                <w:b/>
                <w:sz w:val="28"/>
                <w:szCs w:val="28"/>
              </w:rPr>
              <w:t>менделеева</w:t>
            </w:r>
            <w:proofErr w:type="spellEnd"/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25. Классификация химических элементов. Понятие о группах сходных элементов. Периодический закон и Периодическая система химических элементов Д. И. Менделеева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https://resh.edu.ru/subject/lesson/2053/start/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26. Строение атома. Состав атомных ядер. Изотопы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https://resh.edu.ru/subject/lesson/2051/start/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27. 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https://resh.edu.ru/subject/lesson/2050/start/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28. Изменение свойств атомов элементов и образованных ими веществ по периодам и группам периодической системы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https://resh.edu.ru/subject/lesson/2049/start/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12530" w:type="dxa"/>
            <w:gridSpan w:val="2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7. Химическая связь</w:t>
            </w: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29. Электроотрицательность химических элементов. Ионная связь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https://resh.edu.ru/subject/lesson/2439/start/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30. Ковалентная химическая связь. Полярная и неполярная ковалентная связь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https://resh.edu.ru/subject/lesson/2048/start/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31. Металлическая связь. Кристаллические решетки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https://resh.edu.ru/subject/lesson/2438/start/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32. Валентность и степень окисления. Правила определения степеней окисления элементов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https://resh.edu.ru/subject/lesson/3121/start/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33. Окислительно-восстановительные реакции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https://resh.edu.ru/subject/lesson/3122/start/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FA" w:rsidRPr="00C678CE" w:rsidTr="00BF5CFA">
        <w:trPr>
          <w:trHeight w:val="329"/>
          <w:jc w:val="center"/>
        </w:trPr>
        <w:tc>
          <w:tcPr>
            <w:tcW w:w="7287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Урок 34. Повторение и обобщение по теме «Строение атома. Строение вещества. Химическая связь»</w:t>
            </w:r>
          </w:p>
        </w:tc>
        <w:tc>
          <w:tcPr>
            <w:tcW w:w="5243" w:type="dxa"/>
          </w:tcPr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0">
              <w:rPr>
                <w:rFonts w:ascii="Times New Roman" w:hAnsi="Times New Roman" w:cs="Times New Roman"/>
                <w:sz w:val="28"/>
                <w:szCs w:val="28"/>
              </w:rPr>
              <w:t>https://resh.edu.ru/subject/lesson/3093/start/</w:t>
            </w:r>
          </w:p>
          <w:p w:rsidR="00BF5CFA" w:rsidRPr="00C678CE" w:rsidRDefault="00BF5CFA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D72" w:rsidRPr="00C678CE" w:rsidRDefault="00CF3D72" w:rsidP="00C678CE">
      <w:pPr>
        <w:pStyle w:val="a6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D6084" w:rsidRDefault="002D6084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FF5D69" w:rsidRPr="00C678CE" w:rsidRDefault="00361E78" w:rsidP="00C678CE">
      <w:pPr>
        <w:pStyle w:val="a6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678CE">
        <w:rPr>
          <w:rFonts w:eastAsiaTheme="minorHAnsi"/>
          <w:b/>
          <w:sz w:val="28"/>
          <w:szCs w:val="28"/>
          <w:lang w:eastAsia="en-US"/>
        </w:rPr>
        <w:lastRenderedPageBreak/>
        <w:t>Календарно- тематическое планирование</w:t>
      </w:r>
    </w:p>
    <w:p w:rsidR="00361E78" w:rsidRPr="00C678CE" w:rsidRDefault="00712089" w:rsidP="00C678CE">
      <w:pPr>
        <w:pStyle w:val="a6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678CE">
        <w:rPr>
          <w:rFonts w:eastAsiaTheme="minorHAnsi"/>
          <w:b/>
          <w:sz w:val="28"/>
          <w:szCs w:val="28"/>
          <w:lang w:eastAsia="en-US"/>
        </w:rPr>
        <w:t>8</w:t>
      </w:r>
      <w:r w:rsidR="00861C13" w:rsidRPr="00C678CE">
        <w:rPr>
          <w:rFonts w:eastAsiaTheme="minorHAnsi"/>
          <w:b/>
          <w:sz w:val="28"/>
          <w:szCs w:val="28"/>
          <w:lang w:eastAsia="en-US"/>
        </w:rPr>
        <w:t xml:space="preserve"> класс </w:t>
      </w:r>
    </w:p>
    <w:tbl>
      <w:tblPr>
        <w:tblStyle w:val="a8"/>
        <w:tblW w:w="15276" w:type="dxa"/>
        <w:tblLayout w:type="fixed"/>
        <w:tblLook w:val="04A0"/>
      </w:tblPr>
      <w:tblGrid>
        <w:gridCol w:w="617"/>
        <w:gridCol w:w="2752"/>
        <w:gridCol w:w="5244"/>
        <w:gridCol w:w="6663"/>
      </w:tblGrid>
      <w:tr w:rsidR="002D6084" w:rsidRPr="00C678CE" w:rsidTr="002D6084">
        <w:trPr>
          <w:trHeight w:val="483"/>
        </w:trPr>
        <w:tc>
          <w:tcPr>
            <w:tcW w:w="617" w:type="dxa"/>
            <w:vMerge w:val="restart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C678CE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spellEnd"/>
            <w:r w:rsidRPr="00C678CE">
              <w:rPr>
                <w:rFonts w:eastAsiaTheme="minorHAnsi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C678CE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52" w:type="dxa"/>
            <w:vMerge w:val="restart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Тема урока </w:t>
            </w:r>
          </w:p>
        </w:tc>
        <w:tc>
          <w:tcPr>
            <w:tcW w:w="5244" w:type="dxa"/>
            <w:vMerge w:val="restart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 xml:space="preserve">Ресурсы (оборудование, </w:t>
            </w:r>
          </w:p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ресурсы, </w:t>
            </w:r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78CE">
              <w:rPr>
                <w:sz w:val="28"/>
                <w:szCs w:val="28"/>
              </w:rPr>
              <w:t>цифровые образовательные ресурсы)</w:t>
            </w:r>
          </w:p>
        </w:tc>
        <w:tc>
          <w:tcPr>
            <w:tcW w:w="6663" w:type="dxa"/>
            <w:vMerge w:val="restart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Виды учебной деятельности </w:t>
            </w:r>
          </w:p>
        </w:tc>
      </w:tr>
      <w:tr w:rsidR="002D6084" w:rsidRPr="00C678CE" w:rsidTr="002D6084">
        <w:trPr>
          <w:trHeight w:val="483"/>
        </w:trPr>
        <w:tc>
          <w:tcPr>
            <w:tcW w:w="617" w:type="dxa"/>
            <w:vMerge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vMerge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vMerge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vMerge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861C13" w:rsidRPr="00C678CE" w:rsidTr="002D6084">
        <w:tc>
          <w:tcPr>
            <w:tcW w:w="15276" w:type="dxa"/>
            <w:gridSpan w:val="4"/>
          </w:tcPr>
          <w:p w:rsidR="00861C13" w:rsidRPr="00C678CE" w:rsidRDefault="00BD130A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C678CE">
              <w:rPr>
                <w:rStyle w:val="118"/>
                <w:rFonts w:eastAsia="MS Gothic"/>
                <w:sz w:val="28"/>
                <w:szCs w:val="28"/>
              </w:rPr>
              <w:t>Начальные понятия и законы химии (21 ч)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7"/>
                <w:sz w:val="28"/>
                <w:szCs w:val="28"/>
              </w:rPr>
              <w:t>Предмет химии. Роль химии в жизни человека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7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>Объясняют,</w:t>
            </w:r>
            <w:r w:rsidRPr="00C678CE">
              <w:rPr>
                <w:rStyle w:val="117"/>
                <w:sz w:val="28"/>
                <w:szCs w:val="28"/>
              </w:rPr>
              <w:t xml:space="preserve"> что предметом изучения химии являются вещества, их свойства и их превращения</w:t>
            </w:r>
            <w:r w:rsidRPr="00C678CE">
              <w:rPr>
                <w:rStyle w:val="117"/>
                <w:i/>
                <w:sz w:val="28"/>
                <w:szCs w:val="28"/>
              </w:rPr>
              <w:t xml:space="preserve">. </w:t>
            </w:r>
            <w:r w:rsidRPr="00C678CE">
              <w:rPr>
                <w:rStyle w:val="116"/>
                <w:i w:val="0"/>
                <w:sz w:val="28"/>
                <w:szCs w:val="28"/>
              </w:rPr>
              <w:t>Различают</w:t>
            </w:r>
            <w:r w:rsidR="003B4FC6">
              <w:rPr>
                <w:rStyle w:val="116"/>
                <w:i w:val="0"/>
                <w:sz w:val="28"/>
                <w:szCs w:val="28"/>
              </w:rPr>
              <w:t xml:space="preserve"> </w:t>
            </w:r>
            <w:r w:rsidRPr="00C678CE">
              <w:rPr>
                <w:rStyle w:val="117"/>
                <w:sz w:val="28"/>
                <w:szCs w:val="28"/>
              </w:rPr>
              <w:t xml:space="preserve">тела и вещества, вещества и материалы. </w:t>
            </w:r>
            <w:r w:rsidRPr="00C678CE">
              <w:rPr>
                <w:rStyle w:val="116"/>
                <w:i w:val="0"/>
                <w:sz w:val="28"/>
                <w:szCs w:val="28"/>
              </w:rPr>
              <w:t>Устанавливают</w:t>
            </w:r>
            <w:r w:rsidRPr="00C678CE">
              <w:rPr>
                <w:rStyle w:val="117"/>
                <w:sz w:val="28"/>
                <w:szCs w:val="28"/>
              </w:rPr>
              <w:t>причинно-следственные связи между свойствами веществ и их применением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>Характеризуют</w:t>
            </w:r>
            <w:r w:rsidRPr="00C678CE">
              <w:rPr>
                <w:rStyle w:val="117"/>
                <w:sz w:val="28"/>
                <w:szCs w:val="28"/>
              </w:rPr>
              <w:t xml:space="preserve"> положительную и отрицательную роль химии в жизни современного общества.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>Аргументируют</w:t>
            </w:r>
            <w:r w:rsidR="003B4FC6">
              <w:rPr>
                <w:rStyle w:val="116"/>
                <w:i w:val="0"/>
                <w:sz w:val="28"/>
                <w:szCs w:val="28"/>
              </w:rPr>
              <w:t xml:space="preserve"> </w:t>
            </w:r>
            <w:r w:rsidRPr="00C678CE">
              <w:rPr>
                <w:rStyle w:val="117"/>
                <w:sz w:val="28"/>
                <w:szCs w:val="28"/>
              </w:rPr>
              <w:t xml:space="preserve">своё отношение к </w:t>
            </w:r>
            <w:proofErr w:type="spellStart"/>
            <w:r w:rsidRPr="00C678CE">
              <w:rPr>
                <w:rStyle w:val="117"/>
                <w:sz w:val="28"/>
                <w:szCs w:val="28"/>
              </w:rPr>
              <w:t>хемофилии</w:t>
            </w:r>
            <w:proofErr w:type="spellEnd"/>
            <w:r w:rsidRPr="00C678CE">
              <w:rPr>
                <w:rStyle w:val="117"/>
                <w:sz w:val="28"/>
                <w:szCs w:val="28"/>
              </w:rPr>
              <w:t xml:space="preserve"> и </w:t>
            </w:r>
            <w:proofErr w:type="spellStart"/>
            <w:r w:rsidRPr="00C678CE">
              <w:rPr>
                <w:rStyle w:val="117"/>
                <w:sz w:val="28"/>
                <w:szCs w:val="28"/>
              </w:rPr>
              <w:t>хемофобии</w:t>
            </w:r>
            <w:proofErr w:type="spellEnd"/>
            <w:r w:rsidRPr="00C678CE">
              <w:rPr>
                <w:rStyle w:val="117"/>
                <w:sz w:val="28"/>
                <w:szCs w:val="28"/>
              </w:rPr>
              <w:t>.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7"/>
                <w:sz w:val="28"/>
                <w:szCs w:val="28"/>
              </w:rPr>
              <w:t>Методы изучения химии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9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18"/>
              <w:jc w:val="both"/>
              <w:rPr>
                <w:sz w:val="28"/>
                <w:szCs w:val="28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>Характеризуют</w:t>
            </w:r>
            <w:r w:rsidRPr="00C678CE">
              <w:rPr>
                <w:rStyle w:val="117"/>
                <w:sz w:val="28"/>
                <w:szCs w:val="28"/>
              </w:rPr>
              <w:t xml:space="preserve"> основные методы изучения естественно-научных дисциплин.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>Приводят</w:t>
            </w:r>
            <w:r w:rsidRPr="00C678CE">
              <w:rPr>
                <w:rStyle w:val="117"/>
                <w:sz w:val="28"/>
                <w:szCs w:val="28"/>
              </w:rPr>
              <w:t xml:space="preserve"> примеры материальных и знаковых или символьных моделей, используемых на уроках физики, биологии и географии.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>Собирают</w:t>
            </w:r>
            <w:r w:rsidRPr="00C678CE">
              <w:rPr>
                <w:rStyle w:val="117"/>
                <w:sz w:val="28"/>
                <w:szCs w:val="28"/>
              </w:rPr>
              <w:t xml:space="preserve"> объёмные и шаростержневые модели </w:t>
            </w:r>
            <w:r w:rsidRPr="00C678CE">
              <w:rPr>
                <w:rStyle w:val="117"/>
                <w:sz w:val="28"/>
                <w:szCs w:val="28"/>
              </w:rPr>
              <w:lastRenderedPageBreak/>
              <w:t>некоторых химических веществ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117"/>
                <w:sz w:val="28"/>
                <w:szCs w:val="28"/>
              </w:rPr>
            </w:pP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Контрольный </w:t>
            </w:r>
            <w:proofErr w:type="spellStart"/>
            <w:r w:rsidRPr="00C67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  <w:hyperlink r:id="rId10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resh.edu.ru</w:t>
              </w:r>
              <w:proofErr w:type="spellEnd"/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proofErr w:type="spellEnd"/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proofErr w:type="spellEnd"/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/1521/</w:t>
              </w:r>
              <w:proofErr w:type="spellStart"/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start</w:t>
              </w:r>
              <w:proofErr w:type="spellEnd"/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1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116"/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65"/>
              <w:jc w:val="left"/>
              <w:rPr>
                <w:sz w:val="28"/>
                <w:szCs w:val="28"/>
              </w:rPr>
            </w:pPr>
            <w:r w:rsidRPr="00C678CE">
              <w:rPr>
                <w:rStyle w:val="117"/>
                <w:sz w:val="28"/>
                <w:szCs w:val="28"/>
              </w:rPr>
              <w:t>Агрегатные состояния веществ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3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>Различают</w:t>
            </w:r>
            <w:r w:rsidRPr="00C678CE">
              <w:rPr>
                <w:rStyle w:val="117"/>
                <w:sz w:val="28"/>
                <w:szCs w:val="28"/>
              </w:rPr>
              <w:t xml:space="preserve">три агрегатных состояния вещества. </w:t>
            </w:r>
            <w:r w:rsidRPr="00C678CE">
              <w:rPr>
                <w:rStyle w:val="116"/>
                <w:i w:val="0"/>
                <w:sz w:val="28"/>
                <w:szCs w:val="28"/>
              </w:rPr>
              <w:t xml:space="preserve">Устанавливают </w:t>
            </w:r>
            <w:r w:rsidRPr="00C678CE">
              <w:rPr>
                <w:rStyle w:val="117"/>
                <w:sz w:val="28"/>
                <w:szCs w:val="28"/>
              </w:rPr>
              <w:t>взаимосвязи между ними на основе взаимных переходов.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>Иллюстрируют</w:t>
            </w:r>
            <w:r w:rsidRPr="00C678CE">
              <w:rPr>
                <w:rStyle w:val="117"/>
                <w:sz w:val="28"/>
                <w:szCs w:val="28"/>
              </w:rPr>
              <w:t xml:space="preserve"> эти переходы примерами.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>Наблюдают</w:t>
            </w:r>
            <w:r w:rsidRPr="00C678CE">
              <w:rPr>
                <w:rStyle w:val="117"/>
                <w:sz w:val="28"/>
                <w:szCs w:val="28"/>
              </w:rPr>
              <w:t xml:space="preserve">химический эксперимент и </w:t>
            </w:r>
            <w:r w:rsidRPr="00C678CE">
              <w:rPr>
                <w:rStyle w:val="116"/>
                <w:sz w:val="28"/>
                <w:szCs w:val="28"/>
              </w:rPr>
              <w:t xml:space="preserve">делают </w:t>
            </w:r>
            <w:r w:rsidRPr="00C678CE">
              <w:rPr>
                <w:rStyle w:val="117"/>
                <w:sz w:val="28"/>
                <w:szCs w:val="28"/>
              </w:rPr>
              <w:t>выводы на основе наблюдений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7"/>
                <w:sz w:val="28"/>
                <w:szCs w:val="28"/>
              </w:rPr>
              <w:t>П.р № 1</w:t>
            </w:r>
            <w:r w:rsidRPr="00C678CE">
              <w:rPr>
                <w:rStyle w:val="ab"/>
                <w:sz w:val="28"/>
                <w:szCs w:val="28"/>
              </w:rPr>
              <w:t xml:space="preserve"> «</w:t>
            </w:r>
            <w:r w:rsidRPr="00C678CE">
              <w:rPr>
                <w:rStyle w:val="117"/>
                <w:sz w:val="28"/>
                <w:szCs w:val="28"/>
              </w:rPr>
              <w:t xml:space="preserve">Знакомство с лабораторным оборудованием. Правила ТБ при работе в кабинете химии» П. р. </w:t>
            </w:r>
            <w:r w:rsidRPr="00C678CE">
              <w:rPr>
                <w:rStyle w:val="117"/>
                <w:sz w:val="28"/>
                <w:szCs w:val="28"/>
              </w:rPr>
              <w:lastRenderedPageBreak/>
              <w:t>«Наблюдение за горящей свечой»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8CE">
              <w:rPr>
                <w:sz w:val="28"/>
                <w:szCs w:val="28"/>
              </w:rPr>
              <w:lastRenderedPageBreak/>
              <w:t>Урок - практикум</w:t>
            </w:r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3" w:firstLine="3"/>
              <w:jc w:val="left"/>
              <w:rPr>
                <w:sz w:val="28"/>
                <w:szCs w:val="28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>Работают</w:t>
            </w:r>
            <w:r w:rsidR="003B4FC6">
              <w:rPr>
                <w:rStyle w:val="116"/>
                <w:i w:val="0"/>
                <w:sz w:val="28"/>
                <w:szCs w:val="28"/>
              </w:rPr>
              <w:t xml:space="preserve"> </w:t>
            </w:r>
            <w:r w:rsidRPr="00C678CE">
              <w:rPr>
                <w:rStyle w:val="117"/>
                <w:sz w:val="28"/>
                <w:szCs w:val="28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3" w:firstLine="3"/>
              <w:jc w:val="left"/>
              <w:rPr>
                <w:rStyle w:val="117"/>
                <w:sz w:val="28"/>
                <w:szCs w:val="28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 xml:space="preserve">Выполняют </w:t>
            </w:r>
            <w:r w:rsidRPr="00C678CE">
              <w:rPr>
                <w:rStyle w:val="117"/>
                <w:sz w:val="28"/>
                <w:szCs w:val="28"/>
              </w:rPr>
              <w:t>простейшие манипуляции с лабораторным оборудованием: с лабораторным штативом, со спиртовкой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3" w:firstLine="3"/>
              <w:jc w:val="left"/>
              <w:rPr>
                <w:sz w:val="28"/>
                <w:szCs w:val="28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>Оформляют</w:t>
            </w:r>
            <w:r w:rsidR="003B4FC6">
              <w:rPr>
                <w:rStyle w:val="116"/>
                <w:i w:val="0"/>
                <w:sz w:val="28"/>
                <w:szCs w:val="28"/>
              </w:rPr>
              <w:t xml:space="preserve"> </w:t>
            </w:r>
            <w:r w:rsidRPr="00C678CE">
              <w:rPr>
                <w:rStyle w:val="117"/>
                <w:sz w:val="28"/>
                <w:szCs w:val="28"/>
              </w:rPr>
              <w:t xml:space="preserve">отчёт о проделанной работе 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c8"/>
              <w:shd w:val="clear" w:color="auto" w:fill="FFFFFF"/>
              <w:spacing w:before="0" w:beforeAutospacing="0" w:after="0" w:afterAutospacing="0" w:line="360" w:lineRule="auto"/>
              <w:ind w:right="34" w:firstLine="11"/>
              <w:rPr>
                <w:color w:val="000000"/>
                <w:sz w:val="28"/>
                <w:szCs w:val="28"/>
              </w:rPr>
            </w:pPr>
            <w:r w:rsidRPr="00C678CE">
              <w:rPr>
                <w:rStyle w:val="117"/>
                <w:sz w:val="28"/>
                <w:szCs w:val="28"/>
              </w:rPr>
              <w:t>Физические явления в химии–основа разделения смесей в химии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5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>Различают</w:t>
            </w:r>
            <w:r w:rsidRPr="00C678CE">
              <w:rPr>
                <w:rStyle w:val="117"/>
                <w:sz w:val="28"/>
                <w:szCs w:val="28"/>
              </w:rPr>
              <w:t xml:space="preserve"> физические и химические явления, чистые вещества и смеси.</w:t>
            </w:r>
            <w:r w:rsidRPr="00C678CE">
              <w:rPr>
                <w:rStyle w:val="116"/>
                <w:i w:val="0"/>
                <w:sz w:val="28"/>
                <w:szCs w:val="28"/>
              </w:rPr>
              <w:t>Классифицируют</w:t>
            </w:r>
            <w:r w:rsidRPr="00C678CE">
              <w:rPr>
                <w:rStyle w:val="117"/>
                <w:sz w:val="28"/>
                <w:szCs w:val="28"/>
              </w:rPr>
              <w:t xml:space="preserve"> смеси.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>Приводят</w:t>
            </w:r>
            <w:r w:rsidRPr="00C678CE">
              <w:rPr>
                <w:rStyle w:val="117"/>
                <w:sz w:val="28"/>
                <w:szCs w:val="28"/>
              </w:rPr>
              <w:t xml:space="preserve"> примеры смесей различного агрегатного состояния.</w:t>
            </w:r>
            <w:r w:rsidRPr="00C678CE">
              <w:rPr>
                <w:rStyle w:val="116"/>
                <w:i w:val="0"/>
                <w:sz w:val="28"/>
                <w:szCs w:val="28"/>
              </w:rPr>
              <w:t>Устанавливают</w:t>
            </w:r>
            <w:r w:rsidRPr="00C678CE">
              <w:rPr>
                <w:rStyle w:val="117"/>
                <w:sz w:val="28"/>
                <w:szCs w:val="28"/>
              </w:rPr>
              <w:t xml:space="preserve">причинно-следственные связи между физическими свойствами веществ смеси и способами их разделения. </w:t>
            </w:r>
            <w:r w:rsidRPr="00C678CE">
              <w:rPr>
                <w:rStyle w:val="116"/>
                <w:i w:val="0"/>
                <w:sz w:val="28"/>
                <w:szCs w:val="28"/>
              </w:rPr>
              <w:t>Различают</w:t>
            </w:r>
            <w:r w:rsidRPr="00C678CE">
              <w:rPr>
                <w:rStyle w:val="117"/>
                <w:sz w:val="28"/>
                <w:szCs w:val="28"/>
              </w:rPr>
              <w:t xml:space="preserve">их, </w:t>
            </w:r>
            <w:r w:rsidRPr="00C678CE">
              <w:rPr>
                <w:rStyle w:val="116"/>
                <w:i w:val="0"/>
                <w:sz w:val="28"/>
                <w:szCs w:val="28"/>
              </w:rPr>
              <w:t xml:space="preserve">описывают </w:t>
            </w:r>
            <w:r w:rsidRPr="00C678CE">
              <w:rPr>
                <w:rStyle w:val="117"/>
                <w:sz w:val="28"/>
                <w:szCs w:val="28"/>
              </w:rPr>
              <w:t xml:space="preserve"> и </w:t>
            </w:r>
            <w:r w:rsidRPr="00C678CE">
              <w:rPr>
                <w:rStyle w:val="116"/>
                <w:i w:val="0"/>
                <w:sz w:val="28"/>
                <w:szCs w:val="28"/>
              </w:rPr>
              <w:t>характеризуют</w:t>
            </w:r>
            <w:r w:rsidRPr="00C678CE">
              <w:rPr>
                <w:rStyle w:val="117"/>
                <w:sz w:val="28"/>
                <w:szCs w:val="28"/>
              </w:rPr>
              <w:t>практическое значение.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spacing w:line="360" w:lineRule="auto"/>
              <w:ind w:left="-108" w:right="-1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78CE">
              <w:rPr>
                <w:rStyle w:val="117"/>
                <w:sz w:val="28"/>
                <w:szCs w:val="28"/>
              </w:rPr>
              <w:t>П.р.№</w:t>
            </w:r>
            <w:proofErr w:type="spellEnd"/>
            <w:r w:rsidRPr="00C678CE">
              <w:rPr>
                <w:rStyle w:val="117"/>
                <w:sz w:val="28"/>
                <w:szCs w:val="28"/>
              </w:rPr>
              <w:t xml:space="preserve"> 2</w:t>
            </w:r>
            <w:r w:rsidRPr="00C678CE">
              <w:rPr>
                <w:rStyle w:val="ab"/>
                <w:rFonts w:cs="Times New Roman"/>
                <w:b w:val="0"/>
                <w:sz w:val="28"/>
                <w:szCs w:val="28"/>
              </w:rPr>
              <w:t>«</w:t>
            </w:r>
            <w:r w:rsidRPr="00C678CE">
              <w:rPr>
                <w:rStyle w:val="117"/>
                <w:sz w:val="28"/>
                <w:szCs w:val="28"/>
              </w:rPr>
              <w:t>Анализ почвы»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8CE">
              <w:rPr>
                <w:sz w:val="28"/>
                <w:szCs w:val="28"/>
              </w:rPr>
              <w:t>Урок - практикум</w:t>
            </w:r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 xml:space="preserve">Работают </w:t>
            </w:r>
            <w:r w:rsidRPr="00C678CE">
              <w:rPr>
                <w:rStyle w:val="117"/>
                <w:sz w:val="28"/>
                <w:szCs w:val="28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>Выполняют</w:t>
            </w:r>
            <w:r w:rsidR="003B4FC6">
              <w:rPr>
                <w:rStyle w:val="116"/>
                <w:i w:val="0"/>
                <w:sz w:val="28"/>
                <w:szCs w:val="28"/>
              </w:rPr>
              <w:t xml:space="preserve"> </w:t>
            </w:r>
            <w:r w:rsidRPr="00C678CE">
              <w:rPr>
                <w:rStyle w:val="117"/>
                <w:sz w:val="28"/>
                <w:szCs w:val="28"/>
              </w:rPr>
              <w:t>простейшие приёмы обращения с лабораторным оборудованием: воронкой, фильтром, спиртовкой.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>Наблюдают</w:t>
            </w:r>
            <w:r w:rsidR="003B4FC6">
              <w:rPr>
                <w:rStyle w:val="116"/>
                <w:i w:val="0"/>
                <w:sz w:val="28"/>
                <w:szCs w:val="28"/>
              </w:rPr>
              <w:t xml:space="preserve"> </w:t>
            </w:r>
            <w:r w:rsidRPr="00C678CE">
              <w:rPr>
                <w:rStyle w:val="117"/>
                <w:sz w:val="28"/>
                <w:szCs w:val="28"/>
              </w:rPr>
              <w:t>за свойствами веществ и явлениями, происходящими с веществами.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>Описывают</w:t>
            </w:r>
            <w:r w:rsidR="003B4FC6">
              <w:rPr>
                <w:rStyle w:val="116"/>
                <w:i w:val="0"/>
                <w:sz w:val="28"/>
                <w:szCs w:val="28"/>
              </w:rPr>
              <w:t xml:space="preserve"> </w:t>
            </w:r>
            <w:r w:rsidRPr="00C678CE">
              <w:rPr>
                <w:rStyle w:val="117"/>
                <w:sz w:val="28"/>
                <w:szCs w:val="28"/>
              </w:rPr>
              <w:t>химический эксперимент с помощью русского (родного) языка и языка химии.</w:t>
            </w:r>
          </w:p>
          <w:p w:rsidR="002D6084" w:rsidRPr="00C678CE" w:rsidRDefault="002D6084" w:rsidP="00C678CE">
            <w:pPr>
              <w:pStyle w:val="a6"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>Делают</w:t>
            </w:r>
            <w:r w:rsidRPr="00C678CE">
              <w:rPr>
                <w:rStyle w:val="117"/>
                <w:sz w:val="28"/>
                <w:szCs w:val="28"/>
              </w:rPr>
              <w:t xml:space="preserve"> выводы по результатам проведённого эксперимента</w:t>
            </w:r>
          </w:p>
        </w:tc>
      </w:tr>
      <w:tr w:rsidR="002D6084" w:rsidRPr="00C678CE" w:rsidTr="002D6084">
        <w:trPr>
          <w:trHeight w:val="564"/>
        </w:trPr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7"/>
                <w:sz w:val="28"/>
                <w:szCs w:val="28"/>
              </w:rPr>
              <w:t>Атомно</w:t>
            </w:r>
            <w:r w:rsidRPr="00C678CE">
              <w:rPr>
                <w:rStyle w:val="117"/>
                <w:sz w:val="28"/>
                <w:szCs w:val="28"/>
              </w:rPr>
              <w:softHyphen/>
              <w:t>- молекулярное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color w:val="000000"/>
                <w:sz w:val="28"/>
                <w:szCs w:val="28"/>
              </w:rPr>
            </w:pPr>
            <w:r w:rsidRPr="00C678CE">
              <w:rPr>
                <w:rStyle w:val="117"/>
                <w:sz w:val="28"/>
                <w:szCs w:val="28"/>
              </w:rPr>
              <w:t>учение. Химические элементы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17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>Объясняют</w:t>
            </w:r>
            <w:r w:rsidR="003B4FC6">
              <w:rPr>
                <w:rStyle w:val="116"/>
                <w:i w:val="0"/>
                <w:sz w:val="28"/>
                <w:szCs w:val="28"/>
              </w:rPr>
              <w:t xml:space="preserve"> </w:t>
            </w:r>
            <w:r w:rsidRPr="00C678CE">
              <w:rPr>
                <w:rStyle w:val="117"/>
                <w:sz w:val="28"/>
                <w:szCs w:val="28"/>
              </w:rPr>
              <w:t>что такое химический элемент, атом, молекула, аллотропия, ионы.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>Различают</w:t>
            </w:r>
            <w:r w:rsidRPr="00C678CE">
              <w:rPr>
                <w:rStyle w:val="117"/>
                <w:sz w:val="28"/>
                <w:szCs w:val="28"/>
              </w:rPr>
              <w:t xml:space="preserve"> простые и сложные вещества, вещества молекулярного и немолекулярного строения. </w:t>
            </w:r>
            <w:r w:rsidRPr="00C678CE">
              <w:rPr>
                <w:rStyle w:val="116"/>
                <w:sz w:val="28"/>
                <w:szCs w:val="28"/>
              </w:rPr>
              <w:t xml:space="preserve">Устанавливают </w:t>
            </w:r>
            <w:r w:rsidRPr="00C678CE">
              <w:rPr>
                <w:rStyle w:val="117"/>
                <w:sz w:val="28"/>
                <w:szCs w:val="28"/>
              </w:rPr>
              <w:t xml:space="preserve"> причинно-следственные связи между</w:t>
            </w:r>
            <w:r w:rsidR="003B4FC6">
              <w:rPr>
                <w:rStyle w:val="117"/>
                <w:sz w:val="28"/>
                <w:szCs w:val="28"/>
              </w:rPr>
              <w:t xml:space="preserve"> </w:t>
            </w:r>
            <w:r w:rsidRPr="00C678CE">
              <w:rPr>
                <w:rStyle w:val="117"/>
                <w:sz w:val="28"/>
                <w:szCs w:val="28"/>
              </w:rPr>
              <w:t>составом молекул и свойствами аллотропных модификаций кислорода.</w:t>
            </w:r>
          </w:p>
          <w:p w:rsidR="002D6084" w:rsidRPr="00C678CE" w:rsidRDefault="002D6084" w:rsidP="00C678CE">
            <w:pPr>
              <w:pStyle w:val="a6"/>
              <w:spacing w:line="360" w:lineRule="auto"/>
              <w:rPr>
                <w:sz w:val="28"/>
                <w:szCs w:val="28"/>
                <w:lang w:eastAsia="ru-RU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>Формулируют</w:t>
            </w:r>
            <w:r w:rsidRPr="00C678CE">
              <w:rPr>
                <w:rStyle w:val="117"/>
                <w:sz w:val="28"/>
                <w:szCs w:val="28"/>
              </w:rPr>
              <w:t xml:space="preserve"> основные положения атомно</w:t>
            </w:r>
            <w:r w:rsidRPr="00C678CE">
              <w:rPr>
                <w:rStyle w:val="117"/>
                <w:sz w:val="28"/>
                <w:szCs w:val="28"/>
              </w:rPr>
              <w:softHyphen/>
              <w:t>-молекулярного учения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7"/>
                <w:sz w:val="28"/>
                <w:szCs w:val="28"/>
              </w:rPr>
              <w:t>Знаки химических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7"/>
                <w:sz w:val="28"/>
                <w:szCs w:val="28"/>
              </w:rPr>
              <w:t>элементов.</w:t>
            </w:r>
          </w:p>
          <w:p w:rsidR="002D6084" w:rsidRPr="00C678CE" w:rsidRDefault="002D6084" w:rsidP="00C678CE">
            <w:pPr>
              <w:pStyle w:val="c8"/>
              <w:shd w:val="clear" w:color="auto" w:fill="FFFFFF"/>
              <w:spacing w:before="0" w:beforeAutospacing="0" w:after="0" w:afterAutospacing="0" w:line="360" w:lineRule="auto"/>
              <w:ind w:right="34" w:firstLine="12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19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>Называют</w:t>
            </w:r>
            <w:r w:rsidRPr="00C678CE">
              <w:rPr>
                <w:rStyle w:val="117"/>
                <w:sz w:val="28"/>
                <w:szCs w:val="28"/>
              </w:rPr>
              <w:t xml:space="preserve"> и </w:t>
            </w:r>
            <w:r w:rsidRPr="00C678CE">
              <w:rPr>
                <w:rStyle w:val="116"/>
                <w:i w:val="0"/>
                <w:sz w:val="28"/>
                <w:szCs w:val="28"/>
              </w:rPr>
              <w:t>записывают</w:t>
            </w:r>
            <w:r w:rsidR="003B4FC6">
              <w:rPr>
                <w:rStyle w:val="116"/>
                <w:i w:val="0"/>
                <w:sz w:val="28"/>
                <w:szCs w:val="28"/>
              </w:rPr>
              <w:t xml:space="preserve"> </w:t>
            </w:r>
            <w:r w:rsidRPr="00C678CE">
              <w:rPr>
                <w:rStyle w:val="117"/>
                <w:sz w:val="28"/>
                <w:szCs w:val="28"/>
              </w:rPr>
              <w:t xml:space="preserve">знаки химических элементов. </w:t>
            </w:r>
            <w:r w:rsidRPr="00C678CE">
              <w:rPr>
                <w:rStyle w:val="116"/>
                <w:i w:val="0"/>
                <w:sz w:val="28"/>
                <w:szCs w:val="28"/>
              </w:rPr>
              <w:t>Характеризуют</w:t>
            </w:r>
            <w:r w:rsidRPr="00C678CE">
              <w:rPr>
                <w:rStyle w:val="117"/>
                <w:sz w:val="28"/>
                <w:szCs w:val="28"/>
              </w:rPr>
              <w:t xml:space="preserve"> информацию, которую несут знаки химических элементов.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>Объясняют</w:t>
            </w:r>
            <w:r w:rsidR="003B4FC6">
              <w:rPr>
                <w:rStyle w:val="116"/>
                <w:i w:val="0"/>
                <w:sz w:val="28"/>
                <w:szCs w:val="28"/>
              </w:rPr>
              <w:t xml:space="preserve"> </w:t>
            </w:r>
            <w:r w:rsidRPr="00C678CE">
              <w:rPr>
                <w:rStyle w:val="117"/>
                <w:sz w:val="28"/>
                <w:szCs w:val="28"/>
              </w:rPr>
              <w:t>этимологические начала названий химических элементов и их отдельных групп.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7"/>
                <w:sz w:val="28"/>
                <w:szCs w:val="28"/>
              </w:rPr>
              <w:t>Периодическаятаблица химическихэлементов  Д. И.</w:t>
            </w:r>
          </w:p>
          <w:p w:rsidR="002D6084" w:rsidRPr="00C678CE" w:rsidRDefault="002D6084" w:rsidP="00C678CE">
            <w:pPr>
              <w:spacing w:line="360" w:lineRule="auto"/>
              <w:ind w:left="-65" w:right="-1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Style w:val="117"/>
                <w:sz w:val="28"/>
                <w:szCs w:val="28"/>
              </w:rPr>
              <w:t>Менделеева.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21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>Описывают</w:t>
            </w:r>
            <w:r w:rsidRPr="00C678CE">
              <w:rPr>
                <w:rStyle w:val="117"/>
                <w:sz w:val="28"/>
                <w:szCs w:val="28"/>
              </w:rPr>
              <w:t xml:space="preserve"> структуру таблицы химических элементов Д. И. Менделеева.</w:t>
            </w:r>
            <w:r w:rsidR="003B4FC6">
              <w:rPr>
                <w:rStyle w:val="117"/>
                <w:sz w:val="28"/>
                <w:szCs w:val="28"/>
              </w:rPr>
              <w:t xml:space="preserve"> </w:t>
            </w:r>
            <w:r w:rsidRPr="00C678CE">
              <w:rPr>
                <w:rStyle w:val="116"/>
                <w:i w:val="0"/>
                <w:sz w:val="28"/>
                <w:szCs w:val="28"/>
              </w:rPr>
              <w:t>Различают</w:t>
            </w:r>
            <w:r w:rsidRPr="00C678CE">
              <w:rPr>
                <w:rStyle w:val="117"/>
                <w:sz w:val="28"/>
                <w:szCs w:val="28"/>
              </w:rPr>
              <w:t xml:space="preserve"> короткопериодный и длиннопериодный варианты Периодической системы Д. И. Менделеева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hanging="65"/>
              <w:jc w:val="left"/>
              <w:rPr>
                <w:color w:val="000000"/>
                <w:sz w:val="28"/>
                <w:szCs w:val="28"/>
              </w:rPr>
            </w:pPr>
            <w:r w:rsidRPr="00C678CE">
              <w:rPr>
                <w:rStyle w:val="117"/>
                <w:sz w:val="28"/>
                <w:szCs w:val="28"/>
              </w:rPr>
              <w:t>Химические формулы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23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</w:t>
              </w:r>
              <w:r w:rsidRPr="00C678CE">
                <w:rPr>
                  <w:rStyle w:val="a7"/>
                  <w:sz w:val="28"/>
                  <w:szCs w:val="28"/>
                </w:rPr>
                <w:lastRenderedPageBreak/>
                <w:t>klass/pervonachalnye-khimicheskie-poniatiia-i-teoreticheskie-predstavleniia-15840/predmet-khimii-26581</w:t>
              </w:r>
            </w:hyperlink>
          </w:p>
        </w:tc>
        <w:tc>
          <w:tcPr>
            <w:tcW w:w="6663" w:type="dxa"/>
            <w:vMerge w:val="restart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lastRenderedPageBreak/>
              <w:t>Отображают</w:t>
            </w:r>
            <w:r w:rsidRPr="00C678CE">
              <w:rPr>
                <w:rStyle w:val="117"/>
                <w:sz w:val="28"/>
                <w:szCs w:val="28"/>
              </w:rPr>
              <w:t>состав веществ с помощью химических формул.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lastRenderedPageBreak/>
              <w:t>Различают</w:t>
            </w:r>
            <w:r w:rsidRPr="00C678CE">
              <w:rPr>
                <w:rStyle w:val="117"/>
                <w:sz w:val="28"/>
                <w:szCs w:val="28"/>
              </w:rPr>
              <w:t xml:space="preserve"> индексы и коэффициенты.</w:t>
            </w:r>
            <w:r w:rsidR="003B4FC6">
              <w:rPr>
                <w:rStyle w:val="117"/>
                <w:sz w:val="28"/>
                <w:szCs w:val="28"/>
              </w:rPr>
              <w:t xml:space="preserve"> </w:t>
            </w:r>
            <w:r w:rsidRPr="00C678CE">
              <w:rPr>
                <w:rStyle w:val="116"/>
                <w:i w:val="0"/>
                <w:sz w:val="28"/>
                <w:szCs w:val="28"/>
              </w:rPr>
              <w:t>Находят</w:t>
            </w:r>
            <w:r w:rsidR="003B4FC6">
              <w:rPr>
                <w:rStyle w:val="116"/>
                <w:i w:val="0"/>
                <w:sz w:val="28"/>
                <w:szCs w:val="28"/>
              </w:rPr>
              <w:t xml:space="preserve"> </w:t>
            </w:r>
            <w:r w:rsidRPr="00C678CE">
              <w:rPr>
                <w:rStyle w:val="117"/>
                <w:sz w:val="28"/>
                <w:szCs w:val="28"/>
              </w:rPr>
              <w:t>относительную молекулярную массу вещества и массовую долю химического элемента в соединении.</w:t>
            </w:r>
          </w:p>
          <w:p w:rsidR="002D6084" w:rsidRPr="00C678CE" w:rsidRDefault="002D6084" w:rsidP="00C678CE">
            <w:pPr>
              <w:pStyle w:val="a6"/>
              <w:spacing w:line="360" w:lineRule="auto"/>
              <w:rPr>
                <w:sz w:val="28"/>
                <w:szCs w:val="28"/>
                <w:lang w:eastAsia="ru-RU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 xml:space="preserve">Транслируют </w:t>
            </w:r>
            <w:r w:rsidRPr="00C678CE">
              <w:rPr>
                <w:rStyle w:val="117"/>
                <w:sz w:val="28"/>
                <w:szCs w:val="28"/>
              </w:rPr>
              <w:t>информацию, которую несут химические формулы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spacing w:line="36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Style w:val="117"/>
                <w:sz w:val="28"/>
                <w:szCs w:val="28"/>
              </w:rPr>
              <w:t>Химические формулы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25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  <w:vMerge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Style w:val="117"/>
                <w:sz w:val="28"/>
                <w:szCs w:val="28"/>
              </w:rPr>
              <w:t>Валентность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27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  <w:vMerge w:val="restart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>Объясняют</w:t>
            </w:r>
            <w:r w:rsidRPr="00C678CE">
              <w:rPr>
                <w:rStyle w:val="117"/>
                <w:sz w:val="28"/>
                <w:szCs w:val="28"/>
              </w:rPr>
              <w:t xml:space="preserve"> что такое валентность.</w:t>
            </w:r>
            <w:r w:rsidR="003B4FC6">
              <w:rPr>
                <w:rStyle w:val="117"/>
                <w:sz w:val="28"/>
                <w:szCs w:val="28"/>
              </w:rPr>
              <w:t xml:space="preserve"> </w:t>
            </w:r>
            <w:r w:rsidRPr="00C678CE">
              <w:rPr>
                <w:rStyle w:val="116"/>
                <w:i w:val="0"/>
                <w:sz w:val="28"/>
                <w:szCs w:val="28"/>
              </w:rPr>
              <w:t xml:space="preserve">Понимают </w:t>
            </w:r>
            <w:r w:rsidRPr="00C678CE">
              <w:rPr>
                <w:rStyle w:val="117"/>
                <w:sz w:val="28"/>
                <w:szCs w:val="28"/>
              </w:rPr>
              <w:t xml:space="preserve"> отражение порядка соединения атомов в молекулах веществ посредством структурных формул. </w:t>
            </w:r>
            <w:r w:rsidRPr="00C678CE">
              <w:rPr>
                <w:rStyle w:val="116"/>
                <w:i w:val="0"/>
                <w:sz w:val="28"/>
                <w:szCs w:val="28"/>
              </w:rPr>
              <w:t>Учатся составлять</w:t>
            </w:r>
            <w:r w:rsidRPr="00C678CE">
              <w:rPr>
                <w:rStyle w:val="117"/>
                <w:sz w:val="28"/>
                <w:szCs w:val="28"/>
              </w:rPr>
              <w:t xml:space="preserve">формулы соединений по валентности и </w:t>
            </w:r>
            <w:r w:rsidRPr="00C678CE">
              <w:rPr>
                <w:rStyle w:val="116"/>
                <w:i w:val="0"/>
                <w:sz w:val="28"/>
                <w:szCs w:val="28"/>
              </w:rPr>
              <w:t>определять</w:t>
            </w:r>
            <w:r w:rsidRPr="00C678CE">
              <w:rPr>
                <w:rStyle w:val="117"/>
                <w:sz w:val="28"/>
                <w:szCs w:val="28"/>
              </w:rPr>
              <w:t>валентность элемента по формуле его соединения</w:t>
            </w:r>
          </w:p>
        </w:tc>
      </w:tr>
      <w:tr w:rsidR="002D6084" w:rsidRPr="00C678CE" w:rsidTr="002D6084">
        <w:trPr>
          <w:trHeight w:val="466"/>
        </w:trPr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spacing w:line="360" w:lineRule="auto"/>
              <w:ind w:left="-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Style w:val="117"/>
                <w:sz w:val="28"/>
                <w:szCs w:val="28"/>
              </w:rPr>
              <w:t>Валентность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Урок-практикум</w:t>
            </w:r>
          </w:p>
        </w:tc>
        <w:tc>
          <w:tcPr>
            <w:tcW w:w="6663" w:type="dxa"/>
            <w:vMerge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7"/>
                <w:sz w:val="28"/>
                <w:szCs w:val="28"/>
              </w:rPr>
              <w:t>Химические реакции.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29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>Характеризуют</w:t>
            </w:r>
            <w:r w:rsidR="003B4FC6">
              <w:rPr>
                <w:rStyle w:val="116"/>
                <w:i w:val="0"/>
                <w:sz w:val="28"/>
                <w:szCs w:val="28"/>
              </w:rPr>
              <w:t xml:space="preserve"> </w:t>
            </w:r>
            <w:r w:rsidRPr="00C678CE">
              <w:rPr>
                <w:rStyle w:val="117"/>
                <w:sz w:val="28"/>
                <w:szCs w:val="28"/>
              </w:rPr>
              <w:t>химическую реакцию и её участников (реагенты и продукты реакции).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 xml:space="preserve">Описывают </w:t>
            </w:r>
            <w:r w:rsidRPr="00C678CE">
              <w:rPr>
                <w:rStyle w:val="117"/>
                <w:sz w:val="28"/>
                <w:szCs w:val="28"/>
              </w:rPr>
              <w:t>признаки и условия течения химических реакций</w:t>
            </w:r>
            <w:r w:rsidRPr="00C678CE">
              <w:rPr>
                <w:rStyle w:val="117"/>
                <w:i/>
                <w:sz w:val="28"/>
                <w:szCs w:val="28"/>
              </w:rPr>
              <w:t>.</w:t>
            </w:r>
            <w:r w:rsidRPr="00C678CE">
              <w:rPr>
                <w:rStyle w:val="116"/>
                <w:i w:val="0"/>
                <w:sz w:val="28"/>
                <w:szCs w:val="28"/>
              </w:rPr>
              <w:t>Различают</w:t>
            </w:r>
            <w:r w:rsidRPr="00C678CE">
              <w:rPr>
                <w:rStyle w:val="117"/>
                <w:sz w:val="28"/>
                <w:szCs w:val="28"/>
              </w:rPr>
              <w:t xml:space="preserve"> экзотермические и эндотермические реакции.</w:t>
            </w:r>
            <w:r w:rsidRPr="00C678CE">
              <w:rPr>
                <w:rStyle w:val="116"/>
                <w:i w:val="0"/>
                <w:sz w:val="28"/>
                <w:szCs w:val="28"/>
              </w:rPr>
              <w:t>Соотносят</w:t>
            </w:r>
            <w:r w:rsidRPr="00C678CE">
              <w:rPr>
                <w:rStyle w:val="117"/>
                <w:sz w:val="28"/>
                <w:szCs w:val="28"/>
              </w:rPr>
              <w:t xml:space="preserve"> реакции горения и экзотермические реакции.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7"/>
                <w:sz w:val="28"/>
                <w:szCs w:val="28"/>
              </w:rPr>
              <w:t>Закон сохранения массы веществ. Химические уравнения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31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  <w:vMerge w:val="restart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6"/>
                <w:i w:val="0"/>
                <w:sz w:val="28"/>
                <w:szCs w:val="28"/>
              </w:rPr>
              <w:t>Формулируют</w:t>
            </w:r>
            <w:r w:rsidRPr="00C678CE">
              <w:rPr>
                <w:rStyle w:val="117"/>
                <w:sz w:val="28"/>
                <w:szCs w:val="28"/>
              </w:rPr>
              <w:t xml:space="preserve"> закон сохранения массы веществ. </w:t>
            </w:r>
            <w:r w:rsidRPr="00C678CE">
              <w:rPr>
                <w:rStyle w:val="116"/>
                <w:i w:val="0"/>
                <w:sz w:val="28"/>
                <w:szCs w:val="28"/>
              </w:rPr>
              <w:t>Составляют</w:t>
            </w:r>
            <w:r w:rsidRPr="00C678CE">
              <w:rPr>
                <w:rStyle w:val="117"/>
                <w:sz w:val="28"/>
                <w:szCs w:val="28"/>
              </w:rPr>
              <w:t xml:space="preserve">на его основе химические уравнения. </w:t>
            </w:r>
            <w:r w:rsidRPr="00C678CE">
              <w:rPr>
                <w:rStyle w:val="116"/>
                <w:i w:val="0"/>
                <w:sz w:val="28"/>
                <w:szCs w:val="28"/>
              </w:rPr>
              <w:t xml:space="preserve">Транслируют </w:t>
            </w:r>
            <w:r w:rsidRPr="00C678CE">
              <w:rPr>
                <w:rStyle w:val="117"/>
                <w:sz w:val="28"/>
                <w:szCs w:val="28"/>
              </w:rPr>
              <w:t>информацию, которую несут химические уравнения.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7"/>
                <w:sz w:val="28"/>
                <w:szCs w:val="28"/>
              </w:rPr>
              <w:t xml:space="preserve">Экспериментально </w:t>
            </w:r>
            <w:r w:rsidRPr="00C678CE">
              <w:rPr>
                <w:rStyle w:val="116"/>
                <w:i w:val="0"/>
                <w:sz w:val="28"/>
                <w:szCs w:val="28"/>
              </w:rPr>
              <w:t xml:space="preserve">подтверждают </w:t>
            </w:r>
            <w:r w:rsidRPr="00C678CE">
              <w:rPr>
                <w:rStyle w:val="117"/>
                <w:sz w:val="28"/>
                <w:szCs w:val="28"/>
              </w:rPr>
              <w:t>справедливость закона сохранения массы веществ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spacing w:line="360" w:lineRule="auto"/>
              <w:ind w:left="-65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Style w:val="117"/>
                <w:sz w:val="28"/>
                <w:szCs w:val="28"/>
              </w:rPr>
              <w:t>Химические уравнения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33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  <w:vMerge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spacing w:line="360" w:lineRule="auto"/>
              <w:ind w:lef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Типы химических реакций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35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  <w:vMerge w:val="restart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Классифицируют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химические реакции по признаку числа и состава реагентов и продуктов.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роль катализатора в протекании химической реакции.</w:t>
            </w:r>
          </w:p>
          <w:p w:rsidR="002D6084" w:rsidRPr="00C678CE" w:rsidRDefault="002D6084" w:rsidP="00C678CE">
            <w:pPr>
              <w:pStyle w:val="a6"/>
              <w:spacing w:line="360" w:lineRule="auto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Наблюдают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и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описывают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химический эксперимент с помощью русского (родного) языка и языка химии</w:t>
            </w:r>
          </w:p>
          <w:p w:rsidR="002D6084" w:rsidRPr="00C678CE" w:rsidRDefault="002D6084" w:rsidP="00C678CE">
            <w:pPr>
              <w:pStyle w:val="a6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spacing w:line="360" w:lineRule="auto"/>
              <w:ind w:lef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Типы химических реакций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37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  <w:vMerge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spacing w:line="360" w:lineRule="auto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Повторение и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обобщение темы «Начальные понятия и законы химии»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Обобщающий урок</w:t>
            </w:r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 xml:space="preserve">Обобщают и систематизируют свои знания по теме: </w:t>
            </w:r>
            <w:r w:rsidRPr="00C678CE">
              <w:rPr>
                <w:sz w:val="28"/>
                <w:szCs w:val="28"/>
              </w:rPr>
              <w:lastRenderedPageBreak/>
              <w:t>«Начальные понятия и законы химии». Применяют на практике ранее изученный материал, работая по группам с заданиями разного уровня сложности</w:t>
            </w:r>
          </w:p>
          <w:p w:rsidR="002D6084" w:rsidRPr="00C678CE" w:rsidRDefault="002D6084" w:rsidP="00C678CE">
            <w:pPr>
              <w:pStyle w:val="a6"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spacing w:line="360" w:lineRule="auto"/>
              <w:ind w:left="-108" w:right="-1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К.р.№</w:t>
            </w:r>
            <w:proofErr w:type="spellEnd"/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1 «Начальные понятия и законы химии»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Урок –контроля знаний обучающихся</w:t>
            </w:r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  <w:p w:rsidR="002D6084" w:rsidRPr="00C678CE" w:rsidRDefault="002D6084" w:rsidP="00C678CE">
            <w:pPr>
              <w:pStyle w:val="a6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  <w:tr w:rsidR="00B82946" w:rsidRPr="00C678CE" w:rsidTr="002D6084">
        <w:tc>
          <w:tcPr>
            <w:tcW w:w="15276" w:type="dxa"/>
            <w:gridSpan w:val="4"/>
          </w:tcPr>
          <w:p w:rsidR="00B82946" w:rsidRPr="00C678CE" w:rsidRDefault="00B82946" w:rsidP="00C678CE">
            <w:pPr>
              <w:pStyle w:val="a6"/>
              <w:spacing w:line="360" w:lineRule="auto"/>
              <w:jc w:val="center"/>
              <w:rPr>
                <w:rStyle w:val="114"/>
                <w:color w:val="000000"/>
                <w:sz w:val="28"/>
                <w:szCs w:val="28"/>
              </w:rPr>
            </w:pPr>
            <w:r w:rsidRPr="00C678CE">
              <w:rPr>
                <w:rStyle w:val="112"/>
                <w:color w:val="000000"/>
                <w:sz w:val="28"/>
                <w:szCs w:val="28"/>
              </w:rPr>
              <w:t xml:space="preserve">Важнейшие представители неорганических веществ. Количественные отношения в химии </w:t>
            </w:r>
            <w:r w:rsidRPr="00C678CE">
              <w:rPr>
                <w:rStyle w:val="114"/>
                <w:color w:val="000000"/>
                <w:sz w:val="28"/>
                <w:szCs w:val="28"/>
              </w:rPr>
              <w:t>(18 ч)</w:t>
            </w:r>
          </w:p>
          <w:p w:rsidR="00C179DB" w:rsidRPr="00C678CE" w:rsidRDefault="00C179DB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Воздух и его состав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39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1"/>
                <w:i w:val="0"/>
                <w:color w:val="000000"/>
                <w:sz w:val="28"/>
                <w:szCs w:val="28"/>
              </w:rPr>
              <w:t>Характеризуют</w:t>
            </w:r>
            <w:r w:rsidR="003B4FC6">
              <w:rPr>
                <w:rStyle w:val="111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объёмную долю компонента такой природной газовой смеси, как воздух, и</w:t>
            </w:r>
            <w:r w:rsidRPr="00C678CE">
              <w:rPr>
                <w:rStyle w:val="111"/>
                <w:i w:val="0"/>
                <w:color w:val="000000"/>
                <w:sz w:val="28"/>
                <w:szCs w:val="28"/>
              </w:rPr>
              <w:t xml:space="preserve">рассчитывают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её по объёму этой смеси.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1"/>
                <w:i w:val="0"/>
                <w:color w:val="000000"/>
                <w:sz w:val="28"/>
                <w:szCs w:val="28"/>
              </w:rPr>
              <w:t>Описывают</w:t>
            </w:r>
            <w:r w:rsidR="003B4FC6">
              <w:rPr>
                <w:rStyle w:val="111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объёмный состав атмосферного воздуха и </w:t>
            </w:r>
            <w:r w:rsidRPr="00C678CE">
              <w:rPr>
                <w:rStyle w:val="111"/>
                <w:i w:val="0"/>
                <w:color w:val="000000"/>
                <w:sz w:val="28"/>
                <w:szCs w:val="28"/>
              </w:rPr>
              <w:t>понимают</w:t>
            </w:r>
            <w:r w:rsidR="003B4FC6">
              <w:rPr>
                <w:rStyle w:val="111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значение постоянства этого состава для здоровья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Кислород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41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1"/>
                <w:i w:val="0"/>
                <w:color w:val="000000"/>
                <w:sz w:val="28"/>
                <w:szCs w:val="28"/>
              </w:rPr>
              <w:t>Характеризуют</w:t>
            </w:r>
            <w:r w:rsidR="003B4FC6">
              <w:rPr>
                <w:rStyle w:val="111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озон, как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аллотропную</w:t>
            </w:r>
            <w:proofErr w:type="spellEnd"/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модификацию кислорода.</w:t>
            </w:r>
            <w:r w:rsidRPr="00C678CE">
              <w:rPr>
                <w:rStyle w:val="111"/>
                <w:i w:val="0"/>
                <w:color w:val="000000"/>
                <w:sz w:val="28"/>
                <w:szCs w:val="28"/>
              </w:rPr>
              <w:t xml:space="preserve">Описывают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физические и химические свойства, получение и применение кислорода с использованием русского (родного) языка и языка химии.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1"/>
                <w:i w:val="0"/>
                <w:color w:val="000000"/>
                <w:sz w:val="28"/>
                <w:szCs w:val="28"/>
              </w:rPr>
              <w:t xml:space="preserve">Устанавливают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причинно-следственные связи между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физическими свойствами кислорода и способами его собирания.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1"/>
                <w:i w:val="0"/>
                <w:color w:val="000000"/>
                <w:sz w:val="28"/>
                <w:szCs w:val="28"/>
              </w:rPr>
              <w:t>Проводят, наблюдают</w:t>
            </w:r>
            <w:r w:rsidR="003B4FC6">
              <w:rPr>
                <w:rStyle w:val="111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и </w:t>
            </w:r>
            <w:r w:rsidRPr="00C678CE">
              <w:rPr>
                <w:rStyle w:val="111"/>
                <w:i w:val="0"/>
                <w:color w:val="000000"/>
                <w:sz w:val="28"/>
                <w:szCs w:val="28"/>
              </w:rPr>
              <w:t>описывают</w:t>
            </w:r>
            <w:r w:rsidR="003B4FC6">
              <w:rPr>
                <w:rStyle w:val="111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химический эксперимент по получению, собиранию и распознаванию кислорода с соблюдением правил техники безопасности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П. р.№3</w:t>
            </w:r>
            <w:r w:rsidRPr="00C678CE">
              <w:rPr>
                <w:rStyle w:val="31"/>
                <w:color w:val="000000"/>
                <w:sz w:val="28"/>
                <w:szCs w:val="28"/>
              </w:rPr>
              <w:t xml:space="preserve"> «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Получение, собирание и распознавание кислорода»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Урок  практикум</w:t>
            </w:r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Работают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Выполняют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простейшие приёмы обращения с лабораторным оборудованием: собирать прибор для получения газов, проверять его на герметичность и использовать для получения кислорода.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Собирают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кислород методом вытеснения воздуха и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распознают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его.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Наблюдают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за свойствами веществ и явлениями, происходящими с веществами.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Описывают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химический эксперимент с помощью естественного (русского или родного) языка и языка химии.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Составляют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отчёт по результатам проведенного эксперимента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hanging="65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Оксиды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43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</w:t>
              </w:r>
              <w:r w:rsidRPr="00C678CE">
                <w:rPr>
                  <w:rStyle w:val="a7"/>
                  <w:sz w:val="28"/>
                  <w:szCs w:val="28"/>
                </w:rPr>
                <w:lastRenderedPageBreak/>
                <w:t>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Выделяют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существенные признаки оксидов.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Дают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названия оксидов по их формулам.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Составляют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 xml:space="preserve">формулы оксидов по их названиям.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таких представителей оксидов, как вода, углекислый газ и негашёная известь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Водород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45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состав молекулы, физические и химические свойства, получение и применение водорода.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Устанавливают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причинно-следственные связи между физическими свойствами и способами собирания водорода, между химическими свойствами и его применением.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П.р. №4</w:t>
            </w:r>
            <w:r w:rsidRPr="00C678CE">
              <w:rPr>
                <w:rStyle w:val="31"/>
                <w:color w:val="000000"/>
                <w:sz w:val="28"/>
                <w:szCs w:val="28"/>
              </w:rPr>
              <w:t xml:space="preserve"> «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Получение, собирание и распознавание водорода»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47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Работают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Выполняют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простейшие приемы обращения с лабораторным оборудованием: собирать прибор для получения газов, проверять его на герметичность и использовать для получения водорода.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Собирают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водород методом вытеснения воздуха и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распознают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его.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Наблюдают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за свойствами веществ и явлениями, происходящими с веществами.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Описывают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химический эксперимент с помощью естественного (русского или родного) языка и языка химии.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Составляют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отчёт по результатам проведенного эксперимента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Кислоты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49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Анализируют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состав кислот.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Распознают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кислоты с помощью индикаторов.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Характеризую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т 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>пре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дставителей кислот: соляную и серную.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Характеризуют растворимость соединений с помощью таблицы растворимости.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Устанавливают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причинно-следственные связи между свойствами соляной и серной кислот и областями их применения.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Соли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51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соли как продукты замещения водорода в кислоте на металл.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Записывают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формулы солей по валентности.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Называют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соли по формулам.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Используют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таблицу растворимости для характеристики свойств солей.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Проводят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расчёты по формулам солей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Количествовещества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53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Объясняют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что такое количество вещества, моль, постоянная Авогадро, молярная масса.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Решение расчетных задач 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Урок- практикум</w:t>
            </w:r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113"/>
                <w:color w:val="000000"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Решают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задачи с использованием понятий «количество вещества», «молярная масса», «постоянная Авогадро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Молярный объем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газообразных  веществ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55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Объясняют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что такое молярный объем газов, нормальные условия.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Решают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задачи с использованием понятий «количество вещества», «молярная масса», «молярный объём газов», «постоянная Авогадро».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Расчёты по химическим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уравнениям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57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  <w:vMerge w:val="restart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количественную сторону химических объектов и процессов.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Решают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задачи с использованием понятий «количество вещества», «молярная масса», «молярный объем газов», «постоянная Авогадро»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Расчёты по химическим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уравнениям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Урок - практикум</w:t>
            </w:r>
          </w:p>
        </w:tc>
        <w:tc>
          <w:tcPr>
            <w:tcW w:w="6663" w:type="dxa"/>
            <w:vMerge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260"/>
              <w:rPr>
                <w:rStyle w:val="113"/>
                <w:color w:val="000000"/>
                <w:sz w:val="28"/>
                <w:szCs w:val="28"/>
              </w:rPr>
            </w:pP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spacing w:line="360" w:lineRule="auto"/>
              <w:ind w:left="-108" w:right="-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Вода. Основания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59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Объясняют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что такое «основания», «щелочи», «качественная реакция», «индикатор».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Классифицируют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основания по растворимости в воде.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Определяют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принадлежности неорганических веществ к классу оснований по формуле.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Характеризуют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свойства отдельных представителей оснований.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Используют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таблицу растворимости для определения растворимости оснований.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Растворы. Массовая доля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растворённого вещества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Урок решения задач</w:t>
            </w:r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Объясняют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что такое «массовая доля растворенного вещества».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Устанавливают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аналогии с объёмной долей компонентов газовой смеси.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Решают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задачи с использованием понятий «массовая доля элемента в веществе», «массовая доля растворенного вещества», «объемная доля газообразного вещества»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П.р. № 5</w:t>
            </w:r>
            <w:r w:rsidRPr="00C678CE">
              <w:rPr>
                <w:rStyle w:val="31"/>
                <w:color w:val="000000"/>
                <w:sz w:val="28"/>
                <w:szCs w:val="28"/>
              </w:rPr>
              <w:t xml:space="preserve"> «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Приготовление растворов солей с их заданной массовой долей»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78CE">
              <w:rPr>
                <w:sz w:val="28"/>
                <w:szCs w:val="28"/>
              </w:rPr>
              <w:t>Урок - практикум</w:t>
            </w:r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Работают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Выполняют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простейшие приемы обращения с лабораторным оборудованием: с мерным цилиндром, с весами.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Наблюдают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за свойствами веществ и явлениями, происходящими с веществами.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Описывают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эксперимент с помощью естественного (русского или родного) языка и языка химии.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Составляют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отчёты по результатам проведенного эксперимента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Обобщение и систематизация знаний по теме: «Важнейшие представители неорганических веществ. Количественные отношения в химии»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Обобщающий урок</w:t>
            </w:r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 xml:space="preserve">Обобщают и систематизируют свои знания по теме: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«Важнейшие представители неорганических веществ. Количественные отношения в химии»</w:t>
            </w:r>
            <w:r w:rsidRPr="00C678CE">
              <w:rPr>
                <w:sz w:val="28"/>
                <w:szCs w:val="28"/>
              </w:rPr>
              <w:t>. Применяют на практике ранее изученный материал, работая по группам с заданиями разного уровня сложности</w:t>
            </w:r>
          </w:p>
          <w:p w:rsidR="002D6084" w:rsidRPr="00C678CE" w:rsidRDefault="002D6084" w:rsidP="00C678CE">
            <w:pPr>
              <w:pStyle w:val="a6"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К.р.№2 по теме: «Важнейшие представители неорганических веществ. Количественные отношения в химии»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Урок –контроля знаний</w:t>
            </w:r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  <w:p w:rsidR="002D6084" w:rsidRPr="00C678CE" w:rsidRDefault="002D6084" w:rsidP="00C678CE">
            <w:pPr>
              <w:pStyle w:val="a6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  <w:tr w:rsidR="00930AA7" w:rsidRPr="00C678CE" w:rsidTr="002D6084">
        <w:tc>
          <w:tcPr>
            <w:tcW w:w="15276" w:type="dxa"/>
            <w:gridSpan w:val="4"/>
          </w:tcPr>
          <w:p w:rsidR="00930AA7" w:rsidRPr="00C678CE" w:rsidRDefault="00930AA7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78CE">
              <w:rPr>
                <w:rStyle w:val="112"/>
                <w:color w:val="000000"/>
                <w:sz w:val="28"/>
                <w:szCs w:val="28"/>
              </w:rPr>
              <w:t>Основные классы неорганических соединений (10 ч)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c0"/>
                <w:color w:val="000000"/>
                <w:sz w:val="28"/>
                <w:szCs w:val="28"/>
              </w:rPr>
            </w:pP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Оксиды:классификация</w:t>
            </w:r>
            <w:proofErr w:type="spellEnd"/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и свойства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61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</w:t>
              </w:r>
              <w:r w:rsidRPr="00C678CE">
                <w:rPr>
                  <w:rStyle w:val="a7"/>
                  <w:sz w:val="28"/>
                  <w:szCs w:val="28"/>
                </w:rPr>
                <w:lastRenderedPageBreak/>
                <w:t>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1"/>
                <w:i w:val="0"/>
                <w:color w:val="000000"/>
                <w:sz w:val="28"/>
                <w:szCs w:val="28"/>
              </w:rPr>
              <w:lastRenderedPageBreak/>
              <w:t>Объясняют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что такое несолеобразующие оксиды, солеобразующие оксиды, основные оксиды,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кислотные оксиды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i/>
                <w:color w:val="000000"/>
                <w:sz w:val="28"/>
                <w:szCs w:val="28"/>
              </w:rPr>
              <w:t>.</w:t>
            </w:r>
            <w:r w:rsidRPr="00C678CE">
              <w:rPr>
                <w:rStyle w:val="111"/>
                <w:i w:val="0"/>
                <w:color w:val="000000"/>
                <w:sz w:val="28"/>
                <w:szCs w:val="28"/>
              </w:rPr>
              <w:t>Характеризуют</w:t>
            </w:r>
            <w:r w:rsidR="003B4FC6">
              <w:rPr>
                <w:rStyle w:val="111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общие химические свойства солеобразующих оксидов (кислотных и основных) </w:t>
            </w:r>
            <w:r w:rsidRPr="00C678CE">
              <w:rPr>
                <w:rStyle w:val="111"/>
                <w:i w:val="0"/>
                <w:color w:val="000000"/>
                <w:sz w:val="28"/>
                <w:szCs w:val="28"/>
              </w:rPr>
              <w:t>Составляют</w:t>
            </w:r>
            <w:r w:rsidR="003B4FC6">
              <w:rPr>
                <w:rStyle w:val="111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уравнения реакций с участием оксидов. </w:t>
            </w:r>
            <w:r w:rsidRPr="00C678CE">
              <w:rPr>
                <w:rStyle w:val="111"/>
                <w:i w:val="0"/>
                <w:color w:val="000000"/>
                <w:sz w:val="28"/>
                <w:szCs w:val="28"/>
              </w:rPr>
              <w:t>Наблюдают и описывают</w:t>
            </w:r>
            <w:r w:rsidR="003B4FC6">
              <w:rPr>
                <w:rStyle w:val="111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реакции с участием оксидов с помощью естественного (русского или родного) языка и языка химии.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Проводят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опыты, подтверждающие химические свойства оксидов с соблюдением правил техники безопасности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2D6084" w:rsidRPr="00C678CE" w:rsidTr="002D6084">
        <w:trPr>
          <w:trHeight w:val="924"/>
        </w:trPr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Основания:классификация исвойства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63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Составляют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уравнения реакций с участием оснований.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Наблюдают и описывают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реакции с участием кислот с помощью естественного (русского или родного) языка и языка химии.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Проводят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опыты, подтверждающие химические свойства оснований, с соблюдением правил техники безопасности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Кислоты. Классификация кислот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65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</w:t>
              </w:r>
              <w:r w:rsidRPr="00C678CE">
                <w:rPr>
                  <w:rStyle w:val="a7"/>
                  <w:sz w:val="28"/>
                  <w:szCs w:val="28"/>
                </w:rPr>
                <w:lastRenderedPageBreak/>
                <w:t>15840/predmet-khimii-26581</w:t>
              </w:r>
            </w:hyperlink>
          </w:p>
        </w:tc>
        <w:tc>
          <w:tcPr>
            <w:tcW w:w="6663" w:type="dxa"/>
            <w:vMerge w:val="restart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Характеризуют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общие химические свойства кислот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Составляют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уравнения реакций с участием кислот. 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Наблюдают и описывают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реакции с участием кислот с помощью естественного (русского или родного)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языка и языка химии.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Проводят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опыты, подтверждающие химические свойства кислот, с соблюдением правил техники безопасности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Свойства кислот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hyperlink r:id="rId67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  <w:vMerge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rStyle w:val="113"/>
                <w:color w:val="000000"/>
                <w:sz w:val="28"/>
                <w:szCs w:val="28"/>
              </w:rPr>
            </w:pP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hanging="65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Классификация солей 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69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Различают понятия «средние соли», «кислые соли», «основные соли».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Свойства солей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71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Характеризуют общие химические свойства солей.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Составляют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уравнения реакций с участием солей.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Наблюдают и описывают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реакции с участием солей с помощью естественного (русского или родного) языка и языка химии.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Проводят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опыты, подтверждающие химические свойства солей с соблюдением правил техники безопасности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Генетическая связь между классами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неорганических веществ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73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</w:t>
              </w:r>
              <w:r w:rsidRPr="00C678CE">
                <w:rPr>
                  <w:rStyle w:val="a7"/>
                  <w:sz w:val="28"/>
                  <w:szCs w:val="28"/>
                </w:rPr>
                <w:lastRenderedPageBreak/>
                <w:t>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Характеризуют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понятие «генетический ряд».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Иллюстрируют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генетическую взаимосвязь между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веществами: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простое вещество — оксид — гидроксид — соль.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Записывают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уравнения реакций, соответствующих последовательности («цепочке») превращений неорганических веществ различных классов.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П.р. № 6</w:t>
            </w:r>
            <w:r w:rsidRPr="00C678CE">
              <w:rPr>
                <w:rStyle w:val="31"/>
                <w:color w:val="000000"/>
                <w:sz w:val="28"/>
                <w:szCs w:val="28"/>
              </w:rPr>
              <w:t xml:space="preserve"> «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Решение экспериментальных задач»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Урок - практикум</w:t>
            </w:r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Учатся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обращаться с лабораторным оборудованием и нагревательными приборами в соответствии с правилами техники безопасности,</w:t>
            </w:r>
            <w:r w:rsidRPr="00C678CE">
              <w:rPr>
                <w:rStyle w:val="c0c5"/>
                <w:color w:val="000000"/>
                <w:sz w:val="28"/>
                <w:szCs w:val="28"/>
              </w:rPr>
              <w:t>р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аспознавать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некоторые анионы и катионы.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Наблюдают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свойства электролитов и происходящие с ними явления.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Наблюдают и описывают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реакции с участием электролитов с помощью естественного (русского или родного) языка и языка химии.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Формулируют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выводы по результатам проведенного эксперимента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Обобщение и систематизация знаний по теме:  «Основные классы неорганических соединений»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Обобщающий урок</w:t>
            </w:r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 xml:space="preserve">Обобщают и систематизируют свои знания по теме: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«Основные классы неорганических соединений». </w:t>
            </w:r>
            <w:r w:rsidRPr="00C678CE">
              <w:rPr>
                <w:sz w:val="28"/>
                <w:szCs w:val="28"/>
              </w:rPr>
              <w:t>Применяют на практике ранее изученный материал, работая по группам с заданиями разного уровня сложности</w:t>
            </w:r>
          </w:p>
          <w:p w:rsidR="002D6084" w:rsidRPr="00C678CE" w:rsidRDefault="002D6084" w:rsidP="00C678CE">
            <w:pPr>
              <w:pStyle w:val="a6"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К.р. №3  по теме: 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«Основные классы неорганических соединений»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Урок –контроля</w:t>
            </w:r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 xml:space="preserve">Применяют на практике ранее изученный материал, </w:t>
            </w:r>
            <w:r w:rsidRPr="00C678CE">
              <w:rPr>
                <w:sz w:val="28"/>
                <w:szCs w:val="28"/>
              </w:rPr>
              <w:lastRenderedPageBreak/>
              <w:t>работая по группам с заданиями разного уровня сложности, выполняют  контрольную  работу.</w:t>
            </w:r>
          </w:p>
          <w:p w:rsidR="002D6084" w:rsidRPr="00C678CE" w:rsidRDefault="002D6084" w:rsidP="00C678CE">
            <w:pPr>
              <w:pStyle w:val="a6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  <w:tr w:rsidR="003E30D3" w:rsidRPr="00C678CE" w:rsidTr="002D6084">
        <w:tc>
          <w:tcPr>
            <w:tcW w:w="15276" w:type="dxa"/>
            <w:gridSpan w:val="4"/>
          </w:tcPr>
          <w:p w:rsidR="003E30D3" w:rsidRPr="00C678CE" w:rsidRDefault="003E30D3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C678CE">
              <w:rPr>
                <w:rStyle w:val="114"/>
                <w:color w:val="000000"/>
                <w:sz w:val="28"/>
                <w:szCs w:val="28"/>
              </w:rPr>
              <w:lastRenderedPageBreak/>
              <w:t xml:space="preserve">Периодический закон и Периодическая система химических элементов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Д</w:t>
            </w:r>
            <w:r w:rsidRPr="00C678CE">
              <w:rPr>
                <w:rStyle w:val="114"/>
                <w:color w:val="000000"/>
                <w:sz w:val="28"/>
                <w:szCs w:val="28"/>
              </w:rPr>
              <w:t>. И. Менделеева и строение атома (8 ч)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Естественные семейства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химических элементов.</w:t>
            </w:r>
          </w:p>
          <w:p w:rsidR="002D6084" w:rsidRPr="00C678CE" w:rsidRDefault="002D6084" w:rsidP="00C678CE">
            <w:pPr>
              <w:spacing w:line="360" w:lineRule="auto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Амфотерность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75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Объясняют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признаки, позволяющие объединять группы химических элементов в естественные семейства.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Раскрывают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химический смысл (этимологию) названий естественных семейств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Аргументируют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относительность названия «инертные газы»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Объясняют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что такое «амфотерные соединения».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Наблюдаюти описывают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реакций между веществами с помощью русского (родного) языка и языка химии.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двойственный характере свойств амфотерных оксидов и гидроксидов.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Проводят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опыты по получению и подтверждению химических свойств амфотерных оксидов и гидроксидов с соблюдением правил техники безопасности.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ОткрытиеД. И. Менделеевым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Периодическогозако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на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77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</w:t>
              </w:r>
              <w:r w:rsidRPr="00C678CE">
                <w:rPr>
                  <w:rStyle w:val="a7"/>
                  <w:sz w:val="28"/>
                  <w:szCs w:val="28"/>
                </w:rPr>
                <w:lastRenderedPageBreak/>
                <w:t>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Различают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естественную и искусственную классификации.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Аргументируют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отнесение Периодического закона к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естественной классификации.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Моделируют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химические закономерности с выделением существенных характеристик объекта и представлением их в пространственно-графической или знаково-символической форме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Основные сведения о строении атомов.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79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Объясняют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что такое «протон», «нейтрон», «электрон», «химический элемент», «массовой число».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Описывают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строение ядра атома используя Периодическую систему химических элементов Д. И. Менделеева.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Получают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информацию по химии из различных источников,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анализируют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её.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Строение электронных уровней атомов химических элементов №«№1-20 в таблице Д. И. Менделеева.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81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Объясняют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что такое электронный слой или энергетический уровень.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Составляют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схемы распределения электронов по электронным слоям в электронной оболочке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Периодический закон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Д. И. Менделеева и строение атома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83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</w:t>
              </w:r>
              <w:r w:rsidRPr="00C678CE">
                <w:rPr>
                  <w:rStyle w:val="a7"/>
                  <w:sz w:val="28"/>
                  <w:szCs w:val="28"/>
                </w:rPr>
                <w:lastRenderedPageBreak/>
                <w:t>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 xml:space="preserve">Раскрывают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физический смысл: порядкового номера химического элемента, номера периода и номера группы.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Объясняют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закономерности изменения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металлических и неметаллических свойств химических элементов и их соединений в периодах и группах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65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85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химические элементы 1—3-го периодов по их положению в Периодической системе химических элементов Д. И. Менделеева.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Аргументируют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свойства оксидов и гидроксидов металлов и неметаллов посредством уравнений реакций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Урок-практикум</w:t>
            </w:r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113"/>
                <w:color w:val="000000"/>
                <w:sz w:val="28"/>
                <w:szCs w:val="28"/>
              </w:rPr>
            </w:pP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spacing w:line="360" w:lineRule="auto"/>
              <w:ind w:left="-65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Значение Периодического закона и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 xml:space="preserve">Периодической системы химических элементов </w:t>
            </w:r>
            <w:r w:rsidRPr="00C678CE">
              <w:rPr>
                <w:rStyle w:val="114"/>
                <w:b w:val="0"/>
                <w:color w:val="000000"/>
                <w:sz w:val="28"/>
                <w:szCs w:val="28"/>
              </w:rPr>
              <w:t>Д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. И. Менделеева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87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</w:t>
              </w:r>
              <w:r w:rsidRPr="00C678CE">
                <w:rPr>
                  <w:rStyle w:val="a7"/>
                  <w:sz w:val="28"/>
                  <w:szCs w:val="28"/>
                </w:rPr>
                <w:lastRenderedPageBreak/>
                <w:t>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6"/>
              <w:spacing w:line="360" w:lineRule="auto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Определяют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источники химической информации.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Получают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необходимую информацию из различных источников,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анализируют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её,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оформляют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 xml:space="preserve">информационный продукт,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презентуют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его,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ведут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научную дискуссию,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отстаивают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свою точку зрения </w:t>
            </w:r>
          </w:p>
          <w:p w:rsidR="002D6084" w:rsidRPr="00C678CE" w:rsidRDefault="002D6084" w:rsidP="00C678CE">
            <w:pPr>
              <w:pStyle w:val="a6"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3E30D3" w:rsidRPr="00C678CE" w:rsidTr="002D6084">
        <w:tc>
          <w:tcPr>
            <w:tcW w:w="15276" w:type="dxa"/>
            <w:gridSpan w:val="4"/>
          </w:tcPr>
          <w:p w:rsidR="003E30D3" w:rsidRPr="00C678CE" w:rsidRDefault="003E30D3" w:rsidP="00C678CE">
            <w:pPr>
              <w:pStyle w:val="a6"/>
              <w:spacing w:line="360" w:lineRule="auto"/>
              <w:jc w:val="center"/>
              <w:rPr>
                <w:rStyle w:val="113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b/>
                <w:color w:val="000000"/>
                <w:sz w:val="28"/>
                <w:szCs w:val="28"/>
              </w:rPr>
              <w:lastRenderedPageBreak/>
              <w:t>Х</w:t>
            </w:r>
            <w:r w:rsidRPr="00C678CE">
              <w:rPr>
                <w:rStyle w:val="114"/>
                <w:color w:val="000000"/>
                <w:sz w:val="28"/>
                <w:szCs w:val="28"/>
              </w:rPr>
              <w:t xml:space="preserve">имическая связь. Окислительно-восстановительные реакции </w:t>
            </w:r>
            <w:r w:rsidRPr="00C678CE">
              <w:rPr>
                <w:rStyle w:val="115"/>
                <w:b/>
                <w:color w:val="000000"/>
                <w:sz w:val="28"/>
                <w:szCs w:val="28"/>
              </w:rPr>
              <w:t xml:space="preserve">(11 </w:t>
            </w:r>
            <w:r w:rsidRPr="00C678CE">
              <w:rPr>
                <w:rStyle w:val="114"/>
                <w:color w:val="000000"/>
                <w:sz w:val="28"/>
                <w:szCs w:val="28"/>
              </w:rPr>
              <w:t>ч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)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hanging="65"/>
              <w:jc w:val="left"/>
              <w:rPr>
                <w:rStyle w:val="c0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Ионная химическая связь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89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Объясняют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что такое ионная связь, ионы.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механизм образования ионной связи.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Составляют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схемы образования ионной связи.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Используют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знаковое моделирование.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Определяют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тип химической связи по формуле вещества.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Приводят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примеры веществ с ионной связью.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Устанавливают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причинно-следственные связи между составом вещества и видом химической связи, между ионной связью и кристаллическим строением вещества,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между кристаллическим строением вещества и его физическими свойствами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Ковалентная химическая связь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91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Объясняют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что такое ковалентная связь, валентность.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Составляют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схемы образования ковалентной неполярной химической связи.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Используют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знаковое моделирование.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Определяют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тип химической связи по формуле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вещества.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Приводят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примеры веществ с ковалентной связью.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Устанавливают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Ковалентная полярная химическая связь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93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Объясняют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что такое ковалентная полярная связь, электроотрицательность, возгонка или сублимация.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Составляют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схемы образования ковалентной полярной химической связи.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Используют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знаковое моделирование.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механизм образования полярной ковалентной связи.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Определяют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тип химической связи по формуле вещества.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Приводят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примеры веществ с ковалентной полярной связью.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Устанавливают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Составляют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формулы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бинарных соединений по валентности и н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аходят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валентности элементов по формуле бинарного соединения.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spacing w:line="360" w:lineRule="auto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Металлическая химическая связь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95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Объясняют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что такое металлическая связь.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Составляют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схемы образования металлической химической связи.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Использовать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знаковое моделирование.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механизм образования металлической связи.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Определяют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тип химической связи по формуле вещества.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Приводят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примеры веществ с металлической связью.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Устанавливают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причинно-следственные связи между составом вещества и видом химической связи, между металлической связью и кристаллическим строением вещества, между кристаллическим строением вещества и его физическими свойствами.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Степень окисления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r:id="rId97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</w:t>
              </w:r>
              <w:r w:rsidRPr="00C678CE">
                <w:rPr>
                  <w:rStyle w:val="a7"/>
                  <w:sz w:val="28"/>
                  <w:szCs w:val="28"/>
                </w:rPr>
                <w:lastRenderedPageBreak/>
                <w:t>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Объясняют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что такое «степень окисления», «валентность».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Составляют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формулы бинарных соединений на основе общего способа их названий.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Сравнивают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валентность и степень окисления.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Рассчитывают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степени окисления по формулам химических соединений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Окислительно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softHyphen/>
              <w:t>- восстановительныереакции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99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Объясняют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что такое окислительно-восстановительные реакции, окислитель, восстановитель, окисление, восстановление.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Классифицируют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химические реакций по признаку «изменение степеней окисления элементов».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Определяют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окислитель и восстановитель, процессы окисления и восстановления.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Окислительно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softHyphen/>
              <w:t>-восстановительные реакции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01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113"/>
                <w:color w:val="000000"/>
                <w:sz w:val="28"/>
                <w:szCs w:val="28"/>
              </w:rPr>
            </w:pP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65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Обобщение и систематизация знаний по темам: «ПЗ и  ПСХЭ» и «Строение вещества. ОВР»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Обобщающий урок</w:t>
            </w:r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6"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78CE">
              <w:rPr>
                <w:sz w:val="28"/>
                <w:szCs w:val="28"/>
              </w:rPr>
              <w:t xml:space="preserve">Обобщают и систематизируют свои знания по теме: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«ПЗ и ПСХЭ» и «Строение вещества. ОВР». </w:t>
            </w:r>
            <w:r w:rsidRPr="00C678CE">
              <w:rPr>
                <w:sz w:val="28"/>
                <w:szCs w:val="28"/>
              </w:rPr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Контрольная работа по темам: «ПЗ и ПСХЭ» и «Строение вещества. ОВР»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Урок –контроля знаний</w:t>
            </w:r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6"/>
              <w:spacing w:line="360" w:lineRule="auto"/>
              <w:rPr>
                <w:sz w:val="28"/>
                <w:szCs w:val="28"/>
                <w:lang w:eastAsia="ru-RU"/>
              </w:rPr>
            </w:pPr>
            <w:r w:rsidRPr="00C678CE">
              <w:rPr>
                <w:sz w:val="28"/>
                <w:szCs w:val="28"/>
              </w:rPr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Решение расчетных задач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Урок - практикум</w:t>
            </w:r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6"/>
              <w:spacing w:line="360" w:lineRule="auto"/>
              <w:rPr>
                <w:rFonts w:eastAsia="Calibri"/>
                <w:sz w:val="28"/>
                <w:szCs w:val="28"/>
              </w:rPr>
            </w:pPr>
            <w:r w:rsidRPr="00C678CE">
              <w:rPr>
                <w:rFonts w:eastAsia="Calibri"/>
                <w:sz w:val="28"/>
                <w:szCs w:val="28"/>
              </w:rPr>
              <w:t>Решают расчетные задачи.</w:t>
            </w:r>
          </w:p>
        </w:tc>
      </w:tr>
      <w:tr w:rsidR="002D6084" w:rsidRPr="00C678CE" w:rsidTr="002D6084">
        <w:tc>
          <w:tcPr>
            <w:tcW w:w="617" w:type="dxa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7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244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Урок –контроля знаний</w:t>
            </w:r>
          </w:p>
        </w:tc>
        <w:tc>
          <w:tcPr>
            <w:tcW w:w="6663" w:type="dxa"/>
          </w:tcPr>
          <w:p w:rsidR="002D6084" w:rsidRPr="00C678CE" w:rsidRDefault="002D6084" w:rsidP="00C678C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2D6084" w:rsidRDefault="002D6084" w:rsidP="00C678CE">
      <w:pPr>
        <w:pStyle w:val="a6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D6084" w:rsidRDefault="002D6084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8302A8" w:rsidRPr="00C678CE" w:rsidRDefault="008302A8" w:rsidP="00C678CE">
      <w:pPr>
        <w:pStyle w:val="a6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678CE">
        <w:rPr>
          <w:rFonts w:eastAsiaTheme="minorHAnsi"/>
          <w:b/>
          <w:sz w:val="28"/>
          <w:szCs w:val="28"/>
          <w:lang w:eastAsia="en-US"/>
        </w:rPr>
        <w:lastRenderedPageBreak/>
        <w:t>9 класс</w:t>
      </w:r>
    </w:p>
    <w:tbl>
      <w:tblPr>
        <w:tblStyle w:val="a8"/>
        <w:tblW w:w="14850" w:type="dxa"/>
        <w:tblLayout w:type="fixed"/>
        <w:tblLook w:val="04A0"/>
      </w:tblPr>
      <w:tblGrid>
        <w:gridCol w:w="817"/>
        <w:gridCol w:w="2552"/>
        <w:gridCol w:w="4536"/>
        <w:gridCol w:w="6881"/>
        <w:gridCol w:w="64"/>
      </w:tblGrid>
      <w:tr w:rsidR="002D6084" w:rsidRPr="00C678CE" w:rsidTr="004D7A86">
        <w:trPr>
          <w:trHeight w:val="483"/>
        </w:trPr>
        <w:tc>
          <w:tcPr>
            <w:tcW w:w="817" w:type="dxa"/>
            <w:vMerge w:val="restart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C678CE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spellEnd"/>
            <w:r w:rsidRPr="00C678CE">
              <w:rPr>
                <w:rFonts w:eastAsiaTheme="minorHAnsi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C678CE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Тема урока </w:t>
            </w:r>
          </w:p>
        </w:tc>
        <w:tc>
          <w:tcPr>
            <w:tcW w:w="4536" w:type="dxa"/>
            <w:vMerge w:val="restart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 xml:space="preserve">Ресурсы (оборудование, </w:t>
            </w:r>
          </w:p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ресурсы, </w:t>
            </w:r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78CE">
              <w:rPr>
                <w:sz w:val="28"/>
                <w:szCs w:val="28"/>
              </w:rPr>
              <w:t>цифровые образовательные ресурсы)</w:t>
            </w:r>
          </w:p>
        </w:tc>
        <w:tc>
          <w:tcPr>
            <w:tcW w:w="6945" w:type="dxa"/>
            <w:gridSpan w:val="2"/>
            <w:vMerge w:val="restart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Виды учебной деятельности </w:t>
            </w:r>
          </w:p>
        </w:tc>
      </w:tr>
      <w:tr w:rsidR="002D6084" w:rsidRPr="00C678CE" w:rsidTr="004D7A86">
        <w:trPr>
          <w:trHeight w:val="483"/>
        </w:trPr>
        <w:tc>
          <w:tcPr>
            <w:tcW w:w="817" w:type="dxa"/>
            <w:vMerge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  <w:gridSpan w:val="2"/>
            <w:vMerge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15020" w:rsidRPr="00C678CE" w:rsidTr="00FC024B">
        <w:tc>
          <w:tcPr>
            <w:tcW w:w="14850" w:type="dxa"/>
            <w:gridSpan w:val="5"/>
          </w:tcPr>
          <w:p w:rsidR="00115020" w:rsidRPr="00C678CE" w:rsidRDefault="002A3AA2" w:rsidP="00C678CE">
            <w:pPr>
              <w:pStyle w:val="a6"/>
              <w:spacing w:line="360" w:lineRule="auto"/>
              <w:jc w:val="center"/>
              <w:rPr>
                <w:rStyle w:val="ab"/>
                <w:sz w:val="28"/>
                <w:szCs w:val="28"/>
              </w:rPr>
            </w:pPr>
            <w:r w:rsidRPr="00C678CE">
              <w:rPr>
                <w:rStyle w:val="ab"/>
                <w:sz w:val="28"/>
                <w:szCs w:val="28"/>
              </w:rPr>
              <w:t>Повторение и обобщение сведений по курсу 8 класса. Химические реакции (5 ч)</w:t>
            </w:r>
          </w:p>
          <w:p w:rsidR="00D41DE3" w:rsidRPr="00C678CE" w:rsidRDefault="00D41DE3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Классификация неорганических веществ и их номенклатура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03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оксиды, гидроксиды (основания, амфотерные гидроксиды, кислородсодержащие кислоты) и соли по плану: состав, способы образования названий, характерные свойства и получение.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Классифицируют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оксиды, гидроксиды (основания, амфотерные гидроксиды, кислородсодержащие кислоты) и соли по различным признакам.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Учатся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подтверждать характеристику отдельных представителей классов неорганических веществ уравнениями соответствующих реакций.</w:t>
            </w:r>
            <w:r w:rsidR="003B4FC6" w:rsidRP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Раскрывают</w:t>
            </w:r>
            <w:r w:rsidR="003B4FC6" w:rsidRP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взаимосвязь между классами неорганических соединений, как генетическую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Классификация химических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реакций по различным основаниям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05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  <w:vMerge w:val="restart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Объясняют</w:t>
            </w:r>
            <w:r w:rsidR="003B4FC6" w:rsidRP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понятия «химическая реакция», «реакции соединения», «реакции разложения», «реакции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 xml:space="preserve">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«окислительно-восстановительные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Классифицируют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химические реакции по различным основаниям.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Определяют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окислитель и восстановитель, процессы окисления и восстановления.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Наблюдают и 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реакции между веществами 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Классификация химических реакций по различным основаниям.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Урок контроля знаний</w:t>
            </w:r>
          </w:p>
        </w:tc>
        <w:tc>
          <w:tcPr>
            <w:tcW w:w="6945" w:type="dxa"/>
            <w:gridSpan w:val="2"/>
            <w:vMerge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rPr>
                <w:rStyle w:val="113"/>
                <w:color w:val="000000"/>
                <w:sz w:val="28"/>
                <w:szCs w:val="28"/>
              </w:rPr>
            </w:pP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Понятие о скорости химической реакции. 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07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Объясняют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что такое «скорость химической реакции».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Аргументиру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выбор единиц измерения</w:t>
            </w:r>
            <w:r w:rsidRPr="00C678CE">
              <w:rPr>
                <w:rStyle w:val="115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Устанавлива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причинно-следственные связи влияния различных факторов на скорость химических реакций.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Наблюдают и 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реакции между веществами с помощью русского (родного) языка и языка химии.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Проводят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опыты, подтверждающие зависимость скорости химической реакции от различных факторов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spacing w:line="360" w:lineRule="auto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Катализ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spacing w:line="360" w:lineRule="auto"/>
              <w:jc w:val="center"/>
              <w:rPr>
                <w:rStyle w:val="113"/>
                <w:color w:val="000000"/>
                <w:sz w:val="28"/>
                <w:szCs w:val="28"/>
              </w:rPr>
            </w:pPr>
          </w:p>
        </w:tc>
      </w:tr>
      <w:tr w:rsidR="002A3AA2" w:rsidRPr="00C678CE" w:rsidTr="00FC024B">
        <w:trPr>
          <w:gridAfter w:val="1"/>
          <w:wAfter w:w="64" w:type="dxa"/>
        </w:trPr>
        <w:tc>
          <w:tcPr>
            <w:tcW w:w="14786" w:type="dxa"/>
            <w:gridSpan w:val="4"/>
          </w:tcPr>
          <w:p w:rsidR="002A3AA2" w:rsidRPr="00C678CE" w:rsidRDefault="002A3AA2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Style w:val="ab"/>
                <w:rFonts w:cs="Times New Roman"/>
                <w:sz w:val="28"/>
                <w:szCs w:val="28"/>
              </w:rPr>
              <w:lastRenderedPageBreak/>
              <w:t>Химические реакции в растворах (10 ч)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Электролитическая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диссоциация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09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понятия «электролитическая диссоциация», «электролиты», «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неэлектролиты</w:t>
            </w:r>
            <w:proofErr w:type="spellEnd"/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».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Устанавлива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причинно-следственные связи между природой электролита и степенью его диссоциации.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Устанавлива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причинно-следственные связи между типом химической связи в электролите и механизмом его диссоциации.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Основные положения теории электролитической диссоциации (ТЭД)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Урок  усвоения новых знаний</w:t>
            </w:r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понятия «степень диссоциации», «сильные электролиты», «слабые электролиты», «катионы», «анионы», «кислоты», «основания», «соли».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Составля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уравнения электролитической диссоциации кислот, оснований и солей.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Иллюстриру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примерами основные положения теории электролитической диссоциации.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Различа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компоненты доказательств (тезисов, аргументов и формы доказательства)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Химические свойства кислот в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свете ТЭД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C678CE">
              <w:rPr>
                <w:snapToGrid w:val="0"/>
                <w:sz w:val="28"/>
                <w:szCs w:val="28"/>
              </w:rPr>
              <w:lastRenderedPageBreak/>
              <w:t>Комбинированный урок</w:t>
            </w:r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  <w:gridSpan w:val="2"/>
            <w:vMerge w:val="restart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общие химические свойства кислот с позиций теории электролитической диссоциации.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Составля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молекулярные, полные и сокращённые ионные уравнения реакций с участием кислот.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Аргументиру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возможность протекания реакций с участием кислот на основе правила Бертолле и ряда активности металлов.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Проводят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опыты, подтверждающие химические свойства кислот, с соблюдением правил техники безопасности.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Наблюдают и описывают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реакции с участием кислот с помощью русского (родного) языка и языка химии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both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Химические свойства кислот в свете ТЭД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C678CE">
              <w:rPr>
                <w:snapToGrid w:val="0"/>
                <w:sz w:val="28"/>
                <w:szCs w:val="28"/>
              </w:rPr>
              <w:t>Урок- практикум</w:t>
            </w:r>
          </w:p>
        </w:tc>
        <w:tc>
          <w:tcPr>
            <w:tcW w:w="6945" w:type="dxa"/>
            <w:gridSpan w:val="2"/>
            <w:vMerge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rPr>
                <w:rStyle w:val="113"/>
                <w:color w:val="000000"/>
                <w:sz w:val="28"/>
                <w:szCs w:val="28"/>
              </w:rPr>
            </w:pP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Химические свойства оснований в свете теории электролитической диссоциации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11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Составляют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молекулярные, полные и сокращенные ионные уравнения реакций с участием оснований.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Аргументиру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возможность протекания реакций с участием оснований на основе правила Бертолле.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Проводят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опыты, подтверждающие химические свойства оснований, с соблюдением правил техники безопасности.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Наблюдают и 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реакции с участием кислот с помощью русского (родного) языка и языка химии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Химические свойства солей в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свете теории электролитической диссоциации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13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Характеризуют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общие химические свойства солей с позиций теории электролитической диссоциации.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Составля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молекулярные, полные и сокращённые ионные уравнения реакций с участием солей.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Аргументиру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возможность протекания реакций с участием солей на основе правила Бертолле.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Проводят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опыты, подтверждающие химические свойства солей, с соблюдением правил техники безопасности.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Наблюдают и 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реакции с участием солей с помощью русского (родного) языка и языка химии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Понятие о гидролизе солей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15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3B4FC6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Устанавливают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зависимость между составом соли и характером гидролиза.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Анализиру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среду раствора соли с помощью индикаторов.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Прогнозиру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тип гидролиза соли на основе анализа его формулы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П.р. № 1. Решение экспериментальных задач по теме «Электролитическая диссоциация»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Урок - практикум</w:t>
            </w:r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Учатся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Наблюдают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свойства электролитов и происходящих с ними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явлений.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Наблюдают</w:t>
            </w:r>
            <w:proofErr w:type="spellEnd"/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и 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реакции с участием электролитов с помощью естественного (русского или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родного) языка и языка химии.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Формулируют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выводы по результатам проведенного эксперимента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Урок обобщения и систематизации знаний</w:t>
            </w:r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6"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78CE">
              <w:rPr>
                <w:sz w:val="28"/>
                <w:szCs w:val="28"/>
              </w:rPr>
              <w:t xml:space="preserve">Обобщают и систематизируют свои знания по теме: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«Химические реакции в растворах электролитов». </w:t>
            </w:r>
            <w:r w:rsidRPr="00C678CE">
              <w:rPr>
                <w:sz w:val="28"/>
                <w:szCs w:val="28"/>
              </w:rPr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К.р.№</w:t>
            </w:r>
            <w:proofErr w:type="spellEnd"/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1 по теме «Химические реакции в растворах электролитов»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Урок контроля</w:t>
            </w:r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6"/>
              <w:spacing w:line="360" w:lineRule="auto"/>
              <w:rPr>
                <w:sz w:val="28"/>
                <w:szCs w:val="28"/>
                <w:lang w:eastAsia="ru-RU"/>
              </w:rPr>
            </w:pPr>
            <w:r w:rsidRPr="00C678CE">
              <w:rPr>
                <w:sz w:val="28"/>
                <w:szCs w:val="28"/>
              </w:rPr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B77535" w:rsidRPr="00C678CE" w:rsidTr="00FC024B">
        <w:trPr>
          <w:gridAfter w:val="1"/>
          <w:wAfter w:w="64" w:type="dxa"/>
        </w:trPr>
        <w:tc>
          <w:tcPr>
            <w:tcW w:w="14786" w:type="dxa"/>
            <w:gridSpan w:val="4"/>
          </w:tcPr>
          <w:p w:rsidR="00B77535" w:rsidRPr="00C678CE" w:rsidRDefault="00B77535" w:rsidP="00C678CE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Style w:val="ab"/>
                <w:rFonts w:cs="Times New Roman"/>
                <w:sz w:val="28"/>
                <w:szCs w:val="28"/>
              </w:rPr>
              <w:t>Неметаллы и их соединения (25 ч)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Общая характеристика</w:t>
            </w:r>
          </w:p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неметаллов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17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</w:t>
              </w:r>
              <w:r w:rsidRPr="00C678CE">
                <w:rPr>
                  <w:rStyle w:val="a7"/>
                  <w:sz w:val="28"/>
                  <w:szCs w:val="28"/>
                </w:rPr>
                <w:lastRenderedPageBreak/>
                <w:t>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Объясняют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что такое неметаллы.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Сравнивают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аллотропные видоизменения кислорода.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Раскрывать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причины аллотропии.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химические элементы-неметаллы и простые вещества-неметаллы: строение, физические и химические свойства неметаллов.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Объясняют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 xml:space="preserve">зависимость окислительно-восстановительных свойств элементов-неметаллов от их положения в Периодической системе химических элементов 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Общая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характеристика элементов </w:t>
            </w:r>
            <w:r w:rsidRPr="00C678CE">
              <w:rPr>
                <w:rStyle w:val="115"/>
                <w:color w:val="000000"/>
                <w:sz w:val="28"/>
                <w:szCs w:val="28"/>
                <w:lang w:val="en-US"/>
              </w:rPr>
              <w:t>VIIA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группы — галогенов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19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строение, физические и химические свойства, получение и применение галогенов в плане общего, особенного и единичного.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Устанавливают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причинно-следственные связи между строением атома, химической связью, типом кристаллической решётки галогенов, их физическими и химическими свойствами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Соединения галогенов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21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состав, физические и химические свойства, получение и применение соединений галогенов с использованием русского (родного) языка и языка химии.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Называ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соединения галогенов по формуле и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составляют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формулы по их названию.У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станавливают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причинно-следственные связи между химической связью, типом кристаллической решетки соединений галогенов, их физическими и химическими свойствами.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Проводят, наблюдают и описывают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химический эксперимент по распознаванию галогенид-ионов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ссоблюдением правил техники безопасности.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Выполняют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расчеты по химическим формулам и уравнениям реакций, протекающих с участием соединений галогенов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П.р.№</w:t>
            </w:r>
            <w:proofErr w:type="spellEnd"/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 2.«Изучение свойств соляной кислоты»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Урок- практикум</w:t>
            </w:r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Учатся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обращаться с лабораторным оборудованием и нагревательными приборами в соответствии с правилами техники безопасности.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Наблюдают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свойства электролитов и происходящих с ними явлений.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Наблюдают и описывают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реакции с участием электролитов с помощью естественного (русского или родного) языка и языка химии.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Формулируют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выводы по результатам проведенного эксперимента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Общая характеристика элементов VI А -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халькогенов</w:t>
            </w:r>
            <w:proofErr w:type="spellEnd"/>
            <w:r w:rsidRPr="00C678CE">
              <w:rPr>
                <w:rStyle w:val="115"/>
                <w:color w:val="000000"/>
                <w:sz w:val="28"/>
                <w:szCs w:val="28"/>
              </w:rPr>
              <w:t>. Сера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23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Да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общую характеристику атомам, простым веществам и соединениям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халькогенов</w:t>
            </w:r>
            <w:proofErr w:type="spellEnd"/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в зависимости от их положения в Периодической системе.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строение, аллотропия, физические и химические свойства, получение и применение серы.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Устанавливают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причинно-следственные связи между строением атома, химической связью, типом кристаллической решётки серы, её физическими и химическими свойствами.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Выполня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расчёты по химическим формулам и уравнениям реакций, протекающих с участием серы. 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spacing w:line="360" w:lineRule="auto"/>
              <w:ind w:left="-108" w:right="-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Сероводород и сульфиды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25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состав, физические и химические свойства, получение и применение соединений серы в степени окисления -2 с использованием русского (родного) языка и языка химии.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Называют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соединения серы в степени окисления -2 по формуле и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Составляют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формулы по их названию.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Составля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молекулярные и ионные уравнения реакций, характеризующие химические свойства соединений серы в степени окисления -2.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процессы окисления-восстановления,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определяют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окислитель и восстановитель и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составля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электронный баланс в реакциях с участием серы в степени окисления -2.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Устанавливают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причинно-следственные связи между химической связью, типом кристаллической решётки соединений серы, их физическими и химическими свойствами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spacing w:line="360" w:lineRule="auto"/>
              <w:ind w:left="-108" w:right="-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Кислородные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соединения серы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</w:t>
              </w:r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lastRenderedPageBreak/>
                <w:t>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27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Записыва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формулы оксидов серы,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называют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их,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описывают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свойства на основе знаний о кислотных оксидах.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состав, физические и химические свойства серной кислоты как электролита с использованием русского (родного) языка и языка химии.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Составляют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молекулярные и ионные уравнения реакций, характеризующих химические свойства серной кислоты.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Распознают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сульфат-ионы.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свойства концентрированной серной кислоты как окислителя с использованием русского (родного) языка и языка химии.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Составляют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уравнения окислительно-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softHyphen/>
              <w:t>восстановительных реакций методом электронного баланса.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Выполняют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расчёты по химическим формулам и уравнениям реакций, протекающих с участием сернойкислоты.</w:t>
            </w:r>
          </w:p>
          <w:p w:rsidR="002D6084" w:rsidRPr="00C678CE" w:rsidRDefault="002D6084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Наблюдают и 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химический эксперимент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П.р. №  3.«Изучение свойств серной кислоты»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Урок – практикум</w:t>
            </w:r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Учатся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обращаться с лабораторным оборудованием и нагревательными приборами в соответствии с правилами техники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безопасности.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Наблюда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свойства электролитов и происходящих с ними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явлений.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Наблюдают</w:t>
            </w:r>
            <w:proofErr w:type="spellEnd"/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и 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реакции с участием электролитов с помощью естественного (русского или родного) языка и языка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химии.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Формулиру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выводы по результатам проведенного эксперимента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Общая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характеристика химических элементов </w:t>
            </w:r>
            <w:r w:rsidRPr="00C678CE">
              <w:rPr>
                <w:rStyle w:val="115"/>
                <w:color w:val="000000"/>
                <w:sz w:val="28"/>
                <w:szCs w:val="28"/>
                <w:lang w:val="en-US"/>
              </w:rPr>
              <w:t>VA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группы. Азот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8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29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Дают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общую характеристику атомам, простым веществам и соединениям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пниктогенов</w:t>
            </w:r>
            <w:proofErr w:type="spellEnd"/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в зависимости от их положения в Периодической системе.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строение, физические и химические свойства, получение и применение азота с использованием русского (родного) языка и языка химии.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Называют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соединения азота по формуле и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составля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формулы по их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названию.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Устанавлива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причинно-следственные связи между строением атома и молекулы, видом химической связи, типом кристаллической решётки азота и его физическими и химическими свойствами.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Выполня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расчёты по химическим формулам и уравнениям реакций, протекающих с участием азота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115"/>
                <w:color w:val="000000"/>
                <w:sz w:val="28"/>
                <w:szCs w:val="28"/>
              </w:rPr>
            </w:pP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Аммиак. Соли аммония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0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31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Составля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формулы по их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названиям.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Записыва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молекулярные и ионные уравнения реакций, характеризующие химические свойства аммиака и солей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аммония.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Составля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уравнения окислительно-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softHyphen/>
              <w:t>восстановительных реакций с участием аммиака с помощью электронного баланса.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Устанавлива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причинно-следственные связи между видами химических связей, типами кристаллических решёток аммиака и солей аммония и их физическими и химическими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свойствами.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Проводят</w:t>
            </w:r>
            <w:proofErr w:type="spellEnd"/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, наблюда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и 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химический эксперимент по распознаванию ионов аммония с соблюдением правил техники безопасности.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Выполня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расчёты по химическим формулам и уравнениям реакций, протекающих с участием аммиака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П.р.№</w:t>
            </w:r>
            <w:proofErr w:type="spellEnd"/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4 «Получение аммиака и изучение его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свойств»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8CE">
              <w:rPr>
                <w:snapToGrid w:val="0"/>
                <w:sz w:val="28"/>
                <w:szCs w:val="28"/>
              </w:rPr>
              <w:lastRenderedPageBreak/>
              <w:t>Урок - практикум</w:t>
            </w:r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Получа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, собирают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и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распознают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аммиак.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Работа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с лабораторным оборудованием и нагревательными приборами в соответствии с правилами техники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безопасности.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Наблюда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и 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химический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 xml:space="preserve">эксперимент с помощью русского (родного) языка и языка химии.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Формулиру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выводы по результатам проведенного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эксперимента.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Сотруднича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в процессе учебного взаимодействия при работе в группах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Кислородсодержащие соединения азота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2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33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Записыва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реакций, характеризующие химические свойства оксидов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азота.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Устанавлива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причинно-следственные связи между видом химической связи, типом кристаллической решётки оксидов азота и их физическими и химическими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свойствами.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состав, физические и химические свойства азотной кислоты как электролита, применение с использованием русского (родного) языка и языка химии.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Записыва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молекулярные и ионные уравнения реакций, характеризующие химические свойства азотной кислоты как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электролита.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Проводят</w:t>
            </w:r>
            <w:proofErr w:type="spellEnd"/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, наблюда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и 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химический эксперимент, характеризующий свойства азотной кислоты как электролита, с соблюдением правил техники безопасности.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азотную кислоту как окислитель.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Составля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уравнения окислительно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softHyphen/>
              <w:t xml:space="preserve">-восстановительных реакций, характеризующих химические свойства азотной кислоты как окислителя, с помощью электронного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баланса.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Проводят</w:t>
            </w:r>
            <w:proofErr w:type="spellEnd"/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, наблюда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и 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химический эксперимент, характеризующий свойства азотной кислоты как окислителя, с соблюдением правил техники безопасности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Кислородсодержащие соединения азота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4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35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115"/>
                <w:color w:val="000000"/>
                <w:sz w:val="28"/>
                <w:szCs w:val="28"/>
              </w:rPr>
            </w:pP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Фосфор и его соединения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6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37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</w:t>
              </w:r>
              <w:r w:rsidRPr="00C678CE">
                <w:rPr>
                  <w:rStyle w:val="a7"/>
                  <w:sz w:val="28"/>
                  <w:szCs w:val="28"/>
                </w:rPr>
                <w:lastRenderedPageBreak/>
                <w:t>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строение, аллотропию, физические и химические свойства, получение и применение фосфора с использованием русского (родного) языка и языка химии.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Самостоятельно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свойства оксид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фосфора(</w:t>
            </w:r>
            <w:r w:rsidRPr="00C678CE">
              <w:rPr>
                <w:rStyle w:val="115"/>
                <w:color w:val="000000"/>
                <w:sz w:val="28"/>
                <w:szCs w:val="28"/>
                <w:lang w:val="en-US"/>
              </w:rPr>
              <w:t>V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) как кислотного оксида и свойства ортофосфорной   кислоты.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Проводят, наблюда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и 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химический эксперимент с соблюдением правил техники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безопасности.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Распозна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фосфат-ионы</w:t>
            </w:r>
            <w:proofErr w:type="spellEnd"/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Общая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характеристика элементов IV А- группы. Углерод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Да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общую характеристику атомам, простым веществам и соединениям элементов IV А- группы в зависимости от их положения в Периодической системе.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строение, аллотропию, физические и химические свойства, получение и применение аморфного углерода и его сортов с использованием русского (родного) языка и языка химии.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Сравнива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строение и свойства алмаза и графита.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окислительно-восстановительные свойства углерода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.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Кислородсодержащие соединения углерода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Контрольно-обобщающий урок</w:t>
            </w:r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состав, физические и химические свойства, получение и применение оксидов углерода с использованием русского (родного) языка и языка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химии.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Устанавлива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причинно-следственные связи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 xml:space="preserve">между видами химических связей, типами кристаллических решёток оксидов углерода, их физическими и химическими свойствами, а также применением.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Соблюда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правила техники безопасности при использовании печного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отопления.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состав, физические и химические свойства, получение и применение угольной кислоты и её солей (карбонатов и гидрокарбонатов) с использованием русского (родного) языка и языка химии.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Иллюстриру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зависимость свойств солей угольной кислоты от их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состава.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Проводят</w:t>
            </w:r>
            <w:proofErr w:type="spellEnd"/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, наблюда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и 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химический эксперимент с соблюдением правил техники безопасности.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Распозна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карбонат-ион.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Выполня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расчёты по химическим формулам и уравнениям реакций, протекающих с участием соединений углерода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D6084" w:rsidRPr="00C678CE" w:rsidTr="004D7A86">
        <w:trPr>
          <w:trHeight w:val="749"/>
        </w:trPr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П.р. №  5. «Получение углекислого газа и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изучение его свойств»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8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39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</w:t>
              </w:r>
              <w:r w:rsidRPr="00C678CE">
                <w:rPr>
                  <w:rStyle w:val="a7"/>
                  <w:sz w:val="28"/>
                  <w:szCs w:val="28"/>
                </w:rPr>
                <w:lastRenderedPageBreak/>
                <w:t>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Получа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, собира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и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распозна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углекислый газ.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Наблюда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и 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химический эксперимент с помощью русского (родного) языка и языка химии.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Формулиру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выводы по результатам проведенного эксперимента.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Сотруднича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в процессе учебного взаимодействия при работе в группах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Углеводороды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41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особенности состава и свойств органических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соединений.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Различа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предельные и непредельные углеводороды.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Называ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и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записыва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формулы (молекулярные и структурные) важнейших представителей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углеводородов.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Предлага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эксперимент по распознаванию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соединенийнепредельного</w:t>
            </w:r>
            <w:proofErr w:type="spellEnd"/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строения.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Наблюда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за ходом химического эксперимента, описывать его и делать выводы на основе наблюдений.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Фиксиру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результаты эксперимента с помощью русского (родного) языка, а также с помощью химических формул и уравнений.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Кислородсодержа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softHyphen/>
              <w:t>щие органические соединения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2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43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</w:t>
              </w:r>
              <w:r w:rsidRPr="00C678CE">
                <w:rPr>
                  <w:rStyle w:val="a7"/>
                  <w:sz w:val="28"/>
                  <w:szCs w:val="28"/>
                </w:rPr>
                <w:lastRenderedPageBreak/>
                <w:t>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спирты, как кислородсодержащие органические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соединения.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Классифициру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спирты по атомности.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Называ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представителей одно- и трёхатомных спиртов и записыва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из формулы.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кислоты, как кислородсодержащие органические соединения.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Называ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представителей предельных и непредельных карбоновых кислот и записыва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из формулы.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Кремний и его соединения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4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45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строение атомов и кристаллов, физические и химические свойства, получение и применение кремния с использованием русского (родного) языка и языка химии.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Устанавлива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причинно-следственные связи между строением атома, видом химической связи, типом кристаллической решётки кремния, его физическими и химическими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свойствами.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Выполня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расчёты по химическим формулам и уравнениям реакций, протекающих с участием кремния и его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соединений.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состав, физические и химические свойства, получение и применение соединений кремния с использованием русского (родного) языка и языка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химии.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Сравнива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диоксиды углерода и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кремния.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важнейшие типы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природных соединений кремния как основного элемента литосферы</w:t>
            </w:r>
            <w:r w:rsidRPr="00C678CE">
              <w:rPr>
                <w:rStyle w:val="115"/>
                <w:i/>
                <w:color w:val="000000"/>
                <w:sz w:val="28"/>
                <w:szCs w:val="28"/>
              </w:rPr>
              <w:t xml:space="preserve">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Распозна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силикат-ион</w:t>
            </w:r>
          </w:p>
        </w:tc>
      </w:tr>
      <w:tr w:rsidR="002D6084" w:rsidRPr="00C678CE" w:rsidTr="004D7A86">
        <w:trPr>
          <w:trHeight w:val="862"/>
        </w:trPr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36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Силикатная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промышленность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6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47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силикатную промышленность и её основную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продукцию.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Устанавлива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аналогии между различными отраслями силикатной промышленности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Получениенеметаллов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8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49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нахождение неметаллов в природе.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фракционную перегонку жидкого воздуха как совокупность физических процессов.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Аргументиру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отнесение активных неметаллов к окислительно-восстановительным процессам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Получениеважнейших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Химических соединений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0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51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</w:t>
              </w:r>
              <w:r w:rsidRPr="00C678CE">
                <w:rPr>
                  <w:rStyle w:val="a7"/>
                  <w:sz w:val="28"/>
                  <w:szCs w:val="28"/>
                </w:rPr>
                <w:lastRenderedPageBreak/>
                <w:t>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химизм, сырьё, аппаратуру, научные принципы и продукцию производства серной кислоты.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Сравнива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производство серной кислоты с производством аммиака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Обобщение по теме «Неметаллы и их соединения»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8CE">
              <w:rPr>
                <w:snapToGrid w:val="0"/>
                <w:sz w:val="28"/>
                <w:szCs w:val="28"/>
              </w:rPr>
              <w:t>Комбинированный урок</w:t>
            </w:r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Проводят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оценку собственных достижений в усвоении темы.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Корректиру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свои знания в соответствии с планируемым результатом.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Получа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химическую информации из различных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источников.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Представля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информацию по теме «Неметаллы» в виде таблиц, схем, опорного конспекта, в том числе с применением средств ИКТ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К.р. №2  по теме: «Неметаллы и их соединения»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Урок - контроля знаний</w:t>
            </w:r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Применя</w:t>
            </w:r>
            <w:r w:rsidR="003B4FC6"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 ранее изученный материал, работая по группам с заданиями разного уровня сложности, выполня</w:t>
            </w:r>
            <w:r w:rsidR="003B4FC6"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контрольную  работу.</w:t>
            </w:r>
          </w:p>
        </w:tc>
      </w:tr>
      <w:tr w:rsidR="00B77535" w:rsidRPr="00C678CE" w:rsidTr="00FC024B">
        <w:trPr>
          <w:gridAfter w:val="1"/>
          <w:wAfter w:w="64" w:type="dxa"/>
        </w:trPr>
        <w:tc>
          <w:tcPr>
            <w:tcW w:w="14786" w:type="dxa"/>
            <w:gridSpan w:val="4"/>
          </w:tcPr>
          <w:p w:rsidR="00B77535" w:rsidRPr="00C678CE" w:rsidRDefault="00B77535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Style w:val="ab"/>
                <w:rFonts w:cs="Times New Roman"/>
                <w:sz w:val="28"/>
                <w:szCs w:val="28"/>
              </w:rPr>
              <w:t>Металлы и их соединения (17 ч)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Положение металлов в Периодической системе, строение атомов и кристаллов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2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53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Объясня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что такое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металлы.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Различа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формы существования металлов: элементы и простые вещества.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химические элементы-металлы по их положению в Периодической системе Д. И. Менделеева.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Прогнозиру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свойства незнакомых металлов по положению в Периодической системе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 xml:space="preserve">химических элементов Д. И.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Менделеева.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Устанавлива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причинно-следственные связи между строением атома, видом химической связи, типом кристаллической решётки металлов — простых веществ и их соединений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42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Общие химические свойства металлов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4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55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Объясня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что такое ряд активности металлов.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Применя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его для характеристики химических свойств простых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веществ-металлов.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Обобща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систему химических свойств металлов как «восстановительные свойства».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Составля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молекулярные уравнения реакций, характеризующих химические свойства металлов в свете учения об окислительно-восстановительных процессах, а реакции с участием электролитов, представлять также и в ионном виде.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Наблюда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и 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реакции между веществами с помощью русского (родного) языка и языка химии. Самостоятельно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проводят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опыты, подтверждающие химические свойства металлов с соблюдением правил техники безопасности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Общаяхарактеристика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щелочныхметаллов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6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57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  <w:vMerge w:val="restart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Объясня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этимологию названия группы «щелочные металлы».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Да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обшую</w:t>
            </w:r>
            <w:proofErr w:type="spellEnd"/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характеристику щелочным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металлам по их положению в Периодической системе химических элементов Д. И. Менделеева.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строение, физические и химические свойства щелочных металлов в свете общего, особенного и единичного.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Предсказыва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физические и химические свойства оксидов и гидроксидов щелочных металлов на основе их состава и строения и подтверждать прогнозы уравнениями соответствующих реакций.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Проводят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Общаяхарактеристика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щелочныхметаллов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8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59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  <w:vMerge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113"/>
                <w:color w:val="000000"/>
                <w:sz w:val="28"/>
                <w:szCs w:val="28"/>
              </w:rPr>
            </w:pP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Общаяхарактеристика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щелочноземельных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металлов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0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hyperlink r:id="rId161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  <w:vMerge w:val="restart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строение, физические и химические свойства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щёлочно-земельных</w:t>
            </w:r>
            <w:proofErr w:type="spellEnd"/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металлов в свете общего, особенного и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единичного.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Предсказыва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физические и химические свойства оксидов и гидроксидов металлов </w:t>
            </w:r>
            <w:r w:rsidRPr="00C678CE">
              <w:rPr>
                <w:rStyle w:val="115"/>
                <w:color w:val="000000"/>
                <w:sz w:val="28"/>
                <w:szCs w:val="28"/>
                <w:lang w:val="en-US"/>
              </w:rPr>
              <w:t>IIA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группы на основе их состава и строения и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подтвержда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прогнозы уравнениями соответствующих реакций.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Проводят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расчёты по химическим формулам и уравнениям реакций, протекающих с участием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щелочных металлов и их соединений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Общаяхарактеристика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щелочноземельных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металлов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2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63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  <w:vMerge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113"/>
                <w:color w:val="000000"/>
                <w:sz w:val="28"/>
                <w:szCs w:val="28"/>
              </w:rPr>
            </w:pPr>
          </w:p>
        </w:tc>
      </w:tr>
      <w:tr w:rsidR="002D6084" w:rsidRPr="00C678CE" w:rsidTr="004D7A86">
        <w:trPr>
          <w:trHeight w:val="574"/>
        </w:trPr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Жёсткость воды и способы её устранения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4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65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Объясня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что такое «жесткость воды».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Различа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временную и постоянную жесткость воды.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Предлага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способы устранения жесткости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воды.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Проводят</w:t>
            </w:r>
            <w:proofErr w:type="spellEnd"/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, наблюда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и 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химический эксперимент, с соблюдением правил техники безопасности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П.р.№</w:t>
            </w:r>
            <w:proofErr w:type="spellEnd"/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 6. «Получение жесткой воды и способы её устранения»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8CE">
              <w:rPr>
                <w:snapToGrid w:val="0"/>
                <w:sz w:val="28"/>
                <w:szCs w:val="28"/>
              </w:rPr>
              <w:t>Урок - практикум</w:t>
            </w:r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Получа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, собира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и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распозна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углекислый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газ.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Обраща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ся</w:t>
            </w:r>
            <w:proofErr w:type="spellEnd"/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 лабораторным оборудованием и нагревательными приборами в соответствии с правилами техники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безопасности.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Наблюда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и 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химический эксперимент с помощью русского (родного) языка и языка химии.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Формулиру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выводы по результатам проведенного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эксперимента.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Сотруднича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в процессе учебного взаимодействия при работе в группах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Алюминий и его соединения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6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67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алюминий по его положению в Периодической системе химических элементов Д. И.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Менделеева.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строение, физические и химические свойства алюминия, подтверждая их соответствующими уравнениями реакций.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Объясня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двойственный характер химических свойств оксида и гидроксида алюминия.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Железо 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8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69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  <w:vMerge w:val="restart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положение железа в Периодической системе химических элементов Д. И. Менделеева, особенности строения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атома.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физические и химические свойства железа, подтверждая их соответствующими уравнениями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реакций.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Объясня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наличие двух генетических рядов соединений железа </w:t>
            </w:r>
            <w:r w:rsidRPr="00C678CE">
              <w:rPr>
                <w:rStyle w:val="115"/>
                <w:color w:val="000000"/>
                <w:sz w:val="28"/>
                <w:szCs w:val="28"/>
                <w:lang w:val="en-US"/>
              </w:rPr>
              <w:t>Fe</w:t>
            </w:r>
            <w:r w:rsidRPr="00C678CE">
              <w:rPr>
                <w:rStyle w:val="115"/>
                <w:color w:val="000000"/>
                <w:sz w:val="28"/>
                <w:szCs w:val="28"/>
                <w:vertAlign w:val="superscript"/>
              </w:rPr>
              <w:t>2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+ и </w:t>
            </w:r>
            <w:r w:rsidRPr="00C678CE">
              <w:rPr>
                <w:rStyle w:val="115"/>
                <w:color w:val="000000"/>
                <w:sz w:val="28"/>
                <w:szCs w:val="28"/>
                <w:lang w:val="en-US"/>
              </w:rPr>
              <w:t>Fe</w:t>
            </w:r>
            <w:r w:rsidRPr="00C678CE">
              <w:rPr>
                <w:rStyle w:val="115"/>
                <w:color w:val="000000"/>
                <w:sz w:val="28"/>
                <w:szCs w:val="28"/>
                <w:vertAlign w:val="superscript"/>
              </w:rPr>
              <w:t>3+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Устанавлива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зависимость областей применения железа и его сплавов от свойств.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Проводят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расчёты по химическим формулам и уравнениям реакций, протекающих с участием железа и его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соединений.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Наблюда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и 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реакции между веществами с помощью русского (родного) языка и языка химии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Соединения железа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0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71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  <w:vMerge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113"/>
                <w:color w:val="000000"/>
                <w:sz w:val="28"/>
                <w:szCs w:val="28"/>
              </w:rPr>
            </w:pP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П.р. № 7 «Решение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экспериментальных задач по теме «Металлы»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Урок-практикум</w:t>
            </w:r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Экспериментально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исследу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свойства металлов и их соединений, решать экспериментальные задачи по теме «Металлы». Работа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 лабораторным оборудованием и нагревательными приборами в соответствии с правилами техники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безопасности.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Наблюда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свойства металлов и их соединений и явлений, происходящих с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ними.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химический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эксперимент.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Формулиру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выводы по результатам проведенного эксперимента.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Определя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(исходя из учебной задачи) необходимость использования наблюдения или эксперимента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Коррозия металлов и способы защиты от неё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2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73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Объясня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что такое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коррозия.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Различа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химическую и электрохимическую коррозии.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Иллюстриру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понятия «коррозия», «химическая коррозия», «электрохимическая коррозия» примерами.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способы защиты металлов от коррозии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Металлы в природе. 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4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75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</w:t>
              </w:r>
              <w:r w:rsidRPr="00C678CE">
                <w:rPr>
                  <w:rStyle w:val="a7"/>
                  <w:sz w:val="28"/>
                  <w:szCs w:val="28"/>
                </w:rPr>
                <w:lastRenderedPageBreak/>
                <w:t>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Классифициру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формы природных соединений металлов.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общие способы получения металлов: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пиро</w:t>
            </w:r>
            <w:proofErr w:type="spellEnd"/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-,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гидро</w:t>
            </w:r>
            <w:proofErr w:type="spellEnd"/>
            <w:r w:rsidRPr="00C678CE">
              <w:rPr>
                <w:rStyle w:val="115"/>
                <w:color w:val="000000"/>
                <w:sz w:val="28"/>
                <w:szCs w:val="28"/>
              </w:rPr>
              <w:t>- и электрометаллургии.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Конкретизиру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эти способы примерами и уравнениями реакций с составлением электронного баланса.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доменный процесс и электролитическое получение металлов.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Различа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чёрные и цветные металлы, чугуны и стали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Понятие о металлургии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Урок- семинар</w:t>
            </w:r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113"/>
                <w:color w:val="000000"/>
                <w:sz w:val="28"/>
                <w:szCs w:val="28"/>
              </w:rPr>
            </w:pP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Обобщение знаний по теме «Металлы»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8CE">
              <w:rPr>
                <w:snapToGrid w:val="0"/>
                <w:sz w:val="28"/>
                <w:szCs w:val="28"/>
              </w:rPr>
              <w:t>Обобщающий урок</w:t>
            </w:r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6"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78CE">
              <w:rPr>
                <w:sz w:val="28"/>
                <w:szCs w:val="28"/>
              </w:rPr>
              <w:t>Обобща</w:t>
            </w:r>
            <w:r w:rsidR="003B4FC6">
              <w:rPr>
                <w:sz w:val="28"/>
                <w:szCs w:val="28"/>
              </w:rPr>
              <w:t xml:space="preserve">ют </w:t>
            </w:r>
            <w:r w:rsidRPr="00C678CE">
              <w:rPr>
                <w:sz w:val="28"/>
                <w:szCs w:val="28"/>
              </w:rPr>
              <w:t xml:space="preserve"> и систематизиру</w:t>
            </w:r>
            <w:r w:rsidR="003B4FC6">
              <w:rPr>
                <w:sz w:val="28"/>
                <w:szCs w:val="28"/>
              </w:rPr>
              <w:t xml:space="preserve">ют </w:t>
            </w:r>
            <w:r w:rsidRPr="00C678CE">
              <w:rPr>
                <w:sz w:val="28"/>
                <w:szCs w:val="28"/>
              </w:rPr>
              <w:t xml:space="preserve"> свои знания по теме: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«Металлы». </w:t>
            </w:r>
            <w:r w:rsidRPr="00C678CE">
              <w:rPr>
                <w:sz w:val="28"/>
                <w:szCs w:val="28"/>
              </w:rPr>
              <w:t>Применя</w:t>
            </w:r>
            <w:r w:rsidR="003B4FC6">
              <w:rPr>
                <w:sz w:val="28"/>
                <w:szCs w:val="28"/>
              </w:rPr>
              <w:t xml:space="preserve">ют </w:t>
            </w:r>
            <w:r w:rsidRPr="00C678CE">
              <w:rPr>
                <w:sz w:val="28"/>
                <w:szCs w:val="28"/>
              </w:rPr>
              <w:t xml:space="preserve"> на практике ранее изученный материал, работая по группам с заданиями разного уровня сложности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Контрольная работ 3 по теме «Металлы»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8CE">
              <w:rPr>
                <w:rFonts w:eastAsiaTheme="minorHAnsi"/>
                <w:sz w:val="28"/>
                <w:szCs w:val="28"/>
                <w:lang w:eastAsia="en-US"/>
              </w:rPr>
              <w:t>Урок  контроля</w:t>
            </w:r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6"/>
              <w:spacing w:line="360" w:lineRule="auto"/>
              <w:rPr>
                <w:sz w:val="28"/>
                <w:szCs w:val="28"/>
                <w:lang w:eastAsia="ru-RU"/>
              </w:rPr>
            </w:pPr>
            <w:r w:rsidRPr="00C678CE">
              <w:rPr>
                <w:sz w:val="28"/>
                <w:szCs w:val="28"/>
              </w:rPr>
              <w:t>Применя</w:t>
            </w:r>
            <w:r w:rsidR="003B4FC6">
              <w:rPr>
                <w:sz w:val="28"/>
                <w:szCs w:val="28"/>
              </w:rPr>
              <w:t xml:space="preserve">ют </w:t>
            </w:r>
            <w:r w:rsidRPr="00C678CE">
              <w:rPr>
                <w:sz w:val="28"/>
                <w:szCs w:val="28"/>
              </w:rPr>
              <w:t xml:space="preserve"> на практике ранее изученный материал, работая по группам с заданиями разного уровня сложности, выполня</w:t>
            </w:r>
            <w:r w:rsidR="003B4FC6">
              <w:rPr>
                <w:sz w:val="28"/>
                <w:szCs w:val="28"/>
              </w:rPr>
              <w:t xml:space="preserve">ют </w:t>
            </w:r>
            <w:r w:rsidRPr="00C678CE">
              <w:rPr>
                <w:sz w:val="28"/>
                <w:szCs w:val="28"/>
              </w:rPr>
              <w:t xml:space="preserve">  контрольную  работу.</w:t>
            </w:r>
          </w:p>
        </w:tc>
      </w:tr>
      <w:tr w:rsidR="00003054" w:rsidRPr="00C678CE" w:rsidTr="00FC024B">
        <w:trPr>
          <w:gridAfter w:val="1"/>
          <w:wAfter w:w="64" w:type="dxa"/>
        </w:trPr>
        <w:tc>
          <w:tcPr>
            <w:tcW w:w="14786" w:type="dxa"/>
            <w:gridSpan w:val="4"/>
          </w:tcPr>
          <w:p w:rsidR="00003054" w:rsidRPr="00C678CE" w:rsidRDefault="0000305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Style w:val="ab"/>
                <w:rFonts w:cs="Times New Roman"/>
                <w:sz w:val="28"/>
                <w:szCs w:val="28"/>
              </w:rPr>
              <w:t>Химия и окружающая среда (2 ч)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Химическая организация планеты Земля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6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77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</w:t>
              </w:r>
              <w:r w:rsidRPr="00C678CE">
                <w:rPr>
                  <w:rStyle w:val="a7"/>
                  <w:sz w:val="28"/>
                  <w:szCs w:val="28"/>
                </w:rPr>
                <w:lastRenderedPageBreak/>
                <w:t>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lastRenderedPageBreak/>
              <w:t>Интегриру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сведения по физической географии в знания о химической организации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планеты.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химический состав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геологических оболочек Земли.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Различа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минералы и горные породы, в том числе и руды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Охрана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окружающей среды от химического загрязнения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8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79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источники химического загрязнения окружающей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среды.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Описыва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глобальные экологические проблемы человечества, связанные с химическим загрязнением.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Предлагаю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пути</w:t>
            </w:r>
            <w:proofErr w:type="spellEnd"/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минимизации воздействия химического загрязнения на окружающую среду.</w:t>
            </w:r>
            <w:r w:rsidR="003B4FC6">
              <w:rPr>
                <w:rStyle w:val="115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Приводят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примеры международного сотрудничества в области охраны окружающей среды от химического загрязнения</w:t>
            </w:r>
          </w:p>
        </w:tc>
      </w:tr>
      <w:tr w:rsidR="00003054" w:rsidRPr="00C678CE" w:rsidTr="00FC024B">
        <w:trPr>
          <w:gridAfter w:val="1"/>
          <w:wAfter w:w="64" w:type="dxa"/>
        </w:trPr>
        <w:tc>
          <w:tcPr>
            <w:tcW w:w="14786" w:type="dxa"/>
            <w:gridSpan w:val="4"/>
          </w:tcPr>
          <w:p w:rsidR="00003054" w:rsidRPr="00C678CE" w:rsidRDefault="0000305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rPr>
                <w:b/>
                <w:i/>
                <w:sz w:val="28"/>
                <w:szCs w:val="28"/>
              </w:rPr>
            </w:pPr>
            <w:r w:rsidRPr="00C678CE">
              <w:rPr>
                <w:rStyle w:val="ab"/>
                <w:sz w:val="28"/>
                <w:szCs w:val="28"/>
              </w:rPr>
              <w:t xml:space="preserve">Обобщение знаний по химии за курс основной школы. 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Вещества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0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1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Представля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информацию по теме «Периодический закон и Периодическая система Д. И. Менделеева в свете теории строения атома» в виде таблиц, схем, опорного конспекта, в том числе с применением средств ИКТ.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Выполня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тестовые задания по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теме.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Представля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информацию по теме «Виды химических связей и типы кристаллических решёток. Взаимосвязь строения и свойств веществ» в виде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таблиц, схем, опорного конспекта, в том числе с применением средств ИКТ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Химическиереакции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2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3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Представля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информацию по теме «Классификация химических реакций по различным признакам. Скорость химических реакций» в виде таблиц, схем, опорного конспекта, в том числе с применением средств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ИКТ.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Выполня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тестовые задания по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теме.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ОВР, окислитель и восстановитель.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Основы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неорганической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химии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4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5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Характеризу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общие, особенные и индивидуальные свойства кислот, оснований, солей в свете теории электролитической </w:t>
            </w:r>
            <w:proofErr w:type="spellStart"/>
            <w:r w:rsidRPr="00C678CE">
              <w:rPr>
                <w:rStyle w:val="115"/>
                <w:color w:val="000000"/>
                <w:sz w:val="28"/>
                <w:szCs w:val="28"/>
              </w:rPr>
              <w:t>диссоциации.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Аргументиру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>ют</w:t>
            </w:r>
            <w:proofErr w:type="spellEnd"/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возможность протекания химических реакций в растворах электролитах исходя из условий.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Классифициру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неорганические вещества по составу и свойствам.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Приводят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примеры представителей конкретных классов и групп неорганических веществ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Основы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неорганической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химии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6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87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</w:t>
              </w:r>
              <w:r w:rsidRPr="00C678CE">
                <w:rPr>
                  <w:rStyle w:val="a7"/>
                  <w:sz w:val="28"/>
                  <w:szCs w:val="28"/>
                </w:rPr>
                <w:lastRenderedPageBreak/>
                <w:t>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113"/>
                <w:color w:val="000000"/>
                <w:sz w:val="28"/>
                <w:szCs w:val="28"/>
              </w:rPr>
            </w:pP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Повторение и обобщение материала по курсу основной школы.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8" w:history="1">
              <w:r w:rsidRPr="00C678C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https://resh.edu.ru/subject/lesson/1521/start/</w:t>
              </w:r>
            </w:hyperlink>
          </w:p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89" w:history="1">
              <w:r w:rsidRPr="00C678CE">
                <w:rPr>
                  <w:rStyle w:val="a7"/>
                  <w:sz w:val="28"/>
                  <w:szCs w:val="28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Выполня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тесты и упражнения, 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реша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задачи по теме.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Проводят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оценку собственных достижений в усвоении темы.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Корректиру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свои знания в соответствии с планируемым результатом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Повторение и обобщение материала по курсу основной школы. Решение расчетных задач.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C678CE">
              <w:rPr>
                <w:snapToGrid w:val="0"/>
                <w:sz w:val="28"/>
                <w:szCs w:val="28"/>
              </w:rPr>
              <w:t>Комбинированный урок</w:t>
            </w:r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Выполня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 xml:space="preserve">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тесты и упражнения,  </w:t>
            </w: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реша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>задачи по теме.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Проводят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оценку собственных достижений в усвоении темы.</w:t>
            </w:r>
          </w:p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113"/>
                <w:i w:val="0"/>
                <w:color w:val="000000"/>
                <w:sz w:val="28"/>
                <w:szCs w:val="28"/>
              </w:rPr>
            </w:pPr>
            <w:r w:rsidRPr="00C678CE">
              <w:rPr>
                <w:rStyle w:val="113"/>
                <w:i w:val="0"/>
                <w:color w:val="000000"/>
                <w:sz w:val="28"/>
                <w:szCs w:val="28"/>
              </w:rPr>
              <w:t>Корректиру</w:t>
            </w:r>
            <w:r w:rsidR="003B4FC6">
              <w:rPr>
                <w:rStyle w:val="113"/>
                <w:i w:val="0"/>
                <w:color w:val="000000"/>
                <w:sz w:val="28"/>
                <w:szCs w:val="28"/>
              </w:rPr>
              <w:t xml:space="preserve">ют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 свои знания в соответствии с планируемым результатом</w:t>
            </w:r>
          </w:p>
        </w:tc>
      </w:tr>
      <w:tr w:rsidR="002D6084" w:rsidRPr="00C678CE" w:rsidTr="004D7A86">
        <w:tc>
          <w:tcPr>
            <w:tcW w:w="817" w:type="dxa"/>
          </w:tcPr>
          <w:p w:rsidR="002D6084" w:rsidRPr="00C678CE" w:rsidRDefault="002D6084" w:rsidP="00C67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rStyle w:val="115"/>
                <w:color w:val="000000"/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 xml:space="preserve">Повторение и обобщение материала по курсу основной школы. Решение расчетных </w:t>
            </w:r>
            <w:r w:rsidRPr="00C678CE">
              <w:rPr>
                <w:rStyle w:val="115"/>
                <w:color w:val="000000"/>
                <w:sz w:val="28"/>
                <w:szCs w:val="28"/>
              </w:rPr>
              <w:lastRenderedPageBreak/>
              <w:t>задач. Подготовка к итоговой контрольной работе.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113"/>
                <w:i w:val="0"/>
                <w:color w:val="000000"/>
                <w:sz w:val="28"/>
                <w:szCs w:val="28"/>
              </w:rPr>
            </w:pPr>
          </w:p>
        </w:tc>
      </w:tr>
      <w:tr w:rsidR="002D6084" w:rsidRPr="00C678CE" w:rsidTr="004D7A86">
        <w:trPr>
          <w:trHeight w:val="366"/>
        </w:trPr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Контрольная работа№4 «Итоговая по курсу основной школы»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20" w:firstLine="0"/>
              <w:jc w:val="left"/>
              <w:rPr>
                <w:sz w:val="28"/>
                <w:szCs w:val="28"/>
              </w:rPr>
            </w:pPr>
            <w:r w:rsidRPr="00C678CE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6"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678CE">
              <w:rPr>
                <w:sz w:val="28"/>
                <w:szCs w:val="28"/>
              </w:rPr>
              <w:t>Применя</w:t>
            </w:r>
            <w:r w:rsidR="003B4FC6">
              <w:rPr>
                <w:sz w:val="28"/>
                <w:szCs w:val="28"/>
              </w:rPr>
              <w:t xml:space="preserve">ют </w:t>
            </w:r>
            <w:r w:rsidRPr="00C678CE">
              <w:rPr>
                <w:sz w:val="28"/>
                <w:szCs w:val="28"/>
              </w:rPr>
              <w:t xml:space="preserve"> на практике ранее изученный материал, работая по группам с заданиями разного уровня сложности, выполня</w:t>
            </w:r>
            <w:r w:rsidR="003B4FC6">
              <w:rPr>
                <w:sz w:val="28"/>
                <w:szCs w:val="28"/>
              </w:rPr>
              <w:t xml:space="preserve">ют </w:t>
            </w:r>
            <w:r w:rsidRPr="00C678CE">
              <w:rPr>
                <w:sz w:val="28"/>
                <w:szCs w:val="28"/>
              </w:rPr>
              <w:t xml:space="preserve">  контрольную  работу.</w:t>
            </w:r>
          </w:p>
        </w:tc>
      </w:tr>
      <w:tr w:rsidR="002D6084" w:rsidRPr="00C678CE" w:rsidTr="004D7A86">
        <w:trPr>
          <w:trHeight w:val="677"/>
        </w:trPr>
        <w:tc>
          <w:tcPr>
            <w:tcW w:w="817" w:type="dxa"/>
          </w:tcPr>
          <w:p w:rsidR="002D6084" w:rsidRPr="00C678CE" w:rsidRDefault="002D6084" w:rsidP="00C6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52" w:type="dxa"/>
          </w:tcPr>
          <w:p w:rsidR="002D6084" w:rsidRPr="00C678CE" w:rsidRDefault="002D6084" w:rsidP="00C678CE">
            <w:pPr>
              <w:pStyle w:val="ac"/>
              <w:shd w:val="clear" w:color="auto" w:fill="auto"/>
              <w:spacing w:before="0" w:after="0"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C678CE">
              <w:rPr>
                <w:rStyle w:val="115"/>
                <w:color w:val="000000"/>
                <w:sz w:val="28"/>
                <w:szCs w:val="28"/>
              </w:rPr>
              <w:t>Анализ контрольной работы. Подведение итогов года.</w:t>
            </w:r>
          </w:p>
        </w:tc>
        <w:tc>
          <w:tcPr>
            <w:tcW w:w="4536" w:type="dxa"/>
          </w:tcPr>
          <w:p w:rsidR="002D6084" w:rsidRPr="00C678CE" w:rsidRDefault="002D6084" w:rsidP="00C678CE">
            <w:pPr>
              <w:pStyle w:val="a6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  <w:gridSpan w:val="2"/>
          </w:tcPr>
          <w:p w:rsidR="002D6084" w:rsidRPr="00C678CE" w:rsidRDefault="002D6084" w:rsidP="00C678CE">
            <w:pPr>
              <w:pStyle w:val="a6"/>
              <w:spacing w:line="360" w:lineRule="auto"/>
              <w:rPr>
                <w:sz w:val="28"/>
                <w:szCs w:val="28"/>
                <w:lang w:eastAsia="ru-RU"/>
              </w:rPr>
            </w:pPr>
            <w:r w:rsidRPr="00C678CE">
              <w:rPr>
                <w:sz w:val="28"/>
                <w:szCs w:val="28"/>
                <w:lang w:eastAsia="ru-RU"/>
              </w:rPr>
              <w:t>Корректиру</w:t>
            </w:r>
            <w:r w:rsidR="003B4FC6">
              <w:rPr>
                <w:sz w:val="28"/>
                <w:szCs w:val="28"/>
                <w:lang w:eastAsia="ru-RU"/>
              </w:rPr>
              <w:t xml:space="preserve">ют </w:t>
            </w:r>
            <w:r w:rsidRPr="00C678CE">
              <w:rPr>
                <w:sz w:val="28"/>
                <w:szCs w:val="28"/>
                <w:lang w:eastAsia="ru-RU"/>
              </w:rPr>
              <w:t xml:space="preserve"> свои знания</w:t>
            </w:r>
          </w:p>
        </w:tc>
      </w:tr>
    </w:tbl>
    <w:p w:rsidR="00BF427E" w:rsidRPr="00C678CE" w:rsidRDefault="00BF427E" w:rsidP="00C678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27E" w:rsidRPr="00C678CE" w:rsidRDefault="00BF427E" w:rsidP="00C678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27E" w:rsidRPr="00C678CE" w:rsidRDefault="00BF427E" w:rsidP="00C678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5E54" w:rsidRPr="00C678CE" w:rsidRDefault="00335E54" w:rsidP="00C678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35E54" w:rsidRPr="00C678CE" w:rsidSect="007E6B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421093"/>
    <w:multiLevelType w:val="hybridMultilevel"/>
    <w:tmpl w:val="F5B022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0B903753"/>
    <w:multiLevelType w:val="hybridMultilevel"/>
    <w:tmpl w:val="3FC0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93305"/>
    <w:multiLevelType w:val="hybridMultilevel"/>
    <w:tmpl w:val="FD0C6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8756DB5"/>
    <w:multiLevelType w:val="hybridMultilevel"/>
    <w:tmpl w:val="1AF82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1685C"/>
    <w:multiLevelType w:val="hybridMultilevel"/>
    <w:tmpl w:val="C4906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3693737"/>
    <w:multiLevelType w:val="hybridMultilevel"/>
    <w:tmpl w:val="0FA457F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8C6CB8"/>
    <w:multiLevelType w:val="hybridMultilevel"/>
    <w:tmpl w:val="4ECE9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3D96F2C"/>
    <w:multiLevelType w:val="hybridMultilevel"/>
    <w:tmpl w:val="8A22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33A40"/>
    <w:multiLevelType w:val="hybridMultilevel"/>
    <w:tmpl w:val="CD12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E4608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511E26"/>
    <w:multiLevelType w:val="hybridMultilevel"/>
    <w:tmpl w:val="92E4DD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095849"/>
    <w:multiLevelType w:val="hybridMultilevel"/>
    <w:tmpl w:val="3E5EE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87998"/>
    <w:multiLevelType w:val="hybridMultilevel"/>
    <w:tmpl w:val="2C9EEF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>
    <w:nsid w:val="51F7339D"/>
    <w:multiLevelType w:val="hybridMultilevel"/>
    <w:tmpl w:val="9674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D68CA"/>
    <w:multiLevelType w:val="multilevel"/>
    <w:tmpl w:val="AC5CD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412258"/>
    <w:multiLevelType w:val="hybridMultilevel"/>
    <w:tmpl w:val="AB8CCD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4E4744"/>
    <w:multiLevelType w:val="hybridMultilevel"/>
    <w:tmpl w:val="A2B0D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875B0"/>
    <w:multiLevelType w:val="hybridMultilevel"/>
    <w:tmpl w:val="82F42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F08F6"/>
    <w:multiLevelType w:val="hybridMultilevel"/>
    <w:tmpl w:val="0766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67CED"/>
    <w:multiLevelType w:val="hybridMultilevel"/>
    <w:tmpl w:val="6CA20E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28D5DF4"/>
    <w:multiLevelType w:val="hybridMultilevel"/>
    <w:tmpl w:val="40BE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754C8"/>
    <w:multiLevelType w:val="hybridMultilevel"/>
    <w:tmpl w:val="AE462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2"/>
  </w:num>
  <w:num w:numId="8">
    <w:abstractNumId w:val="20"/>
  </w:num>
  <w:num w:numId="9">
    <w:abstractNumId w:val="25"/>
  </w:num>
  <w:num w:numId="10">
    <w:abstractNumId w:val="29"/>
  </w:num>
  <w:num w:numId="11">
    <w:abstractNumId w:val="31"/>
  </w:num>
  <w:num w:numId="12">
    <w:abstractNumId w:val="0"/>
  </w:num>
  <w:num w:numId="13">
    <w:abstractNumId w:val="27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23"/>
  </w:num>
  <w:num w:numId="23">
    <w:abstractNumId w:val="19"/>
  </w:num>
  <w:num w:numId="24">
    <w:abstractNumId w:val="18"/>
  </w:num>
  <w:num w:numId="25">
    <w:abstractNumId w:val="11"/>
  </w:num>
  <w:num w:numId="26">
    <w:abstractNumId w:val="10"/>
  </w:num>
  <w:num w:numId="27">
    <w:abstractNumId w:val="9"/>
  </w:num>
  <w:num w:numId="28">
    <w:abstractNumId w:val="24"/>
  </w:num>
  <w:num w:numId="29">
    <w:abstractNumId w:val="16"/>
  </w:num>
  <w:num w:numId="30">
    <w:abstractNumId w:val="12"/>
  </w:num>
  <w:num w:numId="31">
    <w:abstractNumId w:val="14"/>
  </w:num>
  <w:num w:numId="32">
    <w:abstractNumId w:val="15"/>
  </w:num>
  <w:num w:numId="33">
    <w:abstractNumId w:val="21"/>
  </w:num>
  <w:num w:numId="34">
    <w:abstractNumId w:val="22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07C2"/>
    <w:rsid w:val="00001669"/>
    <w:rsid w:val="00003054"/>
    <w:rsid w:val="00005B47"/>
    <w:rsid w:val="00012994"/>
    <w:rsid w:val="000251CF"/>
    <w:rsid w:val="000354D5"/>
    <w:rsid w:val="00047EDF"/>
    <w:rsid w:val="00054EB2"/>
    <w:rsid w:val="00065A77"/>
    <w:rsid w:val="00083B57"/>
    <w:rsid w:val="00090B1C"/>
    <w:rsid w:val="00097A9D"/>
    <w:rsid w:val="000A51B5"/>
    <w:rsid w:val="000B3C8A"/>
    <w:rsid w:val="000B7611"/>
    <w:rsid w:val="000C13B4"/>
    <w:rsid w:val="000C4C2F"/>
    <w:rsid w:val="000C6227"/>
    <w:rsid w:val="000D6595"/>
    <w:rsid w:val="000E1E11"/>
    <w:rsid w:val="000E261C"/>
    <w:rsid w:val="00103E49"/>
    <w:rsid w:val="00115020"/>
    <w:rsid w:val="00116E01"/>
    <w:rsid w:val="00127E11"/>
    <w:rsid w:val="0013500A"/>
    <w:rsid w:val="00135CB3"/>
    <w:rsid w:val="00140E0C"/>
    <w:rsid w:val="001539FB"/>
    <w:rsid w:val="001549C0"/>
    <w:rsid w:val="00187BD5"/>
    <w:rsid w:val="00195117"/>
    <w:rsid w:val="001D153C"/>
    <w:rsid w:val="001D2887"/>
    <w:rsid w:val="001D2BAB"/>
    <w:rsid w:val="001E7B07"/>
    <w:rsid w:val="0020569E"/>
    <w:rsid w:val="00235C3C"/>
    <w:rsid w:val="00241410"/>
    <w:rsid w:val="00257350"/>
    <w:rsid w:val="002578CB"/>
    <w:rsid w:val="0026667B"/>
    <w:rsid w:val="0026754A"/>
    <w:rsid w:val="00275885"/>
    <w:rsid w:val="00277B93"/>
    <w:rsid w:val="0028651B"/>
    <w:rsid w:val="002A3AA2"/>
    <w:rsid w:val="002B7137"/>
    <w:rsid w:val="002C220C"/>
    <w:rsid w:val="002D33AB"/>
    <w:rsid w:val="002D6084"/>
    <w:rsid w:val="002E2A2E"/>
    <w:rsid w:val="002F0DFF"/>
    <w:rsid w:val="00322BC8"/>
    <w:rsid w:val="00325ECB"/>
    <w:rsid w:val="00335E54"/>
    <w:rsid w:val="00337286"/>
    <w:rsid w:val="00361E78"/>
    <w:rsid w:val="00390048"/>
    <w:rsid w:val="00393836"/>
    <w:rsid w:val="00397BE1"/>
    <w:rsid w:val="003A46CB"/>
    <w:rsid w:val="003A7039"/>
    <w:rsid w:val="003B26B6"/>
    <w:rsid w:val="003B4FC6"/>
    <w:rsid w:val="003C4CB0"/>
    <w:rsid w:val="003C4F6B"/>
    <w:rsid w:val="003D2B0F"/>
    <w:rsid w:val="003E30D3"/>
    <w:rsid w:val="004001EB"/>
    <w:rsid w:val="0040325A"/>
    <w:rsid w:val="00406F8D"/>
    <w:rsid w:val="00413F57"/>
    <w:rsid w:val="004424E8"/>
    <w:rsid w:val="00452256"/>
    <w:rsid w:val="00457591"/>
    <w:rsid w:val="00473D24"/>
    <w:rsid w:val="004908F4"/>
    <w:rsid w:val="004A632A"/>
    <w:rsid w:val="004C42F4"/>
    <w:rsid w:val="004D67F8"/>
    <w:rsid w:val="004D7A86"/>
    <w:rsid w:val="004F55EB"/>
    <w:rsid w:val="00506710"/>
    <w:rsid w:val="005143D7"/>
    <w:rsid w:val="00514B98"/>
    <w:rsid w:val="0051734A"/>
    <w:rsid w:val="005374F6"/>
    <w:rsid w:val="00561C0E"/>
    <w:rsid w:val="00570624"/>
    <w:rsid w:val="0059394E"/>
    <w:rsid w:val="005A0252"/>
    <w:rsid w:val="005D5EA2"/>
    <w:rsid w:val="005E0665"/>
    <w:rsid w:val="005E7E54"/>
    <w:rsid w:val="005F1582"/>
    <w:rsid w:val="00654426"/>
    <w:rsid w:val="0066248D"/>
    <w:rsid w:val="0068451E"/>
    <w:rsid w:val="0068726D"/>
    <w:rsid w:val="006919C9"/>
    <w:rsid w:val="00691E4B"/>
    <w:rsid w:val="006A367E"/>
    <w:rsid w:val="006B46A0"/>
    <w:rsid w:val="006D5A6A"/>
    <w:rsid w:val="006E07C2"/>
    <w:rsid w:val="00703090"/>
    <w:rsid w:val="00712089"/>
    <w:rsid w:val="00717A21"/>
    <w:rsid w:val="0075447A"/>
    <w:rsid w:val="007612D6"/>
    <w:rsid w:val="007915E0"/>
    <w:rsid w:val="007930A1"/>
    <w:rsid w:val="00795988"/>
    <w:rsid w:val="007C3A0C"/>
    <w:rsid w:val="007C6CD8"/>
    <w:rsid w:val="007D3CB0"/>
    <w:rsid w:val="007E6B1D"/>
    <w:rsid w:val="007F0F73"/>
    <w:rsid w:val="007F2F75"/>
    <w:rsid w:val="008302A8"/>
    <w:rsid w:val="008536C1"/>
    <w:rsid w:val="00861C13"/>
    <w:rsid w:val="0086447D"/>
    <w:rsid w:val="0086566C"/>
    <w:rsid w:val="0087289C"/>
    <w:rsid w:val="00872D45"/>
    <w:rsid w:val="008B6138"/>
    <w:rsid w:val="008C2F9B"/>
    <w:rsid w:val="008D166C"/>
    <w:rsid w:val="008D19F5"/>
    <w:rsid w:val="008E676E"/>
    <w:rsid w:val="008F07E4"/>
    <w:rsid w:val="008F3E38"/>
    <w:rsid w:val="00917EDB"/>
    <w:rsid w:val="00925F00"/>
    <w:rsid w:val="009305D2"/>
    <w:rsid w:val="00930AA7"/>
    <w:rsid w:val="009424AD"/>
    <w:rsid w:val="00956287"/>
    <w:rsid w:val="009570CB"/>
    <w:rsid w:val="0096175F"/>
    <w:rsid w:val="00966250"/>
    <w:rsid w:val="00984EDB"/>
    <w:rsid w:val="009A336C"/>
    <w:rsid w:val="009A350D"/>
    <w:rsid w:val="009A5856"/>
    <w:rsid w:val="009D69F4"/>
    <w:rsid w:val="009F5F33"/>
    <w:rsid w:val="009F675F"/>
    <w:rsid w:val="009F6862"/>
    <w:rsid w:val="00A06123"/>
    <w:rsid w:val="00A064BF"/>
    <w:rsid w:val="00A446F3"/>
    <w:rsid w:val="00A73536"/>
    <w:rsid w:val="00A866D2"/>
    <w:rsid w:val="00AC7949"/>
    <w:rsid w:val="00AD299E"/>
    <w:rsid w:val="00AF3B71"/>
    <w:rsid w:val="00AF69E8"/>
    <w:rsid w:val="00B57A19"/>
    <w:rsid w:val="00B740FB"/>
    <w:rsid w:val="00B77535"/>
    <w:rsid w:val="00B82946"/>
    <w:rsid w:val="00B8297C"/>
    <w:rsid w:val="00BD130A"/>
    <w:rsid w:val="00BD27C3"/>
    <w:rsid w:val="00BD77A1"/>
    <w:rsid w:val="00BE00B4"/>
    <w:rsid w:val="00BE4071"/>
    <w:rsid w:val="00BF427E"/>
    <w:rsid w:val="00BF5B26"/>
    <w:rsid w:val="00BF5CFA"/>
    <w:rsid w:val="00C1733E"/>
    <w:rsid w:val="00C179DB"/>
    <w:rsid w:val="00C4145D"/>
    <w:rsid w:val="00C51394"/>
    <w:rsid w:val="00C51FA0"/>
    <w:rsid w:val="00C653BB"/>
    <w:rsid w:val="00C678CE"/>
    <w:rsid w:val="00C84BEF"/>
    <w:rsid w:val="00C95F80"/>
    <w:rsid w:val="00CA61EE"/>
    <w:rsid w:val="00CA70AC"/>
    <w:rsid w:val="00CC0B4F"/>
    <w:rsid w:val="00CC15CF"/>
    <w:rsid w:val="00CD18F3"/>
    <w:rsid w:val="00CE46C1"/>
    <w:rsid w:val="00CF3D72"/>
    <w:rsid w:val="00CF56CF"/>
    <w:rsid w:val="00D068B5"/>
    <w:rsid w:val="00D13DA4"/>
    <w:rsid w:val="00D308D8"/>
    <w:rsid w:val="00D41DE3"/>
    <w:rsid w:val="00D4468C"/>
    <w:rsid w:val="00D64A94"/>
    <w:rsid w:val="00D7117A"/>
    <w:rsid w:val="00D71A0B"/>
    <w:rsid w:val="00D76A2A"/>
    <w:rsid w:val="00D8203B"/>
    <w:rsid w:val="00D946A4"/>
    <w:rsid w:val="00DA1BFA"/>
    <w:rsid w:val="00DB0420"/>
    <w:rsid w:val="00DB7E93"/>
    <w:rsid w:val="00DC02C9"/>
    <w:rsid w:val="00DE3205"/>
    <w:rsid w:val="00DF2C60"/>
    <w:rsid w:val="00E10066"/>
    <w:rsid w:val="00E11CFA"/>
    <w:rsid w:val="00E236B2"/>
    <w:rsid w:val="00E273A7"/>
    <w:rsid w:val="00E37272"/>
    <w:rsid w:val="00E45443"/>
    <w:rsid w:val="00E50CCA"/>
    <w:rsid w:val="00E51FD0"/>
    <w:rsid w:val="00E5274F"/>
    <w:rsid w:val="00E52AA0"/>
    <w:rsid w:val="00E831F4"/>
    <w:rsid w:val="00EA3D16"/>
    <w:rsid w:val="00F0443B"/>
    <w:rsid w:val="00F0764F"/>
    <w:rsid w:val="00F313F0"/>
    <w:rsid w:val="00F31EB1"/>
    <w:rsid w:val="00F53B34"/>
    <w:rsid w:val="00F622C5"/>
    <w:rsid w:val="00F645D7"/>
    <w:rsid w:val="00F80C40"/>
    <w:rsid w:val="00F849C7"/>
    <w:rsid w:val="00F9506C"/>
    <w:rsid w:val="00FC024B"/>
    <w:rsid w:val="00FC0A01"/>
    <w:rsid w:val="00FE0795"/>
    <w:rsid w:val="00FE7888"/>
    <w:rsid w:val="00FF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3A7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07C2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0C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F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361E7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6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61C13"/>
  </w:style>
  <w:style w:type="paragraph" w:customStyle="1" w:styleId="c2">
    <w:name w:val="c2"/>
    <w:basedOn w:val="a"/>
    <w:rsid w:val="008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861C13"/>
  </w:style>
  <w:style w:type="paragraph" w:styleId="a9">
    <w:name w:val="Balloon Text"/>
    <w:basedOn w:val="a"/>
    <w:link w:val="aa"/>
    <w:uiPriority w:val="99"/>
    <w:semiHidden/>
    <w:unhideWhenUsed/>
    <w:rsid w:val="000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14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73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3A7"/>
  </w:style>
  <w:style w:type="paragraph" w:customStyle="1" w:styleId="c8">
    <w:name w:val="c8"/>
    <w:basedOn w:val="a"/>
    <w:rsid w:val="007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2089"/>
  </w:style>
  <w:style w:type="character" w:customStyle="1" w:styleId="c13">
    <w:name w:val="c13"/>
    <w:basedOn w:val="a0"/>
    <w:rsid w:val="005E7E54"/>
  </w:style>
  <w:style w:type="paragraph" w:customStyle="1" w:styleId="c1">
    <w:name w:val="c1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68726D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687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30">
    <w:name w:val="Заголовок 3 Знак"/>
    <w:basedOn w:val="a0"/>
    <w:link w:val="3"/>
    <w:uiPriority w:val="1"/>
    <w:rsid w:val="006872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erdana8pt">
    <w:name w:val="Основной текст + Verdana;8 pt"/>
    <w:basedOn w:val="a0"/>
    <w:rsid w:val="008302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D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DB7E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ab">
    <w:name w:val="Основной текст + Полужирный"/>
    <w:uiPriority w:val="99"/>
    <w:rsid w:val="009424A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33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335E54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5E54"/>
    <w:pPr>
      <w:widowControl w:val="0"/>
      <w:shd w:val="clear" w:color="auto" w:fill="FFFFFF"/>
      <w:spacing w:after="0" w:line="293" w:lineRule="exact"/>
      <w:ind w:hanging="1280"/>
    </w:pPr>
    <w:rPr>
      <w:rFonts w:eastAsiaTheme="minorHAnsi"/>
      <w:sz w:val="26"/>
      <w:shd w:val="clear" w:color="auto" w:fill="FFFFFF"/>
      <w:lang w:eastAsia="en-US"/>
    </w:rPr>
  </w:style>
  <w:style w:type="character" w:customStyle="1" w:styleId="c0c5">
    <w:name w:val="c0 c5"/>
    <w:basedOn w:val="a0"/>
    <w:rsid w:val="00335E54"/>
  </w:style>
  <w:style w:type="character" w:customStyle="1" w:styleId="12">
    <w:name w:val="Основной текст Знак1"/>
    <w:basedOn w:val="a0"/>
    <w:link w:val="ac"/>
    <w:uiPriority w:val="99"/>
    <w:rsid w:val="007E6B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"/>
    <w:link w:val="12"/>
    <w:uiPriority w:val="99"/>
    <w:rsid w:val="007E6B1D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7E6B1D"/>
    <w:rPr>
      <w:rFonts w:eastAsiaTheme="minorEastAsia"/>
      <w:lang w:eastAsia="ru-RU"/>
    </w:rPr>
  </w:style>
  <w:style w:type="character" w:customStyle="1" w:styleId="33">
    <w:name w:val="Основной текст + Полужирный3"/>
    <w:aliases w:val="Курсив"/>
    <w:basedOn w:val="12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7E6B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12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1"/>
    <w:basedOn w:val="12"/>
    <w:uiPriority w:val="99"/>
    <w:rsid w:val="007E6B1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B1D"/>
    <w:pPr>
      <w:widowControl w:val="0"/>
      <w:shd w:val="clear" w:color="auto" w:fill="FFFFFF"/>
      <w:spacing w:after="1500" w:line="240" w:lineRule="atLeast"/>
      <w:jc w:val="both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7E6B1D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E6B1D"/>
    <w:pPr>
      <w:widowControl w:val="0"/>
      <w:shd w:val="clear" w:color="auto" w:fill="FFFFFF"/>
      <w:spacing w:after="0" w:line="475" w:lineRule="exact"/>
      <w:jc w:val="both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20">
    <w:name w:val="Основной текст (2)"/>
    <w:basedOn w:val="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50CCA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basedOn w:val="12"/>
    <w:uiPriority w:val="99"/>
    <w:rsid w:val="000E261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f">
    <w:name w:val="Колонтитул_"/>
    <w:basedOn w:val="a0"/>
    <w:link w:val="14"/>
    <w:uiPriority w:val="99"/>
    <w:rsid w:val="000E261C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4">
    <w:name w:val="Колонтитул1"/>
    <w:basedOn w:val="a"/>
    <w:link w:val="af"/>
    <w:uiPriority w:val="99"/>
    <w:rsid w:val="000E261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3"/>
      <w:szCs w:val="23"/>
      <w:lang w:eastAsia="en-US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E831F4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2"/>
    <w:uiPriority w:val="99"/>
    <w:rsid w:val="000B761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2"/>
    <w:uiPriority w:val="99"/>
    <w:rsid w:val="000B761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15"/>
    <w:aliases w:val="5 pt1"/>
    <w:basedOn w:val="12"/>
    <w:uiPriority w:val="99"/>
    <w:rsid w:val="00B8297C"/>
    <w:rPr>
      <w:rFonts w:ascii="Times New Roman" w:hAnsi="Times New Roman" w:cs="Times New Roman"/>
      <w:sz w:val="31"/>
      <w:szCs w:val="31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BD130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a4">
    <w:name w:val="Абзац списка Знак"/>
    <w:link w:val="a3"/>
    <w:uiPriority w:val="34"/>
    <w:locked/>
    <w:rsid w:val="008F3E38"/>
  </w:style>
  <w:style w:type="table" w:customStyle="1" w:styleId="119">
    <w:name w:val="Сетка таблицы11"/>
    <w:basedOn w:val="a1"/>
    <w:next w:val="a8"/>
    <w:uiPriority w:val="39"/>
    <w:rsid w:val="00BF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1521/start/" TargetMode="External"/><Relationship Id="rId117" Type="http://schemas.openxmlformats.org/officeDocument/2006/relationships/hyperlink" Target="https://www.yaklass.ru/p/himija/89-klass/pervonachalnye-khimicheskie-poniatiia-i-teoreticheskie-predstavleniia-15840/predmet-khimii-26581" TargetMode="External"/><Relationship Id="rId21" Type="http://schemas.openxmlformats.org/officeDocument/2006/relationships/hyperlink" Target="https://www.yaklass.ru/p/himija/89-klass/pervonachalnye-khimicheskie-poniatiia-i-teoreticheskie-predstavleniia-15840/predmet-khimii-26581" TargetMode="External"/><Relationship Id="rId42" Type="http://schemas.openxmlformats.org/officeDocument/2006/relationships/hyperlink" Target="https://resh.edu.ru/subject/lesson/1521/start/" TargetMode="External"/><Relationship Id="rId47" Type="http://schemas.openxmlformats.org/officeDocument/2006/relationships/hyperlink" Target="https://www.yaklass.ru/p/himija/89-klass/pervonachalnye-khimicheskie-poniatiia-i-teoreticheskie-predstavleniia-15840/predmet-khimii-26581" TargetMode="External"/><Relationship Id="rId63" Type="http://schemas.openxmlformats.org/officeDocument/2006/relationships/hyperlink" Target="https://www.yaklass.ru/p/himija/89-klass/pervonachalnye-khimicheskie-poniatiia-i-teoreticheskie-predstavleniia-15840/predmet-khimii-26581" TargetMode="External"/><Relationship Id="rId68" Type="http://schemas.openxmlformats.org/officeDocument/2006/relationships/hyperlink" Target="https://resh.edu.ru/subject/lesson/1521/start/" TargetMode="External"/><Relationship Id="rId84" Type="http://schemas.openxmlformats.org/officeDocument/2006/relationships/hyperlink" Target="https://resh.edu.ru/subject/lesson/1521/start/" TargetMode="External"/><Relationship Id="rId89" Type="http://schemas.openxmlformats.org/officeDocument/2006/relationships/hyperlink" Target="https://www.yaklass.ru/p/himija/89-klass/pervonachalnye-khimicheskie-poniatiia-i-teoreticheskie-predstavleniia-15840/predmet-khimii-26581" TargetMode="External"/><Relationship Id="rId112" Type="http://schemas.openxmlformats.org/officeDocument/2006/relationships/hyperlink" Target="https://resh.edu.ru/subject/lesson/1521/start/" TargetMode="External"/><Relationship Id="rId133" Type="http://schemas.openxmlformats.org/officeDocument/2006/relationships/hyperlink" Target="https://www.yaklass.ru/p/himija/89-klass/pervonachalnye-khimicheskie-poniatiia-i-teoreticheskie-predstavleniia-15840/predmet-khimii-26581" TargetMode="External"/><Relationship Id="rId138" Type="http://schemas.openxmlformats.org/officeDocument/2006/relationships/hyperlink" Target="https://resh.edu.ru/subject/lesson/1521/start/" TargetMode="External"/><Relationship Id="rId154" Type="http://schemas.openxmlformats.org/officeDocument/2006/relationships/hyperlink" Target="https://resh.edu.ru/subject/lesson/1521/start/" TargetMode="External"/><Relationship Id="rId159" Type="http://schemas.openxmlformats.org/officeDocument/2006/relationships/hyperlink" Target="https://www.yaklass.ru/p/himija/89-klass/pervonachalnye-khimicheskie-poniatiia-i-teoreticheskie-predstavleniia-15840/predmet-khimii-26581" TargetMode="External"/><Relationship Id="rId175" Type="http://schemas.openxmlformats.org/officeDocument/2006/relationships/hyperlink" Target="https://www.yaklass.ru/p/himija/89-klass/pervonachalnye-khimicheskie-poniatiia-i-teoreticheskie-predstavleniia-15840/predmet-khimii-26581" TargetMode="External"/><Relationship Id="rId170" Type="http://schemas.openxmlformats.org/officeDocument/2006/relationships/hyperlink" Target="https://resh.edu.ru/subject/lesson/1521/start/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s://resh.edu.ru/subject/lesson/1521/start/" TargetMode="External"/><Relationship Id="rId107" Type="http://schemas.openxmlformats.org/officeDocument/2006/relationships/hyperlink" Target="https://www.yaklass.ru/p/himija/89-klass/pervonachalnye-khimicheskie-poniatiia-i-teoreticheskie-predstavleniia-15840/predmet-khimii-26581" TargetMode="External"/><Relationship Id="rId11" Type="http://schemas.openxmlformats.org/officeDocument/2006/relationships/hyperlink" Target="https://www.yaklass.ru/p/himija/89-klass/pervonachalnye-khimicheskie-poniatiia-i-teoreticheskie-predstavleniia-15840/predmet-khimii-26581" TargetMode="External"/><Relationship Id="rId32" Type="http://schemas.openxmlformats.org/officeDocument/2006/relationships/hyperlink" Target="https://resh.edu.ru/subject/lesson/1521/start/" TargetMode="External"/><Relationship Id="rId37" Type="http://schemas.openxmlformats.org/officeDocument/2006/relationships/hyperlink" Target="https://www.yaklass.ru/p/himija/89-klass/pervonachalnye-khimicheskie-poniatiia-i-teoreticheskie-predstavleniia-15840/predmet-khimii-26581" TargetMode="External"/><Relationship Id="rId53" Type="http://schemas.openxmlformats.org/officeDocument/2006/relationships/hyperlink" Target="https://www.yaklass.ru/p/himija/89-klass/pervonachalnye-khimicheskie-poniatiia-i-teoreticheskie-predstavleniia-15840/predmet-khimii-26581" TargetMode="External"/><Relationship Id="rId58" Type="http://schemas.openxmlformats.org/officeDocument/2006/relationships/hyperlink" Target="https://resh.edu.ru/subject/lesson/1521/start/" TargetMode="External"/><Relationship Id="rId74" Type="http://schemas.openxmlformats.org/officeDocument/2006/relationships/hyperlink" Target="https://resh.edu.ru/subject/lesson/1521/start/" TargetMode="External"/><Relationship Id="rId79" Type="http://schemas.openxmlformats.org/officeDocument/2006/relationships/hyperlink" Target="https://www.yaklass.ru/p/himija/89-klass/pervonachalnye-khimicheskie-poniatiia-i-teoreticheskie-predstavleniia-15840/predmet-khimii-26581" TargetMode="External"/><Relationship Id="rId102" Type="http://schemas.openxmlformats.org/officeDocument/2006/relationships/hyperlink" Target="https://resh.edu.ru/subject/lesson/1521/start/" TargetMode="External"/><Relationship Id="rId123" Type="http://schemas.openxmlformats.org/officeDocument/2006/relationships/hyperlink" Target="https://www.yaklass.ru/p/himija/89-klass/pervonachalnye-khimicheskie-poniatiia-i-teoreticheskie-predstavleniia-15840/predmet-khimii-26581" TargetMode="External"/><Relationship Id="rId128" Type="http://schemas.openxmlformats.org/officeDocument/2006/relationships/hyperlink" Target="https://resh.edu.ru/subject/lesson/1521/start/" TargetMode="External"/><Relationship Id="rId144" Type="http://schemas.openxmlformats.org/officeDocument/2006/relationships/hyperlink" Target="https://resh.edu.ru/subject/lesson/1521/start/" TargetMode="External"/><Relationship Id="rId149" Type="http://schemas.openxmlformats.org/officeDocument/2006/relationships/hyperlink" Target="https://www.yaklass.ru/p/himija/89-klass/pervonachalnye-khimicheskie-poniatiia-i-teoreticheskie-predstavleniia-15840/predmet-khimii-2658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1521/start/" TargetMode="External"/><Relationship Id="rId95" Type="http://schemas.openxmlformats.org/officeDocument/2006/relationships/hyperlink" Target="https://www.yaklass.ru/p/himija/89-klass/pervonachalnye-khimicheskie-poniatiia-i-teoreticheskie-predstavleniia-15840/predmet-khimii-26581" TargetMode="External"/><Relationship Id="rId160" Type="http://schemas.openxmlformats.org/officeDocument/2006/relationships/hyperlink" Target="https://resh.edu.ru/subject/lesson/1521/start/" TargetMode="External"/><Relationship Id="rId165" Type="http://schemas.openxmlformats.org/officeDocument/2006/relationships/hyperlink" Target="https://www.yaklass.ru/p/himija/89-klass/pervonachalnye-khimicheskie-poniatiia-i-teoreticheskie-predstavleniia-15840/predmet-khimii-26581" TargetMode="External"/><Relationship Id="rId181" Type="http://schemas.openxmlformats.org/officeDocument/2006/relationships/hyperlink" Target="https://www.yaklass.ru/p/himija/89-klass/pervonachalnye-khimicheskie-poniatiia-i-teoreticheskie-predstavleniia-15840/predmet-khimii-26581" TargetMode="External"/><Relationship Id="rId186" Type="http://schemas.openxmlformats.org/officeDocument/2006/relationships/hyperlink" Target="https://resh.edu.ru/subject/lesson/1521/start/" TargetMode="External"/><Relationship Id="rId22" Type="http://schemas.openxmlformats.org/officeDocument/2006/relationships/hyperlink" Target="https://resh.edu.ru/subject/lesson/1521/start/" TargetMode="External"/><Relationship Id="rId27" Type="http://schemas.openxmlformats.org/officeDocument/2006/relationships/hyperlink" Target="https://www.yaklass.ru/p/himija/89-klass/pervonachalnye-khimicheskie-poniatiia-i-teoreticheskie-predstavleniia-15840/predmet-khimii-26581" TargetMode="External"/><Relationship Id="rId43" Type="http://schemas.openxmlformats.org/officeDocument/2006/relationships/hyperlink" Target="https://www.yaklass.ru/p/himija/89-klass/pervonachalnye-khimicheskie-poniatiia-i-teoreticheskie-predstavleniia-15840/predmet-khimii-26581" TargetMode="External"/><Relationship Id="rId48" Type="http://schemas.openxmlformats.org/officeDocument/2006/relationships/hyperlink" Target="https://resh.edu.ru/subject/lesson/1521/start/" TargetMode="External"/><Relationship Id="rId64" Type="http://schemas.openxmlformats.org/officeDocument/2006/relationships/hyperlink" Target="https://resh.edu.ru/subject/lesson/1521/start/" TargetMode="External"/><Relationship Id="rId69" Type="http://schemas.openxmlformats.org/officeDocument/2006/relationships/hyperlink" Target="https://www.yaklass.ru/p/himija/89-klass/pervonachalnye-khimicheskie-poniatiia-i-teoreticheskie-predstavleniia-15840/predmet-khimii-26581" TargetMode="External"/><Relationship Id="rId113" Type="http://schemas.openxmlformats.org/officeDocument/2006/relationships/hyperlink" Target="https://www.yaklass.ru/p/himija/89-klass/pervonachalnye-khimicheskie-poniatiia-i-teoreticheskie-predstavleniia-15840/predmet-khimii-26581" TargetMode="External"/><Relationship Id="rId118" Type="http://schemas.openxmlformats.org/officeDocument/2006/relationships/hyperlink" Target="https://resh.edu.ru/subject/lesson/1521/start/" TargetMode="External"/><Relationship Id="rId134" Type="http://schemas.openxmlformats.org/officeDocument/2006/relationships/hyperlink" Target="https://resh.edu.ru/subject/lesson/1521/start/" TargetMode="External"/><Relationship Id="rId139" Type="http://schemas.openxmlformats.org/officeDocument/2006/relationships/hyperlink" Target="https://www.yaklass.ru/p/himija/89-klass/pervonachalnye-khimicheskie-poniatiia-i-teoreticheskie-predstavleniia-15840/predmet-khimii-26581" TargetMode="External"/><Relationship Id="rId80" Type="http://schemas.openxmlformats.org/officeDocument/2006/relationships/hyperlink" Target="https://resh.edu.ru/subject/lesson/1521/start/" TargetMode="External"/><Relationship Id="rId85" Type="http://schemas.openxmlformats.org/officeDocument/2006/relationships/hyperlink" Target="https://www.yaklass.ru/p/himija/89-klass/pervonachalnye-khimicheskie-poniatiia-i-teoreticheskie-predstavleniia-15840/predmet-khimii-26581" TargetMode="External"/><Relationship Id="rId150" Type="http://schemas.openxmlformats.org/officeDocument/2006/relationships/hyperlink" Target="https://resh.edu.ru/subject/lesson/1521/start/" TargetMode="External"/><Relationship Id="rId155" Type="http://schemas.openxmlformats.org/officeDocument/2006/relationships/hyperlink" Target="https://www.yaklass.ru/p/himija/89-klass/pervonachalnye-khimicheskie-poniatiia-i-teoreticheskie-predstavleniia-15840/predmet-khimii-26581" TargetMode="External"/><Relationship Id="rId171" Type="http://schemas.openxmlformats.org/officeDocument/2006/relationships/hyperlink" Target="https://www.yaklass.ru/p/himija/89-klass/pervonachalnye-khimicheskie-poniatiia-i-teoreticheskie-predstavleniia-15840/predmet-khimii-26581" TargetMode="External"/><Relationship Id="rId176" Type="http://schemas.openxmlformats.org/officeDocument/2006/relationships/hyperlink" Target="https://resh.edu.ru/subject/lesson/1521/start/" TargetMode="External"/><Relationship Id="rId12" Type="http://schemas.openxmlformats.org/officeDocument/2006/relationships/hyperlink" Target="https://resh.edu.ru/subject/lesson/1521/start/" TargetMode="External"/><Relationship Id="rId17" Type="http://schemas.openxmlformats.org/officeDocument/2006/relationships/hyperlink" Target="https://www.yaklass.ru/p/himija/89-klass/pervonachalnye-khimicheskie-poniatiia-i-teoreticheskie-predstavleniia-15840/predmet-khimii-26581" TargetMode="External"/><Relationship Id="rId33" Type="http://schemas.openxmlformats.org/officeDocument/2006/relationships/hyperlink" Target="https://www.yaklass.ru/p/himija/89-klass/pervonachalnye-khimicheskie-poniatiia-i-teoreticheskie-predstavleniia-15840/predmet-khimii-26581" TargetMode="External"/><Relationship Id="rId38" Type="http://schemas.openxmlformats.org/officeDocument/2006/relationships/hyperlink" Target="https://resh.edu.ru/subject/lesson/1521/start/" TargetMode="External"/><Relationship Id="rId59" Type="http://schemas.openxmlformats.org/officeDocument/2006/relationships/hyperlink" Target="https://www.yaklass.ru/p/himija/89-klass/pervonachalnye-khimicheskie-poniatiia-i-teoreticheskie-predstavleniia-15840/predmet-khimii-26581" TargetMode="External"/><Relationship Id="rId103" Type="http://schemas.openxmlformats.org/officeDocument/2006/relationships/hyperlink" Target="https://www.yaklass.ru/p/himija/89-klass/pervonachalnye-khimicheskie-poniatiia-i-teoreticheskie-predstavleniia-15840/predmet-khimii-26581" TargetMode="External"/><Relationship Id="rId108" Type="http://schemas.openxmlformats.org/officeDocument/2006/relationships/hyperlink" Target="https://resh.edu.ru/subject/lesson/1521/start/" TargetMode="External"/><Relationship Id="rId124" Type="http://schemas.openxmlformats.org/officeDocument/2006/relationships/hyperlink" Target="https://resh.edu.ru/subject/lesson/1521/start/" TargetMode="External"/><Relationship Id="rId129" Type="http://schemas.openxmlformats.org/officeDocument/2006/relationships/hyperlink" Target="https://www.yaklass.ru/p/himija/89-klass/pervonachalnye-khimicheskie-poniatiia-i-teoreticheskie-predstavleniia-15840/predmet-khimii-26581" TargetMode="External"/><Relationship Id="rId54" Type="http://schemas.openxmlformats.org/officeDocument/2006/relationships/hyperlink" Target="https://resh.edu.ru/subject/lesson/1521/start/" TargetMode="External"/><Relationship Id="rId70" Type="http://schemas.openxmlformats.org/officeDocument/2006/relationships/hyperlink" Target="https://resh.edu.ru/subject/lesson/1521/start/" TargetMode="External"/><Relationship Id="rId75" Type="http://schemas.openxmlformats.org/officeDocument/2006/relationships/hyperlink" Target="https://www.yaklass.ru/p/himija/89-klass/pervonachalnye-khimicheskie-poniatiia-i-teoreticheskie-predstavleniia-15840/predmet-khimii-26581" TargetMode="External"/><Relationship Id="rId91" Type="http://schemas.openxmlformats.org/officeDocument/2006/relationships/hyperlink" Target="https://www.yaklass.ru/p/himija/89-klass/pervonachalnye-khimicheskie-poniatiia-i-teoreticheskie-predstavleniia-15840/predmet-khimii-26581" TargetMode="External"/><Relationship Id="rId96" Type="http://schemas.openxmlformats.org/officeDocument/2006/relationships/hyperlink" Target="https://resh.edu.ru/subject/lesson/1521/start/" TargetMode="External"/><Relationship Id="rId140" Type="http://schemas.openxmlformats.org/officeDocument/2006/relationships/hyperlink" Target="https://resh.edu.ru/subject/lesson/1521/start/" TargetMode="External"/><Relationship Id="rId145" Type="http://schemas.openxmlformats.org/officeDocument/2006/relationships/hyperlink" Target="https://www.yaklass.ru/p/himija/89-klass/pervonachalnye-khimicheskie-poniatiia-i-teoreticheskie-predstavleniia-15840/predmet-khimii-26581" TargetMode="External"/><Relationship Id="rId161" Type="http://schemas.openxmlformats.org/officeDocument/2006/relationships/hyperlink" Target="https://www.yaklass.ru/p/himija/89-klass/pervonachalnye-khimicheskie-poniatiia-i-teoreticheskie-predstavleniia-15840/predmet-khimii-26581" TargetMode="External"/><Relationship Id="rId166" Type="http://schemas.openxmlformats.org/officeDocument/2006/relationships/hyperlink" Target="https://resh.edu.ru/subject/lesson/1521/start/" TargetMode="External"/><Relationship Id="rId182" Type="http://schemas.openxmlformats.org/officeDocument/2006/relationships/hyperlink" Target="https://resh.edu.ru/subject/lesson/1521/start/" TargetMode="External"/><Relationship Id="rId187" Type="http://schemas.openxmlformats.org/officeDocument/2006/relationships/hyperlink" Target="https://www.yaklass.ru/p/himija/89-klass/pervonachalnye-khimicheskie-poniatiia-i-teoreticheskie-predstavleniia-15840/predmet-khimii-265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521/start/" TargetMode="External"/><Relationship Id="rId23" Type="http://schemas.openxmlformats.org/officeDocument/2006/relationships/hyperlink" Target="https://www.yaklass.ru/p/himija/89-klass/pervonachalnye-khimicheskie-poniatiia-i-teoreticheskie-predstavleniia-15840/predmet-khimii-26581" TargetMode="External"/><Relationship Id="rId28" Type="http://schemas.openxmlformats.org/officeDocument/2006/relationships/hyperlink" Target="https://resh.edu.ru/subject/lesson/1521/start/" TargetMode="External"/><Relationship Id="rId49" Type="http://schemas.openxmlformats.org/officeDocument/2006/relationships/hyperlink" Target="https://www.yaklass.ru/p/himija/89-klass/pervonachalnye-khimicheskie-poniatiia-i-teoreticheskie-predstavleniia-15840/predmet-khimii-26581" TargetMode="External"/><Relationship Id="rId114" Type="http://schemas.openxmlformats.org/officeDocument/2006/relationships/hyperlink" Target="https://resh.edu.ru/subject/lesson/1521/start/" TargetMode="External"/><Relationship Id="rId119" Type="http://schemas.openxmlformats.org/officeDocument/2006/relationships/hyperlink" Target="https://www.yaklass.ru/p/himija/89-klass/pervonachalnye-khimicheskie-poniatiia-i-teoreticheskie-predstavleniia-15840/predmet-khimii-26581" TargetMode="External"/><Relationship Id="rId44" Type="http://schemas.openxmlformats.org/officeDocument/2006/relationships/hyperlink" Target="https://resh.edu.ru/subject/lesson/1521/start/" TargetMode="External"/><Relationship Id="rId60" Type="http://schemas.openxmlformats.org/officeDocument/2006/relationships/hyperlink" Target="https://resh.edu.ru/subject/lesson/1521/start/" TargetMode="External"/><Relationship Id="rId65" Type="http://schemas.openxmlformats.org/officeDocument/2006/relationships/hyperlink" Target="https://www.yaklass.ru/p/himija/89-klass/pervonachalnye-khimicheskie-poniatiia-i-teoreticheskie-predstavleniia-15840/predmet-khimii-26581" TargetMode="External"/><Relationship Id="rId81" Type="http://schemas.openxmlformats.org/officeDocument/2006/relationships/hyperlink" Target="https://www.yaklass.ru/p/himija/89-klass/pervonachalnye-khimicheskie-poniatiia-i-teoreticheskie-predstavleniia-15840/predmet-khimii-26581" TargetMode="External"/><Relationship Id="rId86" Type="http://schemas.openxmlformats.org/officeDocument/2006/relationships/hyperlink" Target="https://resh.edu.ru/subject/lesson/1521/start/" TargetMode="External"/><Relationship Id="rId130" Type="http://schemas.openxmlformats.org/officeDocument/2006/relationships/hyperlink" Target="https://resh.edu.ru/subject/lesson/1521/start/" TargetMode="External"/><Relationship Id="rId135" Type="http://schemas.openxmlformats.org/officeDocument/2006/relationships/hyperlink" Target="https://www.yaklass.ru/p/himija/89-klass/pervonachalnye-khimicheskie-poniatiia-i-teoreticheskie-predstavleniia-15840/predmet-khimii-26581" TargetMode="External"/><Relationship Id="rId151" Type="http://schemas.openxmlformats.org/officeDocument/2006/relationships/hyperlink" Target="https://www.yaklass.ru/p/himija/89-klass/pervonachalnye-khimicheskie-poniatiia-i-teoreticheskie-predstavleniia-15840/predmet-khimii-26581" TargetMode="External"/><Relationship Id="rId156" Type="http://schemas.openxmlformats.org/officeDocument/2006/relationships/hyperlink" Target="https://resh.edu.ru/subject/lesson/1521/start/" TargetMode="External"/><Relationship Id="rId177" Type="http://schemas.openxmlformats.org/officeDocument/2006/relationships/hyperlink" Target="https://www.yaklass.ru/p/himija/89-klass/pervonachalnye-khimicheskie-poniatiia-i-teoreticheskie-predstavleniia-15840/predmet-khimii-26581" TargetMode="External"/><Relationship Id="rId172" Type="http://schemas.openxmlformats.org/officeDocument/2006/relationships/hyperlink" Target="https://resh.edu.ru/subject/lesson/1521/start/" TargetMode="External"/><Relationship Id="rId13" Type="http://schemas.openxmlformats.org/officeDocument/2006/relationships/hyperlink" Target="https://www.yaklass.ru/p/himija/89-klass/pervonachalnye-khimicheskie-poniatiia-i-teoreticheskie-predstavleniia-15840/predmet-khimii-26581" TargetMode="External"/><Relationship Id="rId18" Type="http://schemas.openxmlformats.org/officeDocument/2006/relationships/hyperlink" Target="https://resh.edu.ru/subject/lesson/1521/start/" TargetMode="External"/><Relationship Id="rId39" Type="http://schemas.openxmlformats.org/officeDocument/2006/relationships/hyperlink" Target="https://www.yaklass.ru/p/himija/89-klass/pervonachalnye-khimicheskie-poniatiia-i-teoreticheskie-predstavleniia-15840/predmet-khimii-26581" TargetMode="External"/><Relationship Id="rId109" Type="http://schemas.openxmlformats.org/officeDocument/2006/relationships/hyperlink" Target="https://www.yaklass.ru/p/himija/89-klass/pervonachalnye-khimicheskie-poniatiia-i-teoreticheskie-predstavleniia-15840/predmet-khimii-26581" TargetMode="External"/><Relationship Id="rId34" Type="http://schemas.openxmlformats.org/officeDocument/2006/relationships/hyperlink" Target="https://resh.edu.ru/subject/lesson/1521/start/" TargetMode="External"/><Relationship Id="rId50" Type="http://schemas.openxmlformats.org/officeDocument/2006/relationships/hyperlink" Target="https://resh.edu.ru/subject/lesson/1521/start/" TargetMode="External"/><Relationship Id="rId55" Type="http://schemas.openxmlformats.org/officeDocument/2006/relationships/hyperlink" Target="https://www.yaklass.ru/p/himija/89-klass/pervonachalnye-khimicheskie-poniatiia-i-teoreticheskie-predstavleniia-15840/predmet-khimii-26581" TargetMode="External"/><Relationship Id="rId76" Type="http://schemas.openxmlformats.org/officeDocument/2006/relationships/hyperlink" Target="https://resh.edu.ru/subject/lesson/1521/start/" TargetMode="External"/><Relationship Id="rId97" Type="http://schemas.openxmlformats.org/officeDocument/2006/relationships/hyperlink" Target="https://www.yaklass.ru/p/himija/89-klass/pervonachalnye-khimicheskie-poniatiia-i-teoreticheskie-predstavleniia-15840/predmet-khimii-26581" TargetMode="External"/><Relationship Id="rId104" Type="http://schemas.openxmlformats.org/officeDocument/2006/relationships/hyperlink" Target="https://resh.edu.ru/subject/lesson/1521/start/" TargetMode="External"/><Relationship Id="rId120" Type="http://schemas.openxmlformats.org/officeDocument/2006/relationships/hyperlink" Target="https://resh.edu.ru/subject/lesson/1521/start/" TargetMode="External"/><Relationship Id="rId125" Type="http://schemas.openxmlformats.org/officeDocument/2006/relationships/hyperlink" Target="https://www.yaklass.ru/p/himija/89-klass/pervonachalnye-khimicheskie-poniatiia-i-teoreticheskie-predstavleniia-15840/predmet-khimii-26581" TargetMode="External"/><Relationship Id="rId141" Type="http://schemas.openxmlformats.org/officeDocument/2006/relationships/hyperlink" Target="https://www.yaklass.ru/p/himija/89-klass/pervonachalnye-khimicheskie-poniatiia-i-teoreticheskie-predstavleniia-15840/predmet-khimii-26581" TargetMode="External"/><Relationship Id="rId146" Type="http://schemas.openxmlformats.org/officeDocument/2006/relationships/hyperlink" Target="https://resh.edu.ru/subject/lesson/1521/start/" TargetMode="External"/><Relationship Id="rId167" Type="http://schemas.openxmlformats.org/officeDocument/2006/relationships/hyperlink" Target="https://www.yaklass.ru/p/himija/89-klass/pervonachalnye-khimicheskie-poniatiia-i-teoreticheskie-predstavleniia-15840/predmet-khimii-26581" TargetMode="External"/><Relationship Id="rId188" Type="http://schemas.openxmlformats.org/officeDocument/2006/relationships/hyperlink" Target="https://resh.edu.ru/subject/lesson/1521/start/" TargetMode="External"/><Relationship Id="rId7" Type="http://schemas.openxmlformats.org/officeDocument/2006/relationships/hyperlink" Target="https://www.yaklass.ru/p/himija/89-klass/pervonachalnye-khimicheskie-poniatiia-i-teoreticheskie-predstavleniia-15840/predmet-khimii-26581" TargetMode="External"/><Relationship Id="rId71" Type="http://schemas.openxmlformats.org/officeDocument/2006/relationships/hyperlink" Target="https://www.yaklass.ru/p/himija/89-klass/pervonachalnye-khimicheskie-poniatiia-i-teoreticheskie-predstavleniia-15840/predmet-khimii-26581" TargetMode="External"/><Relationship Id="rId92" Type="http://schemas.openxmlformats.org/officeDocument/2006/relationships/hyperlink" Target="https://resh.edu.ru/subject/lesson/1521/start/" TargetMode="External"/><Relationship Id="rId162" Type="http://schemas.openxmlformats.org/officeDocument/2006/relationships/hyperlink" Target="https://resh.edu.ru/subject/lesson/1521/start/" TargetMode="External"/><Relationship Id="rId183" Type="http://schemas.openxmlformats.org/officeDocument/2006/relationships/hyperlink" Target="https://www.yaklass.ru/p/himija/89-klass/pervonachalnye-khimicheskie-poniatiia-i-teoreticheskie-predstavleniia-15840/predmet-khimii-2658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aklass.ru/p/himija/89-klass/pervonachalnye-khimicheskie-poniatiia-i-teoreticheskie-predstavleniia-15840/predmet-khimii-26581" TargetMode="External"/><Relationship Id="rId24" Type="http://schemas.openxmlformats.org/officeDocument/2006/relationships/hyperlink" Target="https://resh.edu.ru/subject/lesson/1521/start/" TargetMode="External"/><Relationship Id="rId40" Type="http://schemas.openxmlformats.org/officeDocument/2006/relationships/hyperlink" Target="https://resh.edu.ru/subject/lesson/1521/start/" TargetMode="External"/><Relationship Id="rId45" Type="http://schemas.openxmlformats.org/officeDocument/2006/relationships/hyperlink" Target="https://www.yaklass.ru/p/himija/89-klass/pervonachalnye-khimicheskie-poniatiia-i-teoreticheskie-predstavleniia-15840/predmet-khimii-26581" TargetMode="External"/><Relationship Id="rId66" Type="http://schemas.openxmlformats.org/officeDocument/2006/relationships/hyperlink" Target="https://resh.edu.ru/subject/lesson/1521/start/" TargetMode="External"/><Relationship Id="rId87" Type="http://schemas.openxmlformats.org/officeDocument/2006/relationships/hyperlink" Target="https://www.yaklass.ru/p/himija/89-klass/pervonachalnye-khimicheskie-poniatiia-i-teoreticheskie-predstavleniia-15840/predmet-khimii-26581" TargetMode="External"/><Relationship Id="rId110" Type="http://schemas.openxmlformats.org/officeDocument/2006/relationships/hyperlink" Target="https://resh.edu.ru/subject/lesson/1521/start/" TargetMode="External"/><Relationship Id="rId115" Type="http://schemas.openxmlformats.org/officeDocument/2006/relationships/hyperlink" Target="https://www.yaklass.ru/p/himija/89-klass/pervonachalnye-khimicheskie-poniatiia-i-teoreticheskie-predstavleniia-15840/predmet-khimii-26581" TargetMode="External"/><Relationship Id="rId131" Type="http://schemas.openxmlformats.org/officeDocument/2006/relationships/hyperlink" Target="https://www.yaklass.ru/p/himija/89-klass/pervonachalnye-khimicheskie-poniatiia-i-teoreticheskie-predstavleniia-15840/predmet-khimii-26581" TargetMode="External"/><Relationship Id="rId136" Type="http://schemas.openxmlformats.org/officeDocument/2006/relationships/hyperlink" Target="https://resh.edu.ru/subject/lesson/1521/start/" TargetMode="External"/><Relationship Id="rId157" Type="http://schemas.openxmlformats.org/officeDocument/2006/relationships/hyperlink" Target="https://www.yaklass.ru/p/himija/89-klass/pervonachalnye-khimicheskie-poniatiia-i-teoreticheskie-predstavleniia-15840/predmet-khimii-26581" TargetMode="External"/><Relationship Id="rId178" Type="http://schemas.openxmlformats.org/officeDocument/2006/relationships/hyperlink" Target="https://resh.edu.ru/subject/lesson/1521/start/" TargetMode="External"/><Relationship Id="rId61" Type="http://schemas.openxmlformats.org/officeDocument/2006/relationships/hyperlink" Target="https://www.yaklass.ru/p/himija/89-klass/pervonachalnye-khimicheskie-poniatiia-i-teoreticheskie-predstavleniia-15840/predmet-khimii-26581" TargetMode="External"/><Relationship Id="rId82" Type="http://schemas.openxmlformats.org/officeDocument/2006/relationships/hyperlink" Target="https://resh.edu.ru/subject/lesson/1521/start/" TargetMode="External"/><Relationship Id="rId152" Type="http://schemas.openxmlformats.org/officeDocument/2006/relationships/hyperlink" Target="https://resh.edu.ru/subject/lesson/1521/start/" TargetMode="External"/><Relationship Id="rId173" Type="http://schemas.openxmlformats.org/officeDocument/2006/relationships/hyperlink" Target="https://www.yaklass.ru/p/himija/89-klass/pervonachalnye-khimicheskie-poniatiia-i-teoreticheskie-predstavleniia-15840/predmet-khimii-26581" TargetMode="External"/><Relationship Id="rId19" Type="http://schemas.openxmlformats.org/officeDocument/2006/relationships/hyperlink" Target="https://www.yaklass.ru/p/himija/89-klass/pervonachalnye-khimicheskie-poniatiia-i-teoreticheskie-predstavleniia-15840/predmet-khimii-26581" TargetMode="External"/><Relationship Id="rId14" Type="http://schemas.openxmlformats.org/officeDocument/2006/relationships/hyperlink" Target="https://resh.edu.ru/subject/lesson/1521/start/" TargetMode="External"/><Relationship Id="rId30" Type="http://schemas.openxmlformats.org/officeDocument/2006/relationships/hyperlink" Target="https://resh.edu.ru/subject/lesson/1521/start/" TargetMode="External"/><Relationship Id="rId35" Type="http://schemas.openxmlformats.org/officeDocument/2006/relationships/hyperlink" Target="https://www.yaklass.ru/p/himija/89-klass/pervonachalnye-khimicheskie-poniatiia-i-teoreticheskie-predstavleniia-15840/predmet-khimii-26581" TargetMode="External"/><Relationship Id="rId56" Type="http://schemas.openxmlformats.org/officeDocument/2006/relationships/hyperlink" Target="https://resh.edu.ru/subject/lesson/1521/start/" TargetMode="External"/><Relationship Id="rId77" Type="http://schemas.openxmlformats.org/officeDocument/2006/relationships/hyperlink" Target="https://www.yaklass.ru/p/himija/89-klass/pervonachalnye-khimicheskie-poniatiia-i-teoreticheskie-predstavleniia-15840/predmet-khimii-26581" TargetMode="External"/><Relationship Id="rId100" Type="http://schemas.openxmlformats.org/officeDocument/2006/relationships/hyperlink" Target="https://resh.edu.ru/subject/lesson/1521/start/" TargetMode="External"/><Relationship Id="rId105" Type="http://schemas.openxmlformats.org/officeDocument/2006/relationships/hyperlink" Target="https://www.yaklass.ru/p/himija/89-klass/pervonachalnye-khimicheskie-poniatiia-i-teoreticheskie-predstavleniia-15840/predmet-khimii-26581" TargetMode="External"/><Relationship Id="rId126" Type="http://schemas.openxmlformats.org/officeDocument/2006/relationships/hyperlink" Target="https://resh.edu.ru/subject/lesson/1521/start/" TargetMode="External"/><Relationship Id="rId147" Type="http://schemas.openxmlformats.org/officeDocument/2006/relationships/hyperlink" Target="https://www.yaklass.ru/p/himija/89-klass/pervonachalnye-khimicheskie-poniatiia-i-teoreticheskie-predstavleniia-15840/predmet-khimii-26581" TargetMode="External"/><Relationship Id="rId168" Type="http://schemas.openxmlformats.org/officeDocument/2006/relationships/hyperlink" Target="https://resh.edu.ru/subject/lesson/1521/start/" TargetMode="External"/><Relationship Id="rId8" Type="http://schemas.openxmlformats.org/officeDocument/2006/relationships/hyperlink" Target="https://resh.edu.ru/subject/lesson/1521/start/" TargetMode="External"/><Relationship Id="rId51" Type="http://schemas.openxmlformats.org/officeDocument/2006/relationships/hyperlink" Target="https://www.yaklass.ru/p/himija/89-klass/pervonachalnye-khimicheskie-poniatiia-i-teoreticheskie-predstavleniia-15840/predmet-khimii-26581" TargetMode="External"/><Relationship Id="rId72" Type="http://schemas.openxmlformats.org/officeDocument/2006/relationships/hyperlink" Target="https://resh.edu.ru/subject/lesson/1521/start/" TargetMode="External"/><Relationship Id="rId93" Type="http://schemas.openxmlformats.org/officeDocument/2006/relationships/hyperlink" Target="https://www.yaklass.ru/p/himija/89-klass/pervonachalnye-khimicheskie-poniatiia-i-teoreticheskie-predstavleniia-15840/predmet-khimii-26581" TargetMode="External"/><Relationship Id="rId98" Type="http://schemas.openxmlformats.org/officeDocument/2006/relationships/hyperlink" Target="https://resh.edu.ru/subject/lesson/1521/start/" TargetMode="External"/><Relationship Id="rId121" Type="http://schemas.openxmlformats.org/officeDocument/2006/relationships/hyperlink" Target="https://www.yaklass.ru/p/himija/89-klass/pervonachalnye-khimicheskie-poniatiia-i-teoreticheskie-predstavleniia-15840/predmet-khimii-26581" TargetMode="External"/><Relationship Id="rId142" Type="http://schemas.openxmlformats.org/officeDocument/2006/relationships/hyperlink" Target="https://resh.edu.ru/subject/lesson/1521/start/" TargetMode="External"/><Relationship Id="rId163" Type="http://schemas.openxmlformats.org/officeDocument/2006/relationships/hyperlink" Target="https://www.yaklass.ru/p/himija/89-klass/pervonachalnye-khimicheskie-poniatiia-i-teoreticheskie-predstavleniia-15840/predmet-khimii-26581" TargetMode="External"/><Relationship Id="rId184" Type="http://schemas.openxmlformats.org/officeDocument/2006/relationships/hyperlink" Target="https://resh.edu.ru/subject/lesson/1521/start/" TargetMode="External"/><Relationship Id="rId189" Type="http://schemas.openxmlformats.org/officeDocument/2006/relationships/hyperlink" Target="https://www.yaklass.ru/p/himija/89-klass/pervonachalnye-khimicheskie-poniatiia-i-teoreticheskie-predstavleniia-15840/predmet-khimii-26581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yaklass.ru/p/himija/89-klass/pervonachalnye-khimicheskie-poniatiia-i-teoreticheskie-predstavleniia-15840/predmet-khimii-26581" TargetMode="External"/><Relationship Id="rId46" Type="http://schemas.openxmlformats.org/officeDocument/2006/relationships/hyperlink" Target="https://resh.edu.ru/subject/lesson/1521/start/" TargetMode="External"/><Relationship Id="rId67" Type="http://schemas.openxmlformats.org/officeDocument/2006/relationships/hyperlink" Target="https://www.yaklass.ru/p/himija/89-klass/pervonachalnye-khimicheskie-poniatiia-i-teoreticheskie-predstavleniia-15840/predmet-khimii-26581" TargetMode="External"/><Relationship Id="rId116" Type="http://schemas.openxmlformats.org/officeDocument/2006/relationships/hyperlink" Target="https://resh.edu.ru/subject/lesson/1521/start/" TargetMode="External"/><Relationship Id="rId137" Type="http://schemas.openxmlformats.org/officeDocument/2006/relationships/hyperlink" Target="https://www.yaklass.ru/p/himija/89-klass/pervonachalnye-khimicheskie-poniatiia-i-teoreticheskie-predstavleniia-15840/predmet-khimii-26581" TargetMode="External"/><Relationship Id="rId158" Type="http://schemas.openxmlformats.org/officeDocument/2006/relationships/hyperlink" Target="https://resh.edu.ru/subject/lesson/1521/start/" TargetMode="External"/><Relationship Id="rId20" Type="http://schemas.openxmlformats.org/officeDocument/2006/relationships/hyperlink" Target="https://resh.edu.ru/subject/lesson/1521/start/" TargetMode="External"/><Relationship Id="rId41" Type="http://schemas.openxmlformats.org/officeDocument/2006/relationships/hyperlink" Target="https://www.yaklass.ru/p/himija/89-klass/pervonachalnye-khimicheskie-poniatiia-i-teoreticheskie-predstavleniia-15840/predmet-khimii-26581" TargetMode="External"/><Relationship Id="rId62" Type="http://schemas.openxmlformats.org/officeDocument/2006/relationships/hyperlink" Target="https://resh.edu.ru/subject/lesson/1521/start/" TargetMode="External"/><Relationship Id="rId83" Type="http://schemas.openxmlformats.org/officeDocument/2006/relationships/hyperlink" Target="https://www.yaklass.ru/p/himija/89-klass/pervonachalnye-khimicheskie-poniatiia-i-teoreticheskie-predstavleniia-15840/predmet-khimii-26581" TargetMode="External"/><Relationship Id="rId88" Type="http://schemas.openxmlformats.org/officeDocument/2006/relationships/hyperlink" Target="https://resh.edu.ru/subject/lesson/1521/start/" TargetMode="External"/><Relationship Id="rId111" Type="http://schemas.openxmlformats.org/officeDocument/2006/relationships/hyperlink" Target="https://www.yaklass.ru/p/himija/89-klass/pervonachalnye-khimicheskie-poniatiia-i-teoreticheskie-predstavleniia-15840/predmet-khimii-26581" TargetMode="External"/><Relationship Id="rId132" Type="http://schemas.openxmlformats.org/officeDocument/2006/relationships/hyperlink" Target="https://resh.edu.ru/subject/lesson/1521/start/" TargetMode="External"/><Relationship Id="rId153" Type="http://schemas.openxmlformats.org/officeDocument/2006/relationships/hyperlink" Target="https://www.yaklass.ru/p/himija/89-klass/pervonachalnye-khimicheskie-poniatiia-i-teoreticheskie-predstavleniia-15840/predmet-khimii-26581" TargetMode="External"/><Relationship Id="rId174" Type="http://schemas.openxmlformats.org/officeDocument/2006/relationships/hyperlink" Target="https://resh.edu.ru/subject/lesson/1521/start/" TargetMode="External"/><Relationship Id="rId179" Type="http://schemas.openxmlformats.org/officeDocument/2006/relationships/hyperlink" Target="https://www.yaklass.ru/p/himija/89-klass/pervonachalnye-khimicheskie-poniatiia-i-teoreticheskie-predstavleniia-15840/predmet-khimii-26581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www.yaklass.ru/p/himija/89-klass/pervonachalnye-khimicheskie-poniatiia-i-teoreticheskie-predstavleniia-15840/predmet-khimii-26581" TargetMode="External"/><Relationship Id="rId36" Type="http://schemas.openxmlformats.org/officeDocument/2006/relationships/hyperlink" Target="https://resh.edu.ru/subject/lesson/1521/start/" TargetMode="External"/><Relationship Id="rId57" Type="http://schemas.openxmlformats.org/officeDocument/2006/relationships/hyperlink" Target="https://www.yaklass.ru/p/himija/89-klass/pervonachalnye-khimicheskie-poniatiia-i-teoreticheskie-predstavleniia-15840/predmet-khimii-26581" TargetMode="External"/><Relationship Id="rId106" Type="http://schemas.openxmlformats.org/officeDocument/2006/relationships/hyperlink" Target="https://resh.edu.ru/subject/lesson/1521/start/" TargetMode="External"/><Relationship Id="rId127" Type="http://schemas.openxmlformats.org/officeDocument/2006/relationships/hyperlink" Target="https://www.yaklass.ru/p/himija/89-klass/pervonachalnye-khimicheskie-poniatiia-i-teoreticheskie-predstavleniia-15840/predmet-khimii-26581" TargetMode="External"/><Relationship Id="rId10" Type="http://schemas.openxmlformats.org/officeDocument/2006/relationships/hyperlink" Target="https://resh.edu.ru/subject/lesson/1521/start/" TargetMode="External"/><Relationship Id="rId31" Type="http://schemas.openxmlformats.org/officeDocument/2006/relationships/hyperlink" Target="https://www.yaklass.ru/p/himija/89-klass/pervonachalnye-khimicheskie-poniatiia-i-teoreticheskie-predstavleniia-15840/predmet-khimii-26581" TargetMode="External"/><Relationship Id="rId52" Type="http://schemas.openxmlformats.org/officeDocument/2006/relationships/hyperlink" Target="https://resh.edu.ru/subject/lesson/1521/start/" TargetMode="External"/><Relationship Id="rId73" Type="http://schemas.openxmlformats.org/officeDocument/2006/relationships/hyperlink" Target="https://www.yaklass.ru/p/himija/89-klass/pervonachalnye-khimicheskie-poniatiia-i-teoreticheskie-predstavleniia-15840/predmet-khimii-26581" TargetMode="External"/><Relationship Id="rId78" Type="http://schemas.openxmlformats.org/officeDocument/2006/relationships/hyperlink" Target="https://resh.edu.ru/subject/lesson/1521/start/" TargetMode="External"/><Relationship Id="rId94" Type="http://schemas.openxmlformats.org/officeDocument/2006/relationships/hyperlink" Target="https://resh.edu.ru/subject/lesson/1521/start/" TargetMode="External"/><Relationship Id="rId99" Type="http://schemas.openxmlformats.org/officeDocument/2006/relationships/hyperlink" Target="https://www.yaklass.ru/p/himija/89-klass/pervonachalnye-khimicheskie-poniatiia-i-teoreticheskie-predstavleniia-15840/predmet-khimii-26581" TargetMode="External"/><Relationship Id="rId101" Type="http://schemas.openxmlformats.org/officeDocument/2006/relationships/hyperlink" Target="https://www.yaklass.ru/p/himija/89-klass/pervonachalnye-khimicheskie-poniatiia-i-teoreticheskie-predstavleniia-15840/predmet-khimii-26581" TargetMode="External"/><Relationship Id="rId122" Type="http://schemas.openxmlformats.org/officeDocument/2006/relationships/hyperlink" Target="https://resh.edu.ru/subject/lesson/1521/start/" TargetMode="External"/><Relationship Id="rId143" Type="http://schemas.openxmlformats.org/officeDocument/2006/relationships/hyperlink" Target="https://www.yaklass.ru/p/himija/89-klass/pervonachalnye-khimicheskie-poniatiia-i-teoreticheskie-predstavleniia-15840/predmet-khimii-26581" TargetMode="External"/><Relationship Id="rId148" Type="http://schemas.openxmlformats.org/officeDocument/2006/relationships/hyperlink" Target="https://resh.edu.ru/subject/lesson/1521/start/" TargetMode="External"/><Relationship Id="rId164" Type="http://schemas.openxmlformats.org/officeDocument/2006/relationships/hyperlink" Target="https://resh.edu.ru/subject/lesson/1521/start/" TargetMode="External"/><Relationship Id="rId169" Type="http://schemas.openxmlformats.org/officeDocument/2006/relationships/hyperlink" Target="https://www.yaklass.ru/p/himija/89-klass/pervonachalnye-khimicheskie-poniatiia-i-teoreticheskie-predstavleniia-15840/predmet-khimii-26581" TargetMode="External"/><Relationship Id="rId185" Type="http://schemas.openxmlformats.org/officeDocument/2006/relationships/hyperlink" Target="https://www.yaklass.ru/p/himija/89-klass/pervonachalnye-khimicheskie-poniatiia-i-teoreticheskie-predstavleniia-15840/predmet-khimii-265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himija/89-klass/pervonachalnye-khimicheskie-poniatiia-i-teoreticheskie-predstavleniia-15840/predmet-khimii-26581" TargetMode="External"/><Relationship Id="rId180" Type="http://schemas.openxmlformats.org/officeDocument/2006/relationships/hyperlink" Target="https://resh.edu.ru/subject/lesson/152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957E-3213-425A-965C-56B515AC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105</Pages>
  <Words>21115</Words>
  <Characters>120359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28</cp:revision>
  <cp:lastPrinted>2017-11-07T17:32:00Z</cp:lastPrinted>
  <dcterms:created xsi:type="dcterms:W3CDTF">2019-08-30T20:30:00Z</dcterms:created>
  <dcterms:modified xsi:type="dcterms:W3CDTF">2022-10-01T18:55:00Z</dcterms:modified>
</cp:coreProperties>
</file>