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96" w:rsidRPr="002F4596" w:rsidRDefault="002F4596" w:rsidP="002F4596">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МИНИСТЕРСТВО ПРОСВЕЩЕНИЯ РОССИЙСКОЙ ФЕДЕРАЦИИ</w:t>
      </w:r>
    </w:p>
    <w:p w:rsidR="002F4596" w:rsidRPr="002F4596" w:rsidRDefault="002F4596" w:rsidP="002F4596">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Департамент образования Ярославской области</w:t>
      </w:r>
    </w:p>
    <w:p w:rsidR="002F4596" w:rsidRPr="002F4596" w:rsidRDefault="002F4596" w:rsidP="002F4596">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bdr w:val="dashed" w:sz="6" w:space="0" w:color="FF0000" w:frame="1"/>
          <w:shd w:val="clear" w:color="auto" w:fill="F7FDF7"/>
          <w:lang w:eastAsia="ru-RU"/>
        </w:rPr>
        <w:t>Администрация г. Переславл</w:t>
      </w:r>
      <w:proofErr w:type="gramStart"/>
      <w:r w:rsidRPr="002F4596">
        <w:rPr>
          <w:rFonts w:ascii="LiberationSerif" w:eastAsia="Times New Roman" w:hAnsi="LiberationSerif" w:cs="Times New Roman"/>
          <w:color w:val="000000"/>
          <w:sz w:val="20"/>
          <w:szCs w:val="20"/>
          <w:bdr w:val="dashed" w:sz="6" w:space="0" w:color="FF0000" w:frame="1"/>
          <w:shd w:val="clear" w:color="auto" w:fill="F7FDF7"/>
          <w:lang w:eastAsia="ru-RU"/>
        </w:rPr>
        <w:t>я-</w:t>
      </w:r>
      <w:proofErr w:type="gramEnd"/>
      <w:r w:rsidRPr="002F4596">
        <w:rPr>
          <w:rFonts w:ascii="LiberationSerif" w:eastAsia="Times New Roman" w:hAnsi="LiberationSerif" w:cs="Times New Roman"/>
          <w:color w:val="000000"/>
          <w:sz w:val="20"/>
          <w:szCs w:val="20"/>
          <w:bdr w:val="dashed" w:sz="6" w:space="0" w:color="FF0000" w:frame="1"/>
          <w:shd w:val="clear" w:color="auto" w:fill="F7FDF7"/>
          <w:lang w:eastAsia="ru-RU"/>
        </w:rPr>
        <w:t xml:space="preserve"> Залесского, Православная религиозная организация Ярославская </w:t>
      </w:r>
      <w:proofErr w:type="spellStart"/>
      <w:r w:rsidRPr="002F4596">
        <w:rPr>
          <w:rFonts w:ascii="LiberationSerif" w:eastAsia="Times New Roman" w:hAnsi="LiberationSerif" w:cs="Times New Roman"/>
          <w:color w:val="000000"/>
          <w:sz w:val="20"/>
          <w:szCs w:val="20"/>
          <w:bdr w:val="dashed" w:sz="6" w:space="0" w:color="FF0000" w:frame="1"/>
          <w:shd w:val="clear" w:color="auto" w:fill="F7FDF7"/>
          <w:lang w:eastAsia="ru-RU"/>
        </w:rPr>
        <w:t>Епаохия</w:t>
      </w:r>
      <w:proofErr w:type="spellEnd"/>
      <w:r w:rsidRPr="002F4596">
        <w:rPr>
          <w:rFonts w:ascii="LiberationSerif" w:eastAsia="Times New Roman" w:hAnsi="LiberationSerif" w:cs="Times New Roman"/>
          <w:color w:val="000000"/>
          <w:sz w:val="20"/>
          <w:szCs w:val="20"/>
          <w:bdr w:val="dashed" w:sz="6" w:space="0" w:color="FF0000" w:frame="1"/>
          <w:shd w:val="clear" w:color="auto" w:fill="F7FDF7"/>
          <w:lang w:eastAsia="ru-RU"/>
        </w:rPr>
        <w:t xml:space="preserve"> Русской Православной Церкви, Местная религиозная организация "Никольский монастырь г. Переславля- Залесского Ярославской Епархии Русской Православной Церкви"</w:t>
      </w:r>
    </w:p>
    <w:p w:rsidR="002F4596" w:rsidRPr="002F4596" w:rsidRDefault="002F4596" w:rsidP="002F4596">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w:t>
      </w:r>
      <w:proofErr w:type="spellStart"/>
      <w:r w:rsidRPr="002F4596">
        <w:rPr>
          <w:rFonts w:ascii="LiberationSerif" w:eastAsia="Times New Roman" w:hAnsi="LiberationSerif" w:cs="Times New Roman"/>
          <w:color w:val="000000"/>
          <w:sz w:val="20"/>
          <w:szCs w:val="20"/>
          <w:lang w:eastAsia="ru-RU"/>
        </w:rPr>
        <w:t>Переславская</w:t>
      </w:r>
      <w:proofErr w:type="spellEnd"/>
      <w:r w:rsidRPr="002F4596">
        <w:rPr>
          <w:rFonts w:ascii="LiberationSerif" w:eastAsia="Times New Roman" w:hAnsi="LiberationSerif" w:cs="Times New Roman"/>
          <w:color w:val="000000"/>
          <w:sz w:val="20"/>
          <w:szCs w:val="20"/>
          <w:lang w:eastAsia="ru-RU"/>
        </w:rPr>
        <w:t xml:space="preserve"> православная гимназия» им. св. благ</w:t>
      </w:r>
      <w:proofErr w:type="gramStart"/>
      <w:r w:rsidRPr="002F4596">
        <w:rPr>
          <w:rFonts w:ascii="LiberationSerif" w:eastAsia="Times New Roman" w:hAnsi="LiberationSerif" w:cs="Times New Roman"/>
          <w:color w:val="000000"/>
          <w:sz w:val="20"/>
          <w:szCs w:val="20"/>
          <w:lang w:eastAsia="ru-RU"/>
        </w:rPr>
        <w:t>.</w:t>
      </w:r>
      <w:proofErr w:type="gramEnd"/>
      <w:r w:rsidRPr="002F4596">
        <w:rPr>
          <w:rFonts w:ascii="LiberationSerif" w:eastAsia="Times New Roman" w:hAnsi="LiberationSerif" w:cs="Times New Roman"/>
          <w:color w:val="000000"/>
          <w:sz w:val="20"/>
          <w:szCs w:val="20"/>
          <w:lang w:eastAsia="ru-RU"/>
        </w:rPr>
        <w:t xml:space="preserve"> </w:t>
      </w:r>
      <w:proofErr w:type="gramStart"/>
      <w:r w:rsidRPr="002F4596">
        <w:rPr>
          <w:rFonts w:ascii="LiberationSerif" w:eastAsia="Times New Roman" w:hAnsi="LiberationSerif" w:cs="Times New Roman"/>
          <w:color w:val="000000"/>
          <w:sz w:val="20"/>
          <w:szCs w:val="20"/>
          <w:lang w:eastAsia="ru-RU"/>
        </w:rPr>
        <w:t>в</w:t>
      </w:r>
      <w:proofErr w:type="gramEnd"/>
      <w:r w:rsidRPr="002F4596">
        <w:rPr>
          <w:rFonts w:ascii="LiberationSerif" w:eastAsia="Times New Roman" w:hAnsi="LiberationSerif" w:cs="Times New Roman"/>
          <w:color w:val="000000"/>
          <w:sz w:val="20"/>
          <w:szCs w:val="20"/>
          <w:lang w:eastAsia="ru-RU"/>
        </w:rPr>
        <w:t>ел. кн. А. Невского»</w:t>
      </w:r>
    </w:p>
    <w:tbl>
      <w:tblPr>
        <w:tblW w:w="10442" w:type="dxa"/>
        <w:tblCellMar>
          <w:top w:w="12" w:type="dxa"/>
          <w:left w:w="12" w:type="dxa"/>
          <w:bottom w:w="12" w:type="dxa"/>
          <w:right w:w="12" w:type="dxa"/>
        </w:tblCellMar>
        <w:tblLook w:val="04A0" w:firstRow="1" w:lastRow="0" w:firstColumn="1" w:lastColumn="0" w:noHBand="0" w:noVBand="1"/>
      </w:tblPr>
      <w:tblGrid>
        <w:gridCol w:w="3480"/>
        <w:gridCol w:w="3481"/>
        <w:gridCol w:w="3481"/>
      </w:tblGrid>
      <w:tr w:rsidR="002F4596" w:rsidRPr="002F4596" w:rsidTr="002F4596">
        <w:tc>
          <w:tcPr>
            <w:tcW w:w="3481" w:type="dxa"/>
            <w:tcBorders>
              <w:top w:val="nil"/>
              <w:left w:val="nil"/>
              <w:bottom w:val="nil"/>
              <w:right w:val="nil"/>
            </w:tcBorders>
            <w:tcMar>
              <w:top w:w="90" w:type="dxa"/>
              <w:left w:w="90" w:type="dxa"/>
              <w:bottom w:w="90" w:type="dxa"/>
              <w:right w:w="90" w:type="dxa"/>
            </w:tcMar>
            <w:hideMark/>
          </w:tcPr>
          <w:p w:rsidR="002F4596" w:rsidRPr="002F4596" w:rsidRDefault="002F4596" w:rsidP="002F4596">
            <w:pPr>
              <w:spacing w:after="0" w:line="240" w:lineRule="auto"/>
              <w:rPr>
                <w:rFonts w:ascii="Times New Roman" w:eastAsia="Times New Roman" w:hAnsi="Times New Roman" w:cs="Times New Roman"/>
                <w:sz w:val="24"/>
                <w:szCs w:val="24"/>
                <w:lang w:eastAsia="ru-RU"/>
              </w:rPr>
            </w:pPr>
            <w:r w:rsidRPr="002F4596">
              <w:rPr>
                <w:rFonts w:ascii="Times New Roman" w:eastAsia="Times New Roman" w:hAnsi="Times New Roman" w:cs="Times New Roman"/>
                <w:sz w:val="24"/>
                <w:szCs w:val="24"/>
                <w:lang w:eastAsia="ru-RU"/>
              </w:rPr>
              <w:t> </w:t>
            </w:r>
          </w:p>
        </w:tc>
        <w:tc>
          <w:tcPr>
            <w:tcW w:w="3481" w:type="dxa"/>
            <w:tcBorders>
              <w:top w:val="nil"/>
              <w:left w:val="nil"/>
              <w:bottom w:val="nil"/>
              <w:right w:val="nil"/>
            </w:tcBorders>
            <w:tcMar>
              <w:top w:w="90" w:type="dxa"/>
              <w:left w:w="90" w:type="dxa"/>
              <w:bottom w:w="90" w:type="dxa"/>
              <w:right w:w="90" w:type="dxa"/>
            </w:tcMar>
            <w:hideMark/>
          </w:tcPr>
          <w:p w:rsidR="002F4596" w:rsidRPr="002F4596" w:rsidRDefault="002F4596" w:rsidP="002F4596">
            <w:pPr>
              <w:spacing w:after="0" w:line="240" w:lineRule="auto"/>
              <w:rPr>
                <w:rFonts w:ascii="Times New Roman" w:eastAsia="Times New Roman" w:hAnsi="Times New Roman" w:cs="Times New Roman"/>
                <w:sz w:val="24"/>
                <w:szCs w:val="24"/>
                <w:lang w:eastAsia="ru-RU"/>
              </w:rPr>
            </w:pPr>
            <w:r w:rsidRPr="002F4596">
              <w:rPr>
                <w:rFonts w:ascii="Times New Roman" w:eastAsia="Times New Roman" w:hAnsi="Times New Roman" w:cs="Times New Roman"/>
                <w:sz w:val="24"/>
                <w:szCs w:val="24"/>
                <w:lang w:eastAsia="ru-RU"/>
              </w:rPr>
              <w:t> </w:t>
            </w:r>
          </w:p>
        </w:tc>
        <w:tc>
          <w:tcPr>
            <w:tcW w:w="3481" w:type="dxa"/>
            <w:tcBorders>
              <w:top w:val="nil"/>
              <w:left w:val="nil"/>
              <w:bottom w:val="nil"/>
              <w:right w:val="nil"/>
            </w:tcBorders>
            <w:tcMar>
              <w:top w:w="90" w:type="dxa"/>
              <w:left w:w="90" w:type="dxa"/>
              <w:bottom w:w="90" w:type="dxa"/>
              <w:right w:w="90" w:type="dxa"/>
            </w:tcMar>
            <w:hideMark/>
          </w:tcPr>
          <w:p w:rsidR="002F4596" w:rsidRPr="002F4596" w:rsidRDefault="002F4596" w:rsidP="002F4596">
            <w:pPr>
              <w:spacing w:after="0" w:line="240" w:lineRule="auto"/>
              <w:rPr>
                <w:rFonts w:ascii="Times New Roman" w:eastAsia="Times New Roman" w:hAnsi="Times New Roman" w:cs="Times New Roman"/>
                <w:sz w:val="24"/>
                <w:szCs w:val="24"/>
                <w:lang w:eastAsia="ru-RU"/>
              </w:rPr>
            </w:pPr>
            <w:r w:rsidRPr="002F4596">
              <w:rPr>
                <w:rFonts w:ascii="Times New Roman" w:eastAsia="Times New Roman" w:hAnsi="Times New Roman" w:cs="Times New Roman"/>
                <w:sz w:val="24"/>
                <w:szCs w:val="24"/>
                <w:bdr w:val="dashed" w:sz="6" w:space="0" w:color="FF0000" w:frame="1"/>
                <w:shd w:val="clear" w:color="auto" w:fill="F7FDF7"/>
                <w:lang w:eastAsia="ru-RU"/>
              </w:rPr>
              <w:t>УТВЕРЖЕНО</w:t>
            </w:r>
            <w:r w:rsidRPr="002F4596">
              <w:rPr>
                <w:rFonts w:ascii="Times New Roman" w:eastAsia="Times New Roman" w:hAnsi="Times New Roman" w:cs="Times New Roman"/>
                <w:sz w:val="24"/>
                <w:szCs w:val="24"/>
                <w:lang w:eastAsia="ru-RU"/>
              </w:rPr>
              <w:br/>
            </w:r>
            <w:r w:rsidRPr="002F4596">
              <w:rPr>
                <w:rFonts w:ascii="Times New Roman" w:eastAsia="Times New Roman" w:hAnsi="Times New Roman" w:cs="Times New Roman"/>
                <w:sz w:val="24"/>
                <w:szCs w:val="24"/>
                <w:bdr w:val="dashed" w:sz="6" w:space="0" w:color="FF0000" w:frame="1"/>
                <w:shd w:val="clear" w:color="auto" w:fill="F7FDF7"/>
                <w:lang w:eastAsia="ru-RU"/>
              </w:rPr>
              <w:t>Директор</w:t>
            </w:r>
            <w:r w:rsidRPr="002F4596">
              <w:rPr>
                <w:rFonts w:ascii="Times New Roman" w:eastAsia="Times New Roman" w:hAnsi="Times New Roman" w:cs="Times New Roman"/>
                <w:sz w:val="24"/>
                <w:szCs w:val="24"/>
                <w:lang w:eastAsia="ru-RU"/>
              </w:rPr>
              <w:br/>
            </w:r>
            <w:r w:rsidRPr="002F4596">
              <w:rPr>
                <w:rFonts w:ascii="Times New Roman" w:eastAsia="Times New Roman" w:hAnsi="Times New Roman" w:cs="Times New Roman"/>
                <w:sz w:val="24"/>
                <w:szCs w:val="24"/>
                <w:lang w:eastAsia="ru-RU"/>
              </w:rPr>
              <w:br/>
            </w:r>
            <w:r w:rsidRPr="002F4596">
              <w:rPr>
                <w:rFonts w:ascii="Times New Roman" w:eastAsia="Times New Roman" w:hAnsi="Times New Roman" w:cs="Times New Roman"/>
                <w:sz w:val="24"/>
                <w:szCs w:val="24"/>
                <w:bdr w:val="dashed" w:sz="6" w:space="0" w:color="FF0000" w:frame="1"/>
                <w:shd w:val="clear" w:color="auto" w:fill="F7FDF7"/>
                <w:lang w:eastAsia="ru-RU"/>
              </w:rPr>
              <w:t>______________</w:t>
            </w:r>
            <w:r w:rsidRPr="002F4596">
              <w:rPr>
                <w:rFonts w:ascii="Times New Roman" w:eastAsia="Times New Roman" w:hAnsi="Times New Roman" w:cs="Times New Roman"/>
                <w:sz w:val="24"/>
                <w:szCs w:val="24"/>
                <w:lang w:eastAsia="ru-RU"/>
              </w:rPr>
              <w:t> </w:t>
            </w:r>
            <w:r w:rsidRPr="002F4596">
              <w:rPr>
                <w:rFonts w:ascii="Times New Roman" w:eastAsia="Times New Roman" w:hAnsi="Times New Roman" w:cs="Times New Roman"/>
                <w:sz w:val="24"/>
                <w:szCs w:val="24"/>
                <w:bdr w:val="dashed" w:sz="6" w:space="0" w:color="FF0000" w:frame="1"/>
                <w:shd w:val="clear" w:color="auto" w:fill="F7FDF7"/>
                <w:lang w:eastAsia="ru-RU"/>
              </w:rPr>
              <w:t>Толстова В.К.</w:t>
            </w:r>
            <w:r w:rsidRPr="002F4596">
              <w:rPr>
                <w:rFonts w:ascii="Times New Roman" w:eastAsia="Times New Roman" w:hAnsi="Times New Roman" w:cs="Times New Roman"/>
                <w:sz w:val="24"/>
                <w:szCs w:val="24"/>
                <w:lang w:eastAsia="ru-RU"/>
              </w:rPr>
              <w:br/>
            </w:r>
            <w:r w:rsidRPr="002F4596">
              <w:rPr>
                <w:rFonts w:ascii="Times New Roman" w:eastAsia="Times New Roman" w:hAnsi="Times New Roman" w:cs="Times New Roman"/>
                <w:sz w:val="24"/>
                <w:szCs w:val="24"/>
                <w:lang w:eastAsia="ru-RU"/>
              </w:rPr>
              <w:br/>
            </w:r>
            <w:r w:rsidRPr="002F4596">
              <w:rPr>
                <w:rFonts w:ascii="Times New Roman" w:eastAsia="Times New Roman" w:hAnsi="Times New Roman" w:cs="Times New Roman"/>
                <w:sz w:val="24"/>
                <w:szCs w:val="24"/>
                <w:bdr w:val="dashed" w:sz="6" w:space="0" w:color="FF0000" w:frame="1"/>
                <w:shd w:val="clear" w:color="auto" w:fill="F7FDF7"/>
                <w:lang w:eastAsia="ru-RU"/>
              </w:rPr>
              <w:t>Приказ №</w:t>
            </w:r>
            <w:r w:rsidRPr="002F4596">
              <w:rPr>
                <w:rFonts w:ascii="Times New Roman" w:eastAsia="Times New Roman" w:hAnsi="Times New Roman" w:cs="Times New Roman"/>
                <w:sz w:val="24"/>
                <w:szCs w:val="24"/>
                <w:bdr w:val="dashed" w:sz="6" w:space="0" w:color="FF0000" w:frame="1"/>
                <w:shd w:val="clear" w:color="auto" w:fill="FFF287"/>
                <w:lang w:eastAsia="ru-RU"/>
              </w:rPr>
              <w:t>номер</w:t>
            </w:r>
            <w:r w:rsidRPr="002F4596">
              <w:rPr>
                <w:rFonts w:ascii="Times New Roman" w:eastAsia="Times New Roman" w:hAnsi="Times New Roman" w:cs="Times New Roman"/>
                <w:sz w:val="24"/>
                <w:szCs w:val="24"/>
                <w:lang w:eastAsia="ru-RU"/>
              </w:rPr>
              <w:br/>
            </w:r>
            <w:r w:rsidRPr="002F4596">
              <w:rPr>
                <w:rFonts w:ascii="Times New Roman" w:eastAsia="Times New Roman" w:hAnsi="Times New Roman" w:cs="Times New Roman"/>
                <w:sz w:val="24"/>
                <w:szCs w:val="24"/>
                <w:lang w:eastAsia="ru-RU"/>
              </w:rPr>
              <w:br/>
              <w:t>от "</w:t>
            </w:r>
            <w:r w:rsidRPr="002F4596">
              <w:rPr>
                <w:rFonts w:ascii="Times New Roman" w:eastAsia="Times New Roman" w:hAnsi="Times New Roman" w:cs="Times New Roman"/>
                <w:sz w:val="24"/>
                <w:szCs w:val="24"/>
                <w:bdr w:val="dashed" w:sz="6" w:space="0" w:color="FF0000" w:frame="1"/>
                <w:shd w:val="clear" w:color="auto" w:fill="FFF287"/>
                <w:lang w:eastAsia="ru-RU"/>
              </w:rPr>
              <w:t>дата</w:t>
            </w:r>
            <w:r w:rsidRPr="002F4596">
              <w:rPr>
                <w:rFonts w:ascii="Times New Roman" w:eastAsia="Times New Roman" w:hAnsi="Times New Roman" w:cs="Times New Roman"/>
                <w:sz w:val="24"/>
                <w:szCs w:val="24"/>
                <w:lang w:eastAsia="ru-RU"/>
              </w:rPr>
              <w:t>" </w:t>
            </w:r>
            <w:r w:rsidRPr="002F4596">
              <w:rPr>
                <w:rFonts w:ascii="Times New Roman" w:eastAsia="Times New Roman" w:hAnsi="Times New Roman" w:cs="Times New Roman"/>
                <w:sz w:val="24"/>
                <w:szCs w:val="24"/>
                <w:bdr w:val="dashed" w:sz="6" w:space="0" w:color="FF0000" w:frame="1"/>
                <w:shd w:val="clear" w:color="auto" w:fill="FFF287"/>
                <w:lang w:eastAsia="ru-RU"/>
              </w:rPr>
              <w:t>месяц</w:t>
            </w:r>
            <w:r w:rsidRPr="002F4596">
              <w:rPr>
                <w:rFonts w:ascii="Times New Roman" w:eastAsia="Times New Roman" w:hAnsi="Times New Roman" w:cs="Times New Roman"/>
                <w:sz w:val="24"/>
                <w:szCs w:val="24"/>
                <w:lang w:eastAsia="ru-RU"/>
              </w:rPr>
              <w:t>  </w:t>
            </w:r>
            <w:r w:rsidRPr="002F4596">
              <w:rPr>
                <w:rFonts w:ascii="Times New Roman" w:eastAsia="Times New Roman" w:hAnsi="Times New Roman" w:cs="Times New Roman"/>
                <w:sz w:val="24"/>
                <w:szCs w:val="24"/>
                <w:bdr w:val="dashed" w:sz="6" w:space="0" w:color="FF0000" w:frame="1"/>
                <w:shd w:val="clear" w:color="auto" w:fill="FFF287"/>
                <w:lang w:eastAsia="ru-RU"/>
              </w:rPr>
              <w:t>год</w:t>
            </w:r>
            <w:r w:rsidRPr="002F4596">
              <w:rPr>
                <w:rFonts w:ascii="Times New Roman" w:eastAsia="Times New Roman" w:hAnsi="Times New Roman" w:cs="Times New Roman"/>
                <w:sz w:val="24"/>
                <w:szCs w:val="24"/>
                <w:lang w:eastAsia="ru-RU"/>
              </w:rPr>
              <w:t> </w:t>
            </w:r>
            <w:proofErr w:type="gramStart"/>
            <w:r w:rsidRPr="002F4596">
              <w:rPr>
                <w:rFonts w:ascii="Times New Roman" w:eastAsia="Times New Roman" w:hAnsi="Times New Roman" w:cs="Times New Roman"/>
                <w:sz w:val="24"/>
                <w:szCs w:val="24"/>
                <w:lang w:eastAsia="ru-RU"/>
              </w:rPr>
              <w:t>г</w:t>
            </w:r>
            <w:proofErr w:type="gramEnd"/>
            <w:r w:rsidRPr="002F4596">
              <w:rPr>
                <w:rFonts w:ascii="Times New Roman" w:eastAsia="Times New Roman" w:hAnsi="Times New Roman" w:cs="Times New Roman"/>
                <w:sz w:val="24"/>
                <w:szCs w:val="24"/>
                <w:lang w:eastAsia="ru-RU"/>
              </w:rPr>
              <w:t>.</w:t>
            </w:r>
          </w:p>
        </w:tc>
      </w:tr>
    </w:tbl>
    <w:p w:rsidR="002F4596" w:rsidRPr="002F4596" w:rsidRDefault="002F4596" w:rsidP="002F4596">
      <w:pPr>
        <w:shd w:val="clear" w:color="auto" w:fill="FFFFFF"/>
        <w:spacing w:before="240" w:after="120" w:line="240" w:lineRule="atLeast"/>
        <w:jc w:val="center"/>
        <w:outlineLvl w:val="1"/>
        <w:rPr>
          <w:rFonts w:ascii="LiberationSerif" w:eastAsia="Times New Roman" w:hAnsi="LiberationSerif" w:cs="Times New Roman"/>
          <w:b/>
          <w:bCs/>
          <w:caps/>
          <w:color w:val="000000"/>
          <w:lang w:eastAsia="ru-RU"/>
        </w:rPr>
      </w:pPr>
      <w:r w:rsidRPr="002F4596">
        <w:rPr>
          <w:rFonts w:ascii="LiberationSerif" w:eastAsia="Times New Roman" w:hAnsi="LiberationSerif" w:cs="Times New Roman"/>
          <w:b/>
          <w:bCs/>
          <w:caps/>
          <w:color w:val="000000"/>
          <w:lang w:eastAsia="ru-RU"/>
        </w:rPr>
        <w:t>РАБОЧАЯ ПРОГРАММА</w:t>
      </w:r>
      <w:r w:rsidRPr="002F4596">
        <w:rPr>
          <w:rFonts w:ascii="LiberationSerif" w:eastAsia="Times New Roman" w:hAnsi="LiberationSerif" w:cs="Times New Roman"/>
          <w:b/>
          <w:bCs/>
          <w:caps/>
          <w:color w:val="000000"/>
          <w:lang w:eastAsia="ru-RU"/>
        </w:rPr>
        <w:br/>
        <w:t>(ID 861637)</w:t>
      </w:r>
    </w:p>
    <w:p w:rsidR="002F4596" w:rsidRPr="002F4596" w:rsidRDefault="002F4596" w:rsidP="002F4596">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учебного предмета</w:t>
      </w:r>
    </w:p>
    <w:p w:rsidR="002F4596" w:rsidRPr="002F4596" w:rsidRDefault="002F4596" w:rsidP="002F4596">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«Литература»</w:t>
      </w:r>
    </w:p>
    <w:p w:rsidR="002F4596" w:rsidRPr="002F4596" w:rsidRDefault="002F4596" w:rsidP="002F4596">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для 5 класса основного общего образования</w:t>
      </w:r>
    </w:p>
    <w:p w:rsidR="002F4596" w:rsidRPr="002F4596" w:rsidRDefault="002F4596" w:rsidP="002F4596">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на </w:t>
      </w:r>
      <w:r w:rsidRPr="002F4596">
        <w:rPr>
          <w:rFonts w:ascii="LiberationSerif" w:eastAsia="Times New Roman" w:hAnsi="LiberationSerif" w:cs="Times New Roman"/>
          <w:color w:val="000000"/>
          <w:sz w:val="20"/>
          <w:szCs w:val="20"/>
          <w:bdr w:val="dashed" w:sz="6" w:space="0" w:color="FF0000" w:frame="1"/>
          <w:shd w:val="clear" w:color="auto" w:fill="F7FDF7"/>
          <w:lang w:eastAsia="ru-RU"/>
        </w:rPr>
        <w:t>2022-2023</w:t>
      </w:r>
      <w:r w:rsidRPr="002F4596">
        <w:rPr>
          <w:rFonts w:ascii="LiberationSerif" w:eastAsia="Times New Roman" w:hAnsi="LiberationSerif" w:cs="Times New Roman"/>
          <w:color w:val="000000"/>
          <w:sz w:val="20"/>
          <w:szCs w:val="20"/>
          <w:lang w:eastAsia="ru-RU"/>
        </w:rPr>
        <w:t> учебный год</w:t>
      </w:r>
    </w:p>
    <w:p w:rsidR="002F4596" w:rsidRPr="002F4596" w:rsidRDefault="002F4596" w:rsidP="002F4596">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Составитель: </w:t>
      </w:r>
      <w:r w:rsidRPr="002F4596">
        <w:rPr>
          <w:rFonts w:ascii="LiberationSerif" w:eastAsia="Times New Roman" w:hAnsi="LiberationSerif" w:cs="Times New Roman"/>
          <w:color w:val="000000"/>
          <w:sz w:val="20"/>
          <w:szCs w:val="20"/>
          <w:bdr w:val="dashed" w:sz="6" w:space="0" w:color="FF0000" w:frame="1"/>
          <w:shd w:val="clear" w:color="auto" w:fill="F7FDF7"/>
          <w:lang w:eastAsia="ru-RU"/>
        </w:rPr>
        <w:t>Махина Анна Андреевна</w:t>
      </w:r>
    </w:p>
    <w:p w:rsidR="002F4596" w:rsidRPr="002F4596" w:rsidRDefault="002F4596" w:rsidP="002F4596">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bdr w:val="dashed" w:sz="6" w:space="0" w:color="FF0000" w:frame="1"/>
          <w:shd w:val="clear" w:color="auto" w:fill="F7FDF7"/>
          <w:lang w:eastAsia="ru-RU"/>
        </w:rPr>
        <w:t xml:space="preserve">Учитель русского </w:t>
      </w:r>
      <w:proofErr w:type="spellStart"/>
      <w:r w:rsidRPr="002F4596">
        <w:rPr>
          <w:rFonts w:ascii="LiberationSerif" w:eastAsia="Times New Roman" w:hAnsi="LiberationSerif" w:cs="Times New Roman"/>
          <w:color w:val="000000"/>
          <w:sz w:val="20"/>
          <w:szCs w:val="20"/>
          <w:bdr w:val="dashed" w:sz="6" w:space="0" w:color="FF0000" w:frame="1"/>
          <w:shd w:val="clear" w:color="auto" w:fill="F7FDF7"/>
          <w:lang w:eastAsia="ru-RU"/>
        </w:rPr>
        <w:t>языка</w:t>
      </w:r>
      <w:proofErr w:type="gramStart"/>
      <w:r w:rsidRPr="002F4596">
        <w:rPr>
          <w:rFonts w:ascii="LiberationSerif" w:eastAsia="Times New Roman" w:hAnsi="LiberationSerif" w:cs="Times New Roman"/>
          <w:color w:val="000000"/>
          <w:sz w:val="20"/>
          <w:szCs w:val="20"/>
          <w:bdr w:val="dashed" w:sz="6" w:space="0" w:color="FF0000" w:frame="1"/>
          <w:shd w:val="clear" w:color="auto" w:fill="F7FDF7"/>
          <w:lang w:eastAsia="ru-RU"/>
        </w:rPr>
        <w:t>.и</w:t>
      </w:r>
      <w:proofErr w:type="spellEnd"/>
      <w:proofErr w:type="gramEnd"/>
      <w:r w:rsidRPr="002F4596">
        <w:rPr>
          <w:rFonts w:ascii="LiberationSerif" w:eastAsia="Times New Roman" w:hAnsi="LiberationSerif" w:cs="Times New Roman"/>
          <w:color w:val="000000"/>
          <w:sz w:val="20"/>
          <w:szCs w:val="20"/>
          <w:bdr w:val="dashed" w:sz="6" w:space="0" w:color="FF0000" w:frame="1"/>
          <w:shd w:val="clear" w:color="auto" w:fill="F7FDF7"/>
          <w:lang w:eastAsia="ru-RU"/>
        </w:rPr>
        <w:t xml:space="preserve"> литературы</w:t>
      </w:r>
    </w:p>
    <w:p w:rsidR="002F4596" w:rsidRPr="002F4596" w:rsidRDefault="002F4596" w:rsidP="002F4596">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bdr w:val="dashed" w:sz="6" w:space="0" w:color="FF0000" w:frame="1"/>
          <w:shd w:val="clear" w:color="auto" w:fill="F7FDF7"/>
          <w:lang w:eastAsia="ru-RU"/>
        </w:rPr>
        <w:t>Переславл</w:t>
      </w:r>
      <w:proofErr w:type="gramStart"/>
      <w:r w:rsidRPr="002F4596">
        <w:rPr>
          <w:rFonts w:ascii="LiberationSerif" w:eastAsia="Times New Roman" w:hAnsi="LiberationSerif" w:cs="Times New Roman"/>
          <w:color w:val="000000"/>
          <w:sz w:val="20"/>
          <w:szCs w:val="20"/>
          <w:bdr w:val="dashed" w:sz="6" w:space="0" w:color="FF0000" w:frame="1"/>
          <w:shd w:val="clear" w:color="auto" w:fill="F7FDF7"/>
          <w:lang w:eastAsia="ru-RU"/>
        </w:rPr>
        <w:t>ь-</w:t>
      </w:r>
      <w:proofErr w:type="gramEnd"/>
      <w:r w:rsidRPr="002F4596">
        <w:rPr>
          <w:rFonts w:ascii="LiberationSerif" w:eastAsia="Times New Roman" w:hAnsi="LiberationSerif" w:cs="Times New Roman"/>
          <w:color w:val="000000"/>
          <w:sz w:val="20"/>
          <w:szCs w:val="20"/>
          <w:bdr w:val="dashed" w:sz="6" w:space="0" w:color="FF0000" w:frame="1"/>
          <w:shd w:val="clear" w:color="auto" w:fill="F7FDF7"/>
          <w:lang w:eastAsia="ru-RU"/>
        </w:rPr>
        <w:t>=Залесский</w:t>
      </w:r>
      <w:r w:rsidRPr="002F4596">
        <w:rPr>
          <w:rFonts w:ascii="LiberationSerif" w:eastAsia="Times New Roman" w:hAnsi="LiberationSerif" w:cs="Times New Roman"/>
          <w:color w:val="000000"/>
          <w:sz w:val="20"/>
          <w:szCs w:val="20"/>
          <w:lang w:eastAsia="ru-RU"/>
        </w:rPr>
        <w:t> </w:t>
      </w:r>
      <w:r w:rsidRPr="002F4596">
        <w:rPr>
          <w:rFonts w:ascii="LiberationSerif" w:eastAsia="Times New Roman" w:hAnsi="LiberationSerif" w:cs="Times New Roman"/>
          <w:color w:val="000000"/>
          <w:sz w:val="20"/>
          <w:szCs w:val="20"/>
          <w:bdr w:val="dashed" w:sz="6" w:space="0" w:color="FF0000" w:frame="1"/>
          <w:shd w:val="clear" w:color="auto" w:fill="F7FDF7"/>
          <w:lang w:eastAsia="ru-RU"/>
        </w:rPr>
        <w:t>2022-2023</w:t>
      </w:r>
    </w:p>
    <w:p w:rsidR="002F4596" w:rsidRPr="002F4596" w:rsidRDefault="002F4596" w:rsidP="002F459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2F4596">
        <w:rPr>
          <w:rFonts w:ascii="LiberationSerif" w:eastAsia="Times New Roman" w:hAnsi="LiberationSerif" w:cs="Times New Roman"/>
          <w:b/>
          <w:bCs/>
          <w:caps/>
          <w:color w:val="000000"/>
          <w:kern w:val="36"/>
          <w:sz w:val="24"/>
          <w:szCs w:val="24"/>
          <w:lang w:eastAsia="ru-RU"/>
        </w:rPr>
        <w:t>ПОЯСНИТЕЛЬНАЯ ЗАПИСКА</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2F4596">
        <w:rPr>
          <w:rFonts w:ascii="LiberationSerif" w:eastAsia="Times New Roman" w:hAnsi="LiberationSerif" w:cs="Times New Roman"/>
          <w:color w:val="000000"/>
          <w:sz w:val="20"/>
          <w:szCs w:val="20"/>
          <w:lang w:eastAsia="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2F4596">
        <w:rPr>
          <w:rFonts w:ascii="LiberationSerif" w:eastAsia="Times New Roman" w:hAnsi="LiberationSerif" w:cs="Times New Roman"/>
          <w:color w:val="000000"/>
          <w:sz w:val="20"/>
          <w:szCs w:val="20"/>
          <w:lang w:eastAsia="ru-RU"/>
        </w:rPr>
        <w:t>Минпросвещения</w:t>
      </w:r>
      <w:proofErr w:type="spellEnd"/>
      <w:r w:rsidRPr="002F4596">
        <w:rPr>
          <w:rFonts w:ascii="LiberationSerif" w:eastAsia="Times New Roman" w:hAnsi="LiberationSerif" w:cs="Times New Roman"/>
          <w:color w:val="000000"/>
          <w:sz w:val="20"/>
          <w:szCs w:val="20"/>
          <w:lang w:eastAsia="ru-RU"/>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2F4596">
        <w:rPr>
          <w:rFonts w:ascii="LiberationSerif" w:eastAsia="Times New Roman" w:hAnsi="LiberationSerif" w:cs="Times New Roman"/>
          <w:color w:val="000000"/>
          <w:sz w:val="20"/>
          <w:szCs w:val="20"/>
          <w:lang w:eastAsia="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2F4596" w:rsidRPr="002F4596" w:rsidRDefault="002F4596" w:rsidP="002F459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2F4596">
        <w:rPr>
          <w:rFonts w:ascii="LiberationSerif" w:eastAsia="Times New Roman" w:hAnsi="LiberationSerif" w:cs="Times New Roman"/>
          <w:b/>
          <w:bCs/>
          <w:caps/>
          <w:color w:val="000000"/>
          <w:lang w:eastAsia="ru-RU"/>
        </w:rPr>
        <w:t>ОБЩАЯ ХАРАКТЕРИСТИКА УЧЕБНОГО ПРЕДМЕТА «ЛИТЕРАТУРА»</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2F4596">
        <w:rPr>
          <w:rFonts w:ascii="LiberationSerif" w:eastAsia="Times New Roman" w:hAnsi="LiberationSerif" w:cs="Times New Roman"/>
          <w:color w:val="000000"/>
          <w:sz w:val="20"/>
          <w:szCs w:val="20"/>
          <w:lang w:eastAsia="ru-RU"/>
        </w:rPr>
        <w:t>межпредметных</w:t>
      </w:r>
      <w:proofErr w:type="spellEnd"/>
      <w:r w:rsidRPr="002F4596">
        <w:rPr>
          <w:rFonts w:ascii="LiberationSerif" w:eastAsia="Times New Roman" w:hAnsi="LiberationSerif" w:cs="Times New Roman"/>
          <w:color w:val="000000"/>
          <w:sz w:val="20"/>
          <w:szCs w:val="20"/>
          <w:lang w:eastAsia="ru-RU"/>
        </w:rPr>
        <w:t xml:space="preserve"> связей с курсом русского языка, истории и предметов художественного цикла, что способствует развитию речи, историзма мышления, </w:t>
      </w:r>
      <w:r w:rsidRPr="002F4596">
        <w:rPr>
          <w:rFonts w:ascii="LiberationSerif" w:eastAsia="Times New Roman" w:hAnsi="LiberationSerif" w:cs="Times New Roman"/>
          <w:color w:val="000000"/>
          <w:sz w:val="20"/>
          <w:szCs w:val="20"/>
          <w:lang w:eastAsia="ru-RU"/>
        </w:rPr>
        <w:lastRenderedPageBreak/>
        <w:t>художественного вкуса, формированию эстетического отношения к окружающему миру и его воплощения в творческих работах различных жанров. </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F4596" w:rsidRPr="002F4596" w:rsidRDefault="002F4596" w:rsidP="002F459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2F4596">
        <w:rPr>
          <w:rFonts w:ascii="LiberationSerif" w:eastAsia="Times New Roman" w:hAnsi="LiberationSerif" w:cs="Times New Roman"/>
          <w:b/>
          <w:bCs/>
          <w:caps/>
          <w:color w:val="000000"/>
          <w:lang w:eastAsia="ru-RU"/>
        </w:rPr>
        <w:t>ЦЕЛИ ИЗУЧЕНИЯ УЧЕБНОГО ПРЕДМЕТА «ЛИТЕРАТУРА»</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2F4596">
        <w:rPr>
          <w:rFonts w:ascii="LiberationSerif" w:eastAsia="Times New Roman" w:hAnsi="LiberationSerif" w:cs="Times New Roman"/>
          <w:color w:val="000000"/>
          <w:sz w:val="20"/>
          <w:szCs w:val="20"/>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2F4596">
        <w:rPr>
          <w:rFonts w:ascii="LiberationSerif" w:eastAsia="Times New Roman" w:hAnsi="LiberationSerif" w:cs="Times New Roman"/>
          <w:color w:val="000000"/>
          <w:sz w:val="20"/>
          <w:szCs w:val="20"/>
          <w:lang w:eastAsia="ru-RU"/>
        </w:rPr>
        <w:t xml:space="preserve"> Достижение указанных целей возможно при решении учебных задач, которые постепенно усложняются от 5 к 9 классу.   </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2F4596">
        <w:rPr>
          <w:rFonts w:ascii="LiberationSerif" w:eastAsia="Times New Roman" w:hAnsi="LiberationSerif" w:cs="Times New Roman"/>
          <w:color w:val="000000"/>
          <w:sz w:val="20"/>
          <w:szCs w:val="20"/>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2F4596">
        <w:rPr>
          <w:rFonts w:ascii="LiberationSerif" w:eastAsia="Times New Roman" w:hAnsi="LiberationSerif" w:cs="Times New Roman"/>
          <w:color w:val="000000"/>
          <w:sz w:val="20"/>
          <w:szCs w:val="20"/>
          <w:lang w:eastAsia="ru-RU"/>
        </w:rPr>
        <w:t xml:space="preserve"> </w:t>
      </w:r>
      <w:proofErr w:type="gramStart"/>
      <w:r w:rsidRPr="002F4596">
        <w:rPr>
          <w:rFonts w:ascii="LiberationSerif" w:eastAsia="Times New Roman" w:hAnsi="LiberationSerif" w:cs="Times New Roman"/>
          <w:color w:val="000000"/>
          <w:sz w:val="20"/>
          <w:szCs w:val="20"/>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2F4596">
        <w:rPr>
          <w:rFonts w:ascii="LiberationSerif" w:eastAsia="Times New Roman" w:hAnsi="LiberationSerif" w:cs="Times New Roman"/>
          <w:color w:val="000000"/>
          <w:sz w:val="20"/>
          <w:szCs w:val="20"/>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2F4596">
        <w:rPr>
          <w:rFonts w:ascii="LiberationSerif" w:eastAsia="Times New Roman" w:hAnsi="LiberationSerif" w:cs="Times New Roman"/>
          <w:color w:val="000000"/>
          <w:sz w:val="20"/>
          <w:szCs w:val="20"/>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2F4596">
        <w:rPr>
          <w:rFonts w:ascii="LiberationSerif" w:eastAsia="Times New Roman" w:hAnsi="LiberationSerif" w:cs="Times New Roman"/>
          <w:color w:val="000000"/>
          <w:sz w:val="20"/>
          <w:szCs w:val="20"/>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2F4596">
        <w:rPr>
          <w:rFonts w:ascii="LiberationSerif" w:eastAsia="Times New Roman" w:hAnsi="LiberationSerif" w:cs="Times New Roman"/>
          <w:color w:val="000000"/>
          <w:sz w:val="20"/>
          <w:szCs w:val="20"/>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2F4596">
        <w:rPr>
          <w:rFonts w:ascii="LiberationSerif" w:eastAsia="Times New Roman" w:hAnsi="LiberationSerif" w:cs="Times New Roman"/>
          <w:color w:val="000000"/>
          <w:sz w:val="20"/>
          <w:szCs w:val="20"/>
          <w:lang w:eastAsia="ru-RU"/>
        </w:rPr>
        <w:t>проблемы</w:t>
      </w:r>
      <w:proofErr w:type="gramEnd"/>
      <w:r w:rsidRPr="002F4596">
        <w:rPr>
          <w:rFonts w:ascii="LiberationSerif" w:eastAsia="Times New Roman" w:hAnsi="LiberationSerif" w:cs="Times New Roman"/>
          <w:color w:val="000000"/>
          <w:sz w:val="20"/>
          <w:szCs w:val="20"/>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2F4596">
        <w:rPr>
          <w:rFonts w:ascii="LiberationSerif" w:eastAsia="Times New Roman" w:hAnsi="LiberationSerif" w:cs="Times New Roman"/>
          <w:color w:val="000000"/>
          <w:sz w:val="20"/>
          <w:szCs w:val="20"/>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2F4596">
        <w:rPr>
          <w:rFonts w:ascii="LiberationSerif" w:eastAsia="Times New Roman" w:hAnsi="LiberationSerif" w:cs="Times New Roman"/>
          <w:color w:val="000000"/>
          <w:sz w:val="20"/>
          <w:szCs w:val="20"/>
          <w:lang w:eastAsia="ru-RU"/>
        </w:rPr>
        <w:t xml:space="preserve"> воспринимая чужую точку зрения и аргументированно отстаивая свою.  </w:t>
      </w:r>
    </w:p>
    <w:p w:rsidR="002F4596" w:rsidRPr="002F4596" w:rsidRDefault="002F4596" w:rsidP="002F459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2F4596">
        <w:rPr>
          <w:rFonts w:ascii="LiberationSerif" w:eastAsia="Times New Roman" w:hAnsi="LiberationSerif" w:cs="Times New Roman"/>
          <w:b/>
          <w:bCs/>
          <w:caps/>
          <w:color w:val="000000"/>
          <w:lang w:eastAsia="ru-RU"/>
        </w:rPr>
        <w:t>МЕСТО УЧЕБНОГО ПРЕДМЕТА «ЛИТЕРАТУРА» В УЧЕБНОМ ПЛАНЕ</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2F4596" w:rsidRPr="002F4596" w:rsidRDefault="002F4596" w:rsidP="002F4596">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rsidR="002F4596" w:rsidRPr="002F4596" w:rsidRDefault="002F4596" w:rsidP="002F459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2F4596">
        <w:rPr>
          <w:rFonts w:ascii="LiberationSerif" w:eastAsia="Times New Roman" w:hAnsi="LiberationSerif" w:cs="Times New Roman"/>
          <w:b/>
          <w:bCs/>
          <w:caps/>
          <w:color w:val="000000"/>
          <w:kern w:val="36"/>
          <w:sz w:val="24"/>
          <w:szCs w:val="24"/>
          <w:lang w:eastAsia="ru-RU"/>
        </w:rPr>
        <w:lastRenderedPageBreak/>
        <w:t>СОДЕРЖАНИЕ УЧЕБНОГО ПРЕДМЕТА </w:t>
      </w:r>
    </w:p>
    <w:p w:rsidR="002F4596" w:rsidRPr="002F4596" w:rsidRDefault="002F4596" w:rsidP="002F4596">
      <w:pPr>
        <w:shd w:val="clear" w:color="auto" w:fill="FFFFFF"/>
        <w:spacing w:line="240" w:lineRule="auto"/>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Мифология</w:t>
      </w:r>
      <w:r w:rsidRPr="002F4596">
        <w:rPr>
          <w:rFonts w:ascii="LiberationSerif" w:eastAsia="Times New Roman" w:hAnsi="LiberationSerif" w:cs="Times New Roman"/>
          <w:color w:val="000000"/>
          <w:sz w:val="20"/>
          <w:szCs w:val="20"/>
          <w:lang w:eastAsia="ru-RU"/>
        </w:rPr>
        <w:br/>
        <w:t>Мифы народов России и мира.</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Фольклор</w:t>
      </w:r>
      <w:r w:rsidRPr="002F4596">
        <w:rPr>
          <w:rFonts w:ascii="LiberationSerif" w:eastAsia="Times New Roman" w:hAnsi="LiberationSerif" w:cs="Times New Roman"/>
          <w:color w:val="000000"/>
          <w:sz w:val="20"/>
          <w:szCs w:val="20"/>
          <w:lang w:eastAsia="ru-RU"/>
        </w:rPr>
        <w:br/>
        <w:t>Малые жанры: пословицы, поговорки, загадки. Сказки народов России и народов мира (не менее трёх).</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Литература первой половины XIX века</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И. А. Крылов. </w:t>
      </w:r>
      <w:r w:rsidRPr="002F4596">
        <w:rPr>
          <w:rFonts w:ascii="LiberationSerif" w:eastAsia="Times New Roman" w:hAnsi="LiberationSerif" w:cs="Times New Roman"/>
          <w:color w:val="000000"/>
          <w:sz w:val="20"/>
          <w:szCs w:val="20"/>
          <w:lang w:eastAsia="ru-RU"/>
        </w:rPr>
        <w:t>Басни (три по выбору). Например, «Волк на псарне», «Листы и Корни», «Свинья под Дубом», «Квартет»,</w:t>
      </w:r>
      <w:r w:rsidRPr="002F4596">
        <w:rPr>
          <w:rFonts w:ascii="LiberationSerif" w:eastAsia="Times New Roman" w:hAnsi="LiberationSerif" w:cs="Times New Roman"/>
          <w:color w:val="000000"/>
          <w:sz w:val="20"/>
          <w:szCs w:val="20"/>
          <w:lang w:eastAsia="ru-RU"/>
        </w:rPr>
        <w:br/>
        <w:t>«Осёл и Соловей», «Ворона и Лисица».</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А. С. Пушкин. </w:t>
      </w:r>
      <w:r w:rsidRPr="002F4596">
        <w:rPr>
          <w:rFonts w:ascii="LiberationSerif" w:eastAsia="Times New Roman" w:hAnsi="LiberationSerif" w:cs="Times New Roman"/>
          <w:color w:val="000000"/>
          <w:sz w:val="20"/>
          <w:szCs w:val="20"/>
          <w:lang w:eastAsia="ru-RU"/>
        </w:rPr>
        <w:t>Стихотворения (не менее трёх). «Зимнее утро»,</w:t>
      </w:r>
      <w:r w:rsidRPr="002F4596">
        <w:rPr>
          <w:rFonts w:ascii="LiberationSerif" w:eastAsia="Times New Roman" w:hAnsi="LiberationSerif" w:cs="Times New Roman"/>
          <w:color w:val="000000"/>
          <w:sz w:val="20"/>
          <w:szCs w:val="20"/>
          <w:lang w:eastAsia="ru-RU"/>
        </w:rPr>
        <w:br/>
        <w:t>«Зимний вечер», «Няне» и др. «Сказка о мёртвой царевне и о семи богатырях».</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М. Ю. Лермонтов.</w:t>
      </w:r>
      <w:r w:rsidRPr="002F4596">
        <w:rPr>
          <w:rFonts w:ascii="LiberationSerif" w:eastAsia="Times New Roman" w:hAnsi="LiberationSerif" w:cs="Times New Roman"/>
          <w:color w:val="000000"/>
          <w:sz w:val="20"/>
          <w:szCs w:val="20"/>
          <w:lang w:eastAsia="ru-RU"/>
        </w:rPr>
        <w:t> Стихотворение «Бородино».</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Н. В. Гоголь.</w:t>
      </w:r>
      <w:r w:rsidRPr="002F4596">
        <w:rPr>
          <w:rFonts w:ascii="LiberationSerif" w:eastAsia="Times New Roman" w:hAnsi="LiberationSerif" w:cs="Times New Roman"/>
          <w:color w:val="000000"/>
          <w:sz w:val="20"/>
          <w:szCs w:val="20"/>
          <w:lang w:eastAsia="ru-RU"/>
        </w:rPr>
        <w:t> Повесть «Ночь перед Рождеством» из сборника</w:t>
      </w:r>
      <w:r w:rsidRPr="002F4596">
        <w:rPr>
          <w:rFonts w:ascii="LiberationSerif" w:eastAsia="Times New Roman" w:hAnsi="LiberationSerif" w:cs="Times New Roman"/>
          <w:color w:val="000000"/>
          <w:sz w:val="20"/>
          <w:szCs w:val="20"/>
          <w:lang w:eastAsia="ru-RU"/>
        </w:rPr>
        <w:br/>
        <w:t>«Вечера на хуторе близ Диканьки».</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Литература второй половины XIX века</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И. С. Тургенев.</w:t>
      </w:r>
      <w:r w:rsidRPr="002F4596">
        <w:rPr>
          <w:rFonts w:ascii="LiberationSerif" w:eastAsia="Times New Roman" w:hAnsi="LiberationSerif" w:cs="Times New Roman"/>
          <w:color w:val="000000"/>
          <w:sz w:val="20"/>
          <w:szCs w:val="20"/>
          <w:lang w:eastAsia="ru-RU"/>
        </w:rPr>
        <w:t> Рассказ «Муму».</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Н. А. Некрасов.</w:t>
      </w:r>
      <w:r w:rsidRPr="002F4596">
        <w:rPr>
          <w:rFonts w:ascii="LiberationSerif" w:eastAsia="Times New Roman" w:hAnsi="LiberationSerif" w:cs="Times New Roman"/>
          <w:color w:val="000000"/>
          <w:sz w:val="20"/>
          <w:szCs w:val="20"/>
          <w:lang w:eastAsia="ru-RU"/>
        </w:rPr>
        <w:t> Стихотворения (не менее двух). «Крестьянские дети». «Школьник». Поэма «Мороз, Красный нос» (фрагмент).</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Л. Н. Толстой.</w:t>
      </w:r>
      <w:r w:rsidRPr="002F4596">
        <w:rPr>
          <w:rFonts w:ascii="LiberationSerif" w:eastAsia="Times New Roman" w:hAnsi="LiberationSerif" w:cs="Times New Roman"/>
          <w:color w:val="000000"/>
          <w:sz w:val="20"/>
          <w:szCs w:val="20"/>
          <w:lang w:eastAsia="ru-RU"/>
        </w:rPr>
        <w:t> Рассказ «Кавказский пленник».</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Литература XIX—ХХ веков</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Стихотворения отечественных поэтов XIX—ХХ веков о родной природе и о связи человека с Родиной </w:t>
      </w:r>
      <w:r w:rsidRPr="002F4596">
        <w:rPr>
          <w:rFonts w:ascii="LiberationSerif" w:eastAsia="Times New Roman" w:hAnsi="LiberationSerif" w:cs="Times New Roman"/>
          <w:color w:val="000000"/>
          <w:sz w:val="20"/>
          <w:szCs w:val="20"/>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Юмористические рассказы отечественных писателей XIX— XX веков</w:t>
      </w:r>
      <w:r w:rsidRPr="002F4596">
        <w:rPr>
          <w:rFonts w:ascii="LiberationSerif" w:eastAsia="Times New Roman" w:hAnsi="LiberationSerif" w:cs="Times New Roman"/>
          <w:b/>
          <w:bCs/>
          <w:color w:val="000000"/>
          <w:sz w:val="20"/>
          <w:szCs w:val="20"/>
          <w:lang w:eastAsia="ru-RU"/>
        </w:rPr>
        <w:br/>
        <w:t>А. П. Чехов </w:t>
      </w:r>
      <w:r w:rsidRPr="002F4596">
        <w:rPr>
          <w:rFonts w:ascii="LiberationSerif" w:eastAsia="Times New Roman" w:hAnsi="LiberationSerif" w:cs="Times New Roman"/>
          <w:color w:val="000000"/>
          <w:sz w:val="20"/>
          <w:szCs w:val="20"/>
          <w:lang w:eastAsia="ru-RU"/>
        </w:rPr>
        <w:t>(два рассказа по выбору). Например, «Лошадиная фамилия», «Мальчики», «Хирургия» и др.    </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М. М. Зощенко </w:t>
      </w:r>
      <w:r w:rsidRPr="002F4596">
        <w:rPr>
          <w:rFonts w:ascii="LiberationSerif" w:eastAsia="Times New Roman" w:hAnsi="LiberationSerif" w:cs="Times New Roman"/>
          <w:color w:val="000000"/>
          <w:sz w:val="20"/>
          <w:szCs w:val="20"/>
          <w:lang w:eastAsia="ru-RU"/>
        </w:rPr>
        <w:t>(два рассказа по выбору). Например, «Галоша», «Лёля  и  Минька»,  «Ёлка»,  «Золотые  слова»,  «Встреча» и др.</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Произведения отечественной литературы о природе и животных</w:t>
      </w:r>
      <w:r w:rsidRPr="002F4596">
        <w:rPr>
          <w:rFonts w:ascii="LiberationSerif" w:eastAsia="Times New Roman" w:hAnsi="LiberationSerif" w:cs="Times New Roman"/>
          <w:color w:val="000000"/>
          <w:sz w:val="20"/>
          <w:szCs w:val="20"/>
          <w:lang w:eastAsia="ru-RU"/>
        </w:rPr>
        <w:t> (не менее двух). Например, А. И. Куприна, М. М. Пришвина, К. Г. Паустовского.</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А. П. Платонов.</w:t>
      </w:r>
      <w:r w:rsidRPr="002F4596">
        <w:rPr>
          <w:rFonts w:ascii="LiberationSerif" w:eastAsia="Times New Roman" w:hAnsi="LiberationSerif" w:cs="Times New Roman"/>
          <w:color w:val="000000"/>
          <w:sz w:val="20"/>
          <w:szCs w:val="20"/>
          <w:lang w:eastAsia="ru-RU"/>
        </w:rPr>
        <w:t> Рассказы (один по выбору). Например, «Корова», «Никита» и др.</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В. П. Астафьев.</w:t>
      </w:r>
      <w:r w:rsidRPr="002F4596">
        <w:rPr>
          <w:rFonts w:ascii="LiberationSerif" w:eastAsia="Times New Roman" w:hAnsi="LiberationSerif" w:cs="Times New Roman"/>
          <w:color w:val="000000"/>
          <w:sz w:val="20"/>
          <w:szCs w:val="20"/>
          <w:lang w:eastAsia="ru-RU"/>
        </w:rPr>
        <w:t> Рассказ «</w:t>
      </w:r>
      <w:proofErr w:type="spellStart"/>
      <w:r w:rsidRPr="002F4596">
        <w:rPr>
          <w:rFonts w:ascii="LiberationSerif" w:eastAsia="Times New Roman" w:hAnsi="LiberationSerif" w:cs="Times New Roman"/>
          <w:color w:val="000000"/>
          <w:sz w:val="20"/>
          <w:szCs w:val="20"/>
          <w:lang w:eastAsia="ru-RU"/>
        </w:rPr>
        <w:t>Васюткино</w:t>
      </w:r>
      <w:proofErr w:type="spellEnd"/>
      <w:r w:rsidRPr="002F4596">
        <w:rPr>
          <w:rFonts w:ascii="LiberationSerif" w:eastAsia="Times New Roman" w:hAnsi="LiberationSerif" w:cs="Times New Roman"/>
          <w:color w:val="000000"/>
          <w:sz w:val="20"/>
          <w:szCs w:val="20"/>
          <w:lang w:eastAsia="ru-RU"/>
        </w:rPr>
        <w:t xml:space="preserve"> озеро».</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Литература XX—XXI веков</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Произведения отечественной прозы на тему «Человек на войне»</w:t>
      </w:r>
      <w:r w:rsidRPr="002F4596">
        <w:rPr>
          <w:rFonts w:ascii="LiberationSerif" w:eastAsia="Times New Roman" w:hAnsi="LiberationSerif" w:cs="Times New Roman"/>
          <w:color w:val="000000"/>
          <w:sz w:val="20"/>
          <w:szCs w:val="20"/>
          <w:lang w:eastAsia="ru-RU"/>
        </w:rPr>
        <w:t> (не менее двух). Например, Л. А. Кассиль. «Дорогие мои мальчишки»; Ю. Я. Яковлев. «Девочки с  Васильевского  острова»; В. П. Катаев. «Сын полка» и др.</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Произведения отечественных писателей XIX—XXI веков на тему детства</w:t>
      </w:r>
      <w:r w:rsidRPr="002F4596">
        <w:rPr>
          <w:rFonts w:ascii="LiberationSerif" w:eastAsia="Times New Roman" w:hAnsi="LiberationSerif" w:cs="Times New Roman"/>
          <w:color w:val="000000"/>
          <w:sz w:val="20"/>
          <w:szCs w:val="20"/>
          <w:lang w:eastAsia="ru-RU"/>
        </w:rPr>
        <w:t> (не менее двух).</w:t>
      </w:r>
      <w:r w:rsidRPr="002F4596">
        <w:rPr>
          <w:rFonts w:ascii="LiberationSerif" w:eastAsia="Times New Roman" w:hAnsi="LiberationSerif" w:cs="Times New Roman"/>
          <w:color w:val="000000"/>
          <w:sz w:val="20"/>
          <w:szCs w:val="20"/>
          <w:lang w:eastAsia="ru-RU"/>
        </w:rPr>
        <w:br/>
        <w:t xml:space="preserve">Например, произведения В. Г. Короленко, В. П. Катаева, В. П. Крапивина, Ю. П. Казакова, А. Г. Алексина, В. П. Астафьева, В. К. </w:t>
      </w:r>
      <w:proofErr w:type="spellStart"/>
      <w:r w:rsidRPr="002F4596">
        <w:rPr>
          <w:rFonts w:ascii="LiberationSerif" w:eastAsia="Times New Roman" w:hAnsi="LiberationSerif" w:cs="Times New Roman"/>
          <w:color w:val="000000"/>
          <w:sz w:val="20"/>
          <w:szCs w:val="20"/>
          <w:lang w:eastAsia="ru-RU"/>
        </w:rPr>
        <w:t>Железникова</w:t>
      </w:r>
      <w:proofErr w:type="spellEnd"/>
      <w:r w:rsidRPr="002F4596">
        <w:rPr>
          <w:rFonts w:ascii="LiberationSerif" w:eastAsia="Times New Roman" w:hAnsi="LiberationSerif" w:cs="Times New Roman"/>
          <w:color w:val="000000"/>
          <w:sz w:val="20"/>
          <w:szCs w:val="20"/>
          <w:lang w:eastAsia="ru-RU"/>
        </w:rPr>
        <w:t xml:space="preserve">, Ю. Я. Яковлева, Ю. И. Коваля, А. А. </w:t>
      </w:r>
      <w:proofErr w:type="spellStart"/>
      <w:r w:rsidRPr="002F4596">
        <w:rPr>
          <w:rFonts w:ascii="LiberationSerif" w:eastAsia="Times New Roman" w:hAnsi="LiberationSerif" w:cs="Times New Roman"/>
          <w:color w:val="000000"/>
          <w:sz w:val="20"/>
          <w:szCs w:val="20"/>
          <w:lang w:eastAsia="ru-RU"/>
        </w:rPr>
        <w:t>Гиваргизова</w:t>
      </w:r>
      <w:proofErr w:type="spellEnd"/>
      <w:r w:rsidRPr="002F4596">
        <w:rPr>
          <w:rFonts w:ascii="LiberationSerif" w:eastAsia="Times New Roman" w:hAnsi="LiberationSerif" w:cs="Times New Roman"/>
          <w:color w:val="000000"/>
          <w:sz w:val="20"/>
          <w:szCs w:val="20"/>
          <w:lang w:eastAsia="ru-RU"/>
        </w:rPr>
        <w:t xml:space="preserve">, М. С. </w:t>
      </w:r>
      <w:proofErr w:type="spellStart"/>
      <w:r w:rsidRPr="002F4596">
        <w:rPr>
          <w:rFonts w:ascii="LiberationSerif" w:eastAsia="Times New Roman" w:hAnsi="LiberationSerif" w:cs="Times New Roman"/>
          <w:color w:val="000000"/>
          <w:sz w:val="20"/>
          <w:szCs w:val="20"/>
          <w:lang w:eastAsia="ru-RU"/>
        </w:rPr>
        <w:t>Аромштам</w:t>
      </w:r>
      <w:proofErr w:type="spellEnd"/>
      <w:r w:rsidRPr="002F4596">
        <w:rPr>
          <w:rFonts w:ascii="LiberationSerif" w:eastAsia="Times New Roman" w:hAnsi="LiberationSerif" w:cs="Times New Roman"/>
          <w:color w:val="000000"/>
          <w:sz w:val="20"/>
          <w:szCs w:val="20"/>
          <w:lang w:eastAsia="ru-RU"/>
        </w:rPr>
        <w:t xml:space="preserve">, Н. Ю. </w:t>
      </w:r>
      <w:proofErr w:type="spellStart"/>
      <w:r w:rsidRPr="002F4596">
        <w:rPr>
          <w:rFonts w:ascii="LiberationSerif" w:eastAsia="Times New Roman" w:hAnsi="LiberationSerif" w:cs="Times New Roman"/>
          <w:color w:val="000000"/>
          <w:sz w:val="20"/>
          <w:szCs w:val="20"/>
          <w:lang w:eastAsia="ru-RU"/>
        </w:rPr>
        <w:t>Абгарян</w:t>
      </w:r>
      <w:proofErr w:type="spellEnd"/>
      <w:r w:rsidRPr="002F4596">
        <w:rPr>
          <w:rFonts w:ascii="LiberationSerif" w:eastAsia="Times New Roman" w:hAnsi="LiberationSerif" w:cs="Times New Roman"/>
          <w:color w:val="000000"/>
          <w:sz w:val="20"/>
          <w:szCs w:val="20"/>
          <w:lang w:eastAsia="ru-RU"/>
        </w:rPr>
        <w:t>.</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Произведения приключенческого жанра отечественных писателей</w:t>
      </w:r>
      <w:r w:rsidRPr="002F4596">
        <w:rPr>
          <w:rFonts w:ascii="LiberationSerif" w:eastAsia="Times New Roman" w:hAnsi="LiberationSerif" w:cs="Times New Roman"/>
          <w:color w:val="000000"/>
          <w:sz w:val="20"/>
          <w:szCs w:val="20"/>
          <w:lang w:eastAsia="ru-RU"/>
        </w:rPr>
        <w:t>  (одно  по  выбору).  Например,  К.  Булычёв.  «Девочка, с которой ничего не случится», «Миллион приключений» и др. (главы по выбору).</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Литература народов Российской Федерации</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Стихотворения </w:t>
      </w:r>
      <w:r w:rsidRPr="002F4596">
        <w:rPr>
          <w:rFonts w:ascii="LiberationSerif" w:eastAsia="Times New Roman" w:hAnsi="LiberationSerif" w:cs="Times New Roman"/>
          <w:color w:val="000000"/>
          <w:sz w:val="20"/>
          <w:szCs w:val="20"/>
          <w:lang w:eastAsia="ru-RU"/>
        </w:rPr>
        <w:t>(одно по выбору). Например, Р. Г. Гамзатов.</w:t>
      </w:r>
      <w:r w:rsidRPr="002F4596">
        <w:rPr>
          <w:rFonts w:ascii="LiberationSerif" w:eastAsia="Times New Roman" w:hAnsi="LiberationSerif" w:cs="Times New Roman"/>
          <w:color w:val="000000"/>
          <w:sz w:val="20"/>
          <w:szCs w:val="20"/>
          <w:lang w:eastAsia="ru-RU"/>
        </w:rPr>
        <w:br/>
        <w:t xml:space="preserve">«Песня соловья»; М. </w:t>
      </w:r>
      <w:proofErr w:type="gramStart"/>
      <w:r w:rsidRPr="002F4596">
        <w:rPr>
          <w:rFonts w:ascii="LiberationSerif" w:eastAsia="Times New Roman" w:hAnsi="LiberationSerif" w:cs="Times New Roman"/>
          <w:color w:val="000000"/>
          <w:sz w:val="20"/>
          <w:szCs w:val="20"/>
          <w:lang w:eastAsia="ru-RU"/>
        </w:rPr>
        <w:t>Карим</w:t>
      </w:r>
      <w:proofErr w:type="gramEnd"/>
      <w:r w:rsidRPr="002F4596">
        <w:rPr>
          <w:rFonts w:ascii="LiberationSerif" w:eastAsia="Times New Roman" w:hAnsi="LiberationSerif" w:cs="Times New Roman"/>
          <w:color w:val="000000"/>
          <w:sz w:val="20"/>
          <w:szCs w:val="20"/>
          <w:lang w:eastAsia="ru-RU"/>
        </w:rPr>
        <w:t>. «Эту песню мать мне пела».</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Зарубежная литература</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Х. К. Андерсен. </w:t>
      </w:r>
      <w:r w:rsidRPr="002F4596">
        <w:rPr>
          <w:rFonts w:ascii="LiberationSerif" w:eastAsia="Times New Roman" w:hAnsi="LiberationSerif" w:cs="Times New Roman"/>
          <w:color w:val="000000"/>
          <w:sz w:val="20"/>
          <w:szCs w:val="20"/>
          <w:lang w:eastAsia="ru-RU"/>
        </w:rPr>
        <w:t>Сказки (одна по выбору). Например, «Снежная королева», «Соловей» и др.</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Зарубежная сказочная проза</w:t>
      </w:r>
      <w:r w:rsidRPr="002F4596">
        <w:rPr>
          <w:rFonts w:ascii="LiberationSerif" w:eastAsia="Times New Roman" w:hAnsi="LiberationSerif" w:cs="Times New Roman"/>
          <w:color w:val="000000"/>
          <w:sz w:val="20"/>
          <w:szCs w:val="20"/>
          <w:lang w:eastAsia="ru-RU"/>
        </w:rPr>
        <w:t xml:space="preserve"> (одно произведение по выбору). Например, Л. Кэрролл. «Алиса в Стране Чудес» (главы по выбору), Дж. Р. Р. </w:t>
      </w:r>
      <w:proofErr w:type="spellStart"/>
      <w:r w:rsidRPr="002F4596">
        <w:rPr>
          <w:rFonts w:ascii="LiberationSerif" w:eastAsia="Times New Roman" w:hAnsi="LiberationSerif" w:cs="Times New Roman"/>
          <w:color w:val="000000"/>
          <w:sz w:val="20"/>
          <w:szCs w:val="20"/>
          <w:lang w:eastAsia="ru-RU"/>
        </w:rPr>
        <w:t>Толкин</w:t>
      </w:r>
      <w:proofErr w:type="spellEnd"/>
      <w:r w:rsidRPr="002F4596">
        <w:rPr>
          <w:rFonts w:ascii="LiberationSerif" w:eastAsia="Times New Roman" w:hAnsi="LiberationSerif" w:cs="Times New Roman"/>
          <w:color w:val="000000"/>
          <w:sz w:val="20"/>
          <w:szCs w:val="20"/>
          <w:lang w:eastAsia="ru-RU"/>
        </w:rPr>
        <w:t>. «</w:t>
      </w:r>
      <w:proofErr w:type="spellStart"/>
      <w:r w:rsidRPr="002F4596">
        <w:rPr>
          <w:rFonts w:ascii="LiberationSerif" w:eastAsia="Times New Roman" w:hAnsi="LiberationSerif" w:cs="Times New Roman"/>
          <w:color w:val="000000"/>
          <w:sz w:val="20"/>
          <w:szCs w:val="20"/>
          <w:lang w:eastAsia="ru-RU"/>
        </w:rPr>
        <w:t>Хоббит</w:t>
      </w:r>
      <w:proofErr w:type="spellEnd"/>
      <w:r w:rsidRPr="002F4596">
        <w:rPr>
          <w:rFonts w:ascii="LiberationSerif" w:eastAsia="Times New Roman" w:hAnsi="LiberationSerif" w:cs="Times New Roman"/>
          <w:color w:val="000000"/>
          <w:sz w:val="20"/>
          <w:szCs w:val="20"/>
          <w:lang w:eastAsia="ru-RU"/>
        </w:rPr>
        <w:t>, или</w:t>
      </w:r>
      <w:proofErr w:type="gramStart"/>
      <w:r w:rsidRPr="002F4596">
        <w:rPr>
          <w:rFonts w:ascii="LiberationSerif" w:eastAsia="Times New Roman" w:hAnsi="LiberationSerif" w:cs="Times New Roman"/>
          <w:color w:val="000000"/>
          <w:sz w:val="20"/>
          <w:szCs w:val="20"/>
          <w:lang w:eastAsia="ru-RU"/>
        </w:rPr>
        <w:t xml:space="preserve"> Т</w:t>
      </w:r>
      <w:proofErr w:type="gramEnd"/>
      <w:r w:rsidRPr="002F4596">
        <w:rPr>
          <w:rFonts w:ascii="LiberationSerif" w:eastAsia="Times New Roman" w:hAnsi="LiberationSerif" w:cs="Times New Roman"/>
          <w:color w:val="000000"/>
          <w:sz w:val="20"/>
          <w:szCs w:val="20"/>
          <w:lang w:eastAsia="ru-RU"/>
        </w:rPr>
        <w:t>уда и обратно» (главы по выбору).</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Зарубежная проза о детях и подростках </w:t>
      </w:r>
      <w:r w:rsidRPr="002F4596">
        <w:rPr>
          <w:rFonts w:ascii="LiberationSerif" w:eastAsia="Times New Roman" w:hAnsi="LiberationSerif" w:cs="Times New Roman"/>
          <w:color w:val="000000"/>
          <w:sz w:val="20"/>
          <w:szCs w:val="20"/>
          <w:lang w:eastAsia="ru-RU"/>
        </w:rPr>
        <w:t xml:space="preserve">(два произведения по выбору).   Например,   М.   Твен.   «Приключения   Тома   </w:t>
      </w:r>
      <w:proofErr w:type="spellStart"/>
      <w:r w:rsidRPr="002F4596">
        <w:rPr>
          <w:rFonts w:ascii="LiberationSerif" w:eastAsia="Times New Roman" w:hAnsi="LiberationSerif" w:cs="Times New Roman"/>
          <w:color w:val="000000"/>
          <w:sz w:val="20"/>
          <w:szCs w:val="20"/>
          <w:lang w:eastAsia="ru-RU"/>
        </w:rPr>
        <w:t>Сойера</w:t>
      </w:r>
      <w:proofErr w:type="spellEnd"/>
      <w:r w:rsidRPr="002F4596">
        <w:rPr>
          <w:rFonts w:ascii="LiberationSerif" w:eastAsia="Times New Roman" w:hAnsi="LiberationSerif" w:cs="Times New Roman"/>
          <w:color w:val="000000"/>
          <w:sz w:val="20"/>
          <w:szCs w:val="20"/>
          <w:lang w:eastAsia="ru-RU"/>
        </w:rPr>
        <w:t>»</w:t>
      </w:r>
      <w:r w:rsidRPr="002F4596">
        <w:rPr>
          <w:rFonts w:ascii="LiberationSerif" w:eastAsia="Times New Roman" w:hAnsi="LiberationSerif" w:cs="Times New Roman"/>
          <w:color w:val="000000"/>
          <w:sz w:val="20"/>
          <w:szCs w:val="20"/>
          <w:lang w:eastAsia="ru-RU"/>
        </w:rPr>
        <w:br/>
        <w:t xml:space="preserve">(главы по выбору); Дж. Лондон. «Сказание о </w:t>
      </w:r>
      <w:proofErr w:type="spellStart"/>
      <w:r w:rsidRPr="002F4596">
        <w:rPr>
          <w:rFonts w:ascii="LiberationSerif" w:eastAsia="Times New Roman" w:hAnsi="LiberationSerif" w:cs="Times New Roman"/>
          <w:color w:val="000000"/>
          <w:sz w:val="20"/>
          <w:szCs w:val="20"/>
          <w:lang w:eastAsia="ru-RU"/>
        </w:rPr>
        <w:t>Кише</w:t>
      </w:r>
      <w:proofErr w:type="spellEnd"/>
      <w:r w:rsidRPr="002F4596">
        <w:rPr>
          <w:rFonts w:ascii="LiberationSerif" w:eastAsia="Times New Roman" w:hAnsi="LiberationSerif" w:cs="Times New Roman"/>
          <w:color w:val="000000"/>
          <w:sz w:val="20"/>
          <w:szCs w:val="20"/>
          <w:lang w:eastAsia="ru-RU"/>
        </w:rPr>
        <w:t xml:space="preserve">»; Р. </w:t>
      </w:r>
      <w:proofErr w:type="spellStart"/>
      <w:r w:rsidRPr="002F4596">
        <w:rPr>
          <w:rFonts w:ascii="LiberationSerif" w:eastAsia="Times New Roman" w:hAnsi="LiberationSerif" w:cs="Times New Roman"/>
          <w:color w:val="000000"/>
          <w:sz w:val="20"/>
          <w:szCs w:val="20"/>
          <w:lang w:eastAsia="ru-RU"/>
        </w:rPr>
        <w:t>Брэдбери</w:t>
      </w:r>
      <w:proofErr w:type="spellEnd"/>
      <w:r w:rsidRPr="002F4596">
        <w:rPr>
          <w:rFonts w:ascii="LiberationSerif" w:eastAsia="Times New Roman" w:hAnsi="LiberationSerif" w:cs="Times New Roman"/>
          <w:color w:val="000000"/>
          <w:sz w:val="20"/>
          <w:szCs w:val="20"/>
          <w:lang w:eastAsia="ru-RU"/>
        </w:rPr>
        <w:t>. Рассказы. Например, «Каникулы», «Звук бегущих ног»,</w:t>
      </w:r>
      <w:r w:rsidRPr="002F4596">
        <w:rPr>
          <w:rFonts w:ascii="LiberationSerif" w:eastAsia="Times New Roman" w:hAnsi="LiberationSerif" w:cs="Times New Roman"/>
          <w:color w:val="000000"/>
          <w:sz w:val="20"/>
          <w:szCs w:val="20"/>
          <w:lang w:eastAsia="ru-RU"/>
        </w:rPr>
        <w:br/>
        <w:t>«Зелёное утро» и др.</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lastRenderedPageBreak/>
        <w:t>Зарубежная приключенческая проза </w:t>
      </w:r>
      <w:r w:rsidRPr="002F4596">
        <w:rPr>
          <w:rFonts w:ascii="LiberationSerif" w:eastAsia="Times New Roman" w:hAnsi="LiberationSerif" w:cs="Times New Roman"/>
          <w:color w:val="000000"/>
          <w:sz w:val="20"/>
          <w:szCs w:val="20"/>
          <w:lang w:eastAsia="ru-RU"/>
        </w:rPr>
        <w:t>(два произведения по выбору).</w:t>
      </w:r>
      <w:r w:rsidRPr="002F4596">
        <w:rPr>
          <w:rFonts w:ascii="LiberationSerif" w:eastAsia="Times New Roman" w:hAnsi="LiberationSerif" w:cs="Times New Roman"/>
          <w:color w:val="000000"/>
          <w:sz w:val="20"/>
          <w:szCs w:val="20"/>
          <w:lang w:eastAsia="ru-RU"/>
        </w:rPr>
        <w:br/>
        <w:t>Например, Р. Л. Стивенсон. «Остров сокровищ», «Чёрная стрела» и др.</w:t>
      </w:r>
      <w:r w:rsidRPr="002F4596">
        <w:rPr>
          <w:rFonts w:ascii="LiberationSerif" w:eastAsia="Times New Roman" w:hAnsi="LiberationSerif" w:cs="Times New Roman"/>
          <w:color w:val="000000"/>
          <w:sz w:val="20"/>
          <w:szCs w:val="20"/>
          <w:lang w:eastAsia="ru-RU"/>
        </w:rPr>
        <w:br/>
      </w:r>
      <w:r w:rsidRPr="002F4596">
        <w:rPr>
          <w:rFonts w:ascii="LiberationSerif" w:eastAsia="Times New Roman" w:hAnsi="LiberationSerif" w:cs="Times New Roman"/>
          <w:b/>
          <w:bCs/>
          <w:color w:val="000000"/>
          <w:sz w:val="20"/>
          <w:szCs w:val="20"/>
          <w:lang w:eastAsia="ru-RU"/>
        </w:rPr>
        <w:t>Зарубежная проза о животных </w:t>
      </w:r>
      <w:r w:rsidRPr="002F4596">
        <w:rPr>
          <w:rFonts w:ascii="LiberationSerif" w:eastAsia="Times New Roman" w:hAnsi="LiberationSerif" w:cs="Times New Roman"/>
          <w:color w:val="000000"/>
          <w:sz w:val="20"/>
          <w:szCs w:val="20"/>
          <w:lang w:eastAsia="ru-RU"/>
        </w:rPr>
        <w:t>(одно-два произведения по выбору).</w:t>
      </w:r>
      <w:r w:rsidRPr="002F4596">
        <w:rPr>
          <w:rFonts w:ascii="LiberationSerif" w:eastAsia="Times New Roman" w:hAnsi="LiberationSerif" w:cs="Times New Roman"/>
          <w:color w:val="000000"/>
          <w:sz w:val="20"/>
          <w:szCs w:val="20"/>
          <w:lang w:eastAsia="ru-RU"/>
        </w:rPr>
        <w:br/>
        <w:t>Э. Сетон-Томпсон. «</w:t>
      </w:r>
      <w:proofErr w:type="gramStart"/>
      <w:r w:rsidRPr="002F4596">
        <w:rPr>
          <w:rFonts w:ascii="LiberationSerif" w:eastAsia="Times New Roman" w:hAnsi="LiberationSerif" w:cs="Times New Roman"/>
          <w:color w:val="000000"/>
          <w:sz w:val="20"/>
          <w:szCs w:val="20"/>
          <w:lang w:eastAsia="ru-RU"/>
        </w:rPr>
        <w:t>Королевская</w:t>
      </w:r>
      <w:proofErr w:type="gramEnd"/>
      <w:r w:rsidRPr="002F4596">
        <w:rPr>
          <w:rFonts w:ascii="LiberationSerif" w:eastAsia="Times New Roman" w:hAnsi="LiberationSerif" w:cs="Times New Roman"/>
          <w:color w:val="000000"/>
          <w:sz w:val="20"/>
          <w:szCs w:val="20"/>
          <w:lang w:eastAsia="ru-RU"/>
        </w:rPr>
        <w:t xml:space="preserve"> </w:t>
      </w:r>
      <w:proofErr w:type="spellStart"/>
      <w:r w:rsidRPr="002F4596">
        <w:rPr>
          <w:rFonts w:ascii="LiberationSerif" w:eastAsia="Times New Roman" w:hAnsi="LiberationSerif" w:cs="Times New Roman"/>
          <w:color w:val="000000"/>
          <w:sz w:val="20"/>
          <w:szCs w:val="20"/>
          <w:lang w:eastAsia="ru-RU"/>
        </w:rPr>
        <w:t>аналостанка</w:t>
      </w:r>
      <w:proofErr w:type="spellEnd"/>
      <w:r w:rsidRPr="002F4596">
        <w:rPr>
          <w:rFonts w:ascii="LiberationSerif" w:eastAsia="Times New Roman" w:hAnsi="LiberationSerif" w:cs="Times New Roman"/>
          <w:color w:val="000000"/>
          <w:sz w:val="20"/>
          <w:szCs w:val="20"/>
          <w:lang w:eastAsia="ru-RU"/>
        </w:rPr>
        <w:t>»; Дж. Даррелл. «Говорящий свёрток»; Дж. Лондон.  «Белый  клык»; Дж. Р. Киплинг. «</w:t>
      </w:r>
      <w:proofErr w:type="spellStart"/>
      <w:r w:rsidRPr="002F4596">
        <w:rPr>
          <w:rFonts w:ascii="LiberationSerif" w:eastAsia="Times New Roman" w:hAnsi="LiberationSerif" w:cs="Times New Roman"/>
          <w:color w:val="000000"/>
          <w:sz w:val="20"/>
          <w:szCs w:val="20"/>
          <w:lang w:eastAsia="ru-RU"/>
        </w:rPr>
        <w:t>Маугли</w:t>
      </w:r>
      <w:proofErr w:type="spellEnd"/>
      <w:r w:rsidRPr="002F4596">
        <w:rPr>
          <w:rFonts w:ascii="LiberationSerif" w:eastAsia="Times New Roman" w:hAnsi="LiberationSerif" w:cs="Times New Roman"/>
          <w:color w:val="000000"/>
          <w:sz w:val="20"/>
          <w:szCs w:val="20"/>
          <w:lang w:eastAsia="ru-RU"/>
        </w:rPr>
        <w:t>», «</w:t>
      </w:r>
      <w:proofErr w:type="spellStart"/>
      <w:r w:rsidRPr="002F4596">
        <w:rPr>
          <w:rFonts w:ascii="LiberationSerif" w:eastAsia="Times New Roman" w:hAnsi="LiberationSerif" w:cs="Times New Roman"/>
          <w:color w:val="000000"/>
          <w:sz w:val="20"/>
          <w:szCs w:val="20"/>
          <w:lang w:eastAsia="ru-RU"/>
        </w:rPr>
        <w:t>Рикки-Тикки-Тави</w:t>
      </w:r>
      <w:proofErr w:type="spellEnd"/>
      <w:r w:rsidRPr="002F4596">
        <w:rPr>
          <w:rFonts w:ascii="LiberationSerif" w:eastAsia="Times New Roman" w:hAnsi="LiberationSerif" w:cs="Times New Roman"/>
          <w:color w:val="000000"/>
          <w:sz w:val="20"/>
          <w:szCs w:val="20"/>
          <w:lang w:eastAsia="ru-RU"/>
        </w:rPr>
        <w:t>» и др.</w:t>
      </w:r>
      <w:r w:rsidRPr="002F4596">
        <w:rPr>
          <w:rFonts w:ascii="LiberationSerif" w:eastAsia="Times New Roman" w:hAnsi="LiberationSerif" w:cs="Times New Roman"/>
          <w:color w:val="000000"/>
          <w:sz w:val="20"/>
          <w:szCs w:val="20"/>
          <w:lang w:eastAsia="ru-RU"/>
        </w:rPr>
        <w:br/>
        <w:t> </w:t>
      </w:r>
    </w:p>
    <w:p w:rsidR="002F4596" w:rsidRPr="002F4596" w:rsidRDefault="002F4596" w:rsidP="002F459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2F4596">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Изучение литературы в 5 классе направлено на достижение </w:t>
      </w:r>
      <w:proofErr w:type="gramStart"/>
      <w:r w:rsidRPr="002F4596">
        <w:rPr>
          <w:rFonts w:ascii="LiberationSerif" w:eastAsia="Times New Roman" w:hAnsi="LiberationSerif" w:cs="Times New Roman"/>
          <w:color w:val="000000"/>
          <w:sz w:val="20"/>
          <w:szCs w:val="20"/>
          <w:lang w:eastAsia="ru-RU"/>
        </w:rPr>
        <w:t>обучающимися</w:t>
      </w:r>
      <w:proofErr w:type="gramEnd"/>
      <w:r w:rsidRPr="002F4596">
        <w:rPr>
          <w:rFonts w:ascii="LiberationSerif" w:eastAsia="Times New Roman" w:hAnsi="LiberationSerif" w:cs="Times New Roman"/>
          <w:color w:val="000000"/>
          <w:sz w:val="20"/>
          <w:szCs w:val="20"/>
          <w:lang w:eastAsia="ru-RU"/>
        </w:rPr>
        <w:t xml:space="preserve"> следующих личностных, </w:t>
      </w:r>
      <w:proofErr w:type="spellStart"/>
      <w:r w:rsidRPr="002F4596">
        <w:rPr>
          <w:rFonts w:ascii="LiberationSerif" w:eastAsia="Times New Roman" w:hAnsi="LiberationSerif" w:cs="Times New Roman"/>
          <w:color w:val="000000"/>
          <w:sz w:val="20"/>
          <w:szCs w:val="20"/>
          <w:lang w:eastAsia="ru-RU"/>
        </w:rPr>
        <w:t>метапредметных</w:t>
      </w:r>
      <w:proofErr w:type="spellEnd"/>
      <w:r w:rsidRPr="002F4596">
        <w:rPr>
          <w:rFonts w:ascii="LiberationSerif" w:eastAsia="Times New Roman" w:hAnsi="LiberationSerif" w:cs="Times New Roman"/>
          <w:color w:val="000000"/>
          <w:sz w:val="20"/>
          <w:szCs w:val="20"/>
          <w:lang w:eastAsia="ru-RU"/>
        </w:rPr>
        <w:t xml:space="preserve"> и предметных результатов освоения учебного предмета.</w:t>
      </w:r>
    </w:p>
    <w:p w:rsidR="002F4596" w:rsidRPr="002F4596" w:rsidRDefault="002F4596" w:rsidP="002F459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2F4596">
        <w:rPr>
          <w:rFonts w:ascii="LiberationSerif" w:eastAsia="Times New Roman" w:hAnsi="LiberationSerif" w:cs="Times New Roman"/>
          <w:b/>
          <w:bCs/>
          <w:caps/>
          <w:color w:val="000000"/>
          <w:lang w:eastAsia="ru-RU"/>
        </w:rPr>
        <w:t>ЛИЧНОСТНЫЕ РЕЗУЛЬТАТЫ</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Гражданского воспитания:</w:t>
      </w:r>
    </w:p>
    <w:p w:rsidR="002F4596" w:rsidRPr="002F4596" w:rsidRDefault="002F4596" w:rsidP="002F459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2F4596" w:rsidRPr="002F4596" w:rsidRDefault="002F4596" w:rsidP="002F459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F4596" w:rsidRPr="002F4596" w:rsidRDefault="002F4596" w:rsidP="002F459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неприятие любых форм экстремизма, дискриминации;</w:t>
      </w:r>
    </w:p>
    <w:p w:rsidR="002F4596" w:rsidRPr="002F4596" w:rsidRDefault="002F4596" w:rsidP="002F459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понимание роли различных социальных институтов в жизни человека;</w:t>
      </w:r>
    </w:p>
    <w:p w:rsidR="002F4596" w:rsidRPr="002F4596" w:rsidRDefault="002F4596" w:rsidP="002F459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F4596" w:rsidRPr="002F4596" w:rsidRDefault="002F4596" w:rsidP="002F459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представление о способах противодействия коррупции;</w:t>
      </w:r>
    </w:p>
    <w:p w:rsidR="002F4596" w:rsidRPr="002F4596" w:rsidRDefault="002F4596" w:rsidP="002F459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F4596" w:rsidRPr="002F4596" w:rsidRDefault="002F4596" w:rsidP="002F459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активное участие в школьном самоуправлении;</w:t>
      </w:r>
    </w:p>
    <w:p w:rsidR="002F4596" w:rsidRPr="002F4596" w:rsidRDefault="002F4596" w:rsidP="002F459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готовность к участию в гуманитарной деятельности (</w:t>
      </w:r>
      <w:proofErr w:type="spellStart"/>
      <w:r w:rsidRPr="002F4596">
        <w:rPr>
          <w:rFonts w:ascii="LiberationSerif" w:eastAsia="Times New Roman" w:hAnsi="LiberationSerif" w:cs="Times New Roman"/>
          <w:color w:val="000000"/>
          <w:sz w:val="20"/>
          <w:szCs w:val="20"/>
          <w:lang w:eastAsia="ru-RU"/>
        </w:rPr>
        <w:t>волонтерство</w:t>
      </w:r>
      <w:proofErr w:type="spellEnd"/>
      <w:r w:rsidRPr="002F4596">
        <w:rPr>
          <w:rFonts w:ascii="LiberationSerif" w:eastAsia="Times New Roman" w:hAnsi="LiberationSerif" w:cs="Times New Roman"/>
          <w:color w:val="000000"/>
          <w:sz w:val="20"/>
          <w:szCs w:val="20"/>
          <w:lang w:eastAsia="ru-RU"/>
        </w:rPr>
        <w:t>; помощь людям, нуждающимся в ней).</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Патриотического воспитания:</w:t>
      </w:r>
    </w:p>
    <w:p w:rsidR="002F4596" w:rsidRPr="002F4596" w:rsidRDefault="002F4596" w:rsidP="002F4596">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F4596" w:rsidRPr="002F4596" w:rsidRDefault="002F4596" w:rsidP="002F4596">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F4596" w:rsidRPr="002F4596" w:rsidRDefault="002F4596" w:rsidP="002F4596">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Духовно-нравственного воспитания:</w:t>
      </w:r>
    </w:p>
    <w:p w:rsidR="002F4596" w:rsidRPr="002F4596" w:rsidRDefault="002F4596" w:rsidP="002F4596">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F4596" w:rsidRPr="002F4596" w:rsidRDefault="002F4596" w:rsidP="002F4596">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F4596" w:rsidRPr="002F4596" w:rsidRDefault="002F4596" w:rsidP="002F4596">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Эстетического воспитания:</w:t>
      </w:r>
    </w:p>
    <w:p w:rsidR="002F4596" w:rsidRPr="002F4596" w:rsidRDefault="002F4596" w:rsidP="002F4596">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F4596" w:rsidRPr="002F4596" w:rsidRDefault="002F4596" w:rsidP="002F4596">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осознание важности художественной литературы и культуры как средства коммуникации и самовыражения;</w:t>
      </w:r>
    </w:p>
    <w:p w:rsidR="002F4596" w:rsidRPr="002F4596" w:rsidRDefault="002F4596" w:rsidP="002F4596">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понимание ценности отечественного и мирового искусства, роли этнических культурных традиций и народного творчества; </w:t>
      </w:r>
    </w:p>
    <w:p w:rsidR="002F4596" w:rsidRPr="002F4596" w:rsidRDefault="002F4596" w:rsidP="002F4596">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стремление к самовыражению в разных видах искусства.</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Физического воспитания, формирования культуры здоровья и эмоционального благополучия:</w:t>
      </w:r>
    </w:p>
    <w:p w:rsidR="002F4596" w:rsidRPr="002F4596" w:rsidRDefault="002F4596" w:rsidP="002F459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осознание ценности жизни с опорой на собственный жизненный и читательский опыт; </w:t>
      </w:r>
    </w:p>
    <w:p w:rsidR="002F4596" w:rsidRPr="002F4596" w:rsidRDefault="002F4596" w:rsidP="002F459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F4596" w:rsidRPr="002F4596" w:rsidRDefault="002F4596" w:rsidP="002F459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2F4596">
        <w:rPr>
          <w:rFonts w:ascii="LiberationSerif" w:eastAsia="Times New Roman" w:hAnsi="LiberationSerif" w:cs="Times New Roman"/>
          <w:color w:val="000000"/>
          <w:sz w:val="20"/>
          <w:szCs w:val="20"/>
          <w:lang w:eastAsia="ru-RU"/>
        </w:rPr>
        <w:t>интернет-среде</w:t>
      </w:r>
      <w:proofErr w:type="gramEnd"/>
      <w:r w:rsidRPr="002F4596">
        <w:rPr>
          <w:rFonts w:ascii="LiberationSerif" w:eastAsia="Times New Roman" w:hAnsi="LiberationSerif" w:cs="Times New Roman"/>
          <w:color w:val="000000"/>
          <w:sz w:val="20"/>
          <w:szCs w:val="20"/>
          <w:lang w:eastAsia="ru-RU"/>
        </w:rPr>
        <w:t xml:space="preserve"> в процессе школьного литературного образования; </w:t>
      </w:r>
    </w:p>
    <w:p w:rsidR="002F4596" w:rsidRPr="002F4596" w:rsidRDefault="002F4596" w:rsidP="002F459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F4596" w:rsidRPr="002F4596" w:rsidRDefault="002F4596" w:rsidP="002F459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умение принимать себя и других, не осуждая;</w:t>
      </w:r>
    </w:p>
    <w:p w:rsidR="002F4596" w:rsidRPr="002F4596" w:rsidRDefault="002F4596" w:rsidP="002F459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умение осознавать эмоциональное состояние себя и других, опираясь на примеры из литературных произведений;</w:t>
      </w:r>
    </w:p>
    <w:p w:rsidR="002F4596" w:rsidRPr="002F4596" w:rsidRDefault="002F4596" w:rsidP="002F459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уметь управлять собственным эмоциональным состоянием;</w:t>
      </w:r>
    </w:p>
    <w:p w:rsidR="002F4596" w:rsidRPr="002F4596" w:rsidRDefault="002F4596" w:rsidP="002F459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spellStart"/>
      <w:r w:rsidRPr="002F4596">
        <w:rPr>
          <w:rFonts w:ascii="LiberationSerif" w:eastAsia="Times New Roman" w:hAnsi="LiberationSerif" w:cs="Times New Roman"/>
          <w:color w:val="000000"/>
          <w:sz w:val="20"/>
          <w:szCs w:val="20"/>
          <w:lang w:eastAsia="ru-RU"/>
        </w:rPr>
        <w:t>сформированность</w:t>
      </w:r>
      <w:proofErr w:type="spellEnd"/>
      <w:r w:rsidRPr="002F4596">
        <w:rPr>
          <w:rFonts w:ascii="LiberationSerif" w:eastAsia="Times New Roman" w:hAnsi="LiberationSerif" w:cs="Times New Roman"/>
          <w:color w:val="000000"/>
          <w:sz w:val="20"/>
          <w:szCs w:val="20"/>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Трудового воспитания:</w:t>
      </w:r>
    </w:p>
    <w:p w:rsidR="002F4596" w:rsidRPr="002F4596" w:rsidRDefault="002F4596" w:rsidP="002F459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F4596" w:rsidRPr="002F4596" w:rsidRDefault="002F4596" w:rsidP="002F459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F4596" w:rsidRPr="002F4596" w:rsidRDefault="002F4596" w:rsidP="002F459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2F4596" w:rsidRPr="002F4596" w:rsidRDefault="002F4596" w:rsidP="002F459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готовность адаптироваться в профессиональной среде; </w:t>
      </w:r>
    </w:p>
    <w:p w:rsidR="002F4596" w:rsidRPr="002F4596" w:rsidRDefault="002F4596" w:rsidP="002F459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уважение к труду и результатам трудовой деятельности, в том числе при изучении произведений русского фольклора и литературы; </w:t>
      </w:r>
    </w:p>
    <w:p w:rsidR="002F4596" w:rsidRPr="002F4596" w:rsidRDefault="002F4596" w:rsidP="002F459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Экологического воспитания:</w:t>
      </w:r>
    </w:p>
    <w:p w:rsidR="002F4596" w:rsidRPr="002F4596" w:rsidRDefault="002F4596" w:rsidP="002F4596">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F4596" w:rsidRPr="002F4596" w:rsidRDefault="002F4596" w:rsidP="002F4596">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повышение уровня экологической культуры, осознание глобального характера экологических проблем и путей их решения; </w:t>
      </w:r>
    </w:p>
    <w:p w:rsidR="002F4596" w:rsidRPr="002F4596" w:rsidRDefault="002F4596" w:rsidP="002F4596">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F4596" w:rsidRPr="002F4596" w:rsidRDefault="002F4596" w:rsidP="002F4596">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осознание своей роли как гражданина и потребителя в условиях взаимосвязи природной, технологической и социальной сред; </w:t>
      </w:r>
    </w:p>
    <w:p w:rsidR="002F4596" w:rsidRPr="002F4596" w:rsidRDefault="002F4596" w:rsidP="002F4596">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готовность к участию в практической деятельности экологической направленности.</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lastRenderedPageBreak/>
        <w:t>Ценности научного познания:</w:t>
      </w:r>
    </w:p>
    <w:p w:rsidR="002F4596" w:rsidRPr="002F4596" w:rsidRDefault="002F4596" w:rsidP="002F4596">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F4596" w:rsidRPr="002F4596" w:rsidRDefault="002F4596" w:rsidP="002F4596">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овладение языковой и читательской культурой как средством познания мира; </w:t>
      </w:r>
    </w:p>
    <w:p w:rsidR="002F4596" w:rsidRPr="002F4596" w:rsidRDefault="002F4596" w:rsidP="002F4596">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овладение основными навыками исследовательской деятельности с учётом специфики школьного литературного образования; </w:t>
      </w:r>
    </w:p>
    <w:p w:rsidR="002F4596" w:rsidRPr="002F4596" w:rsidRDefault="002F4596" w:rsidP="002F4596">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Личностные результаты, обеспечивающие адаптацию </w:t>
      </w:r>
      <w:proofErr w:type="gramStart"/>
      <w:r w:rsidRPr="002F4596">
        <w:rPr>
          <w:rFonts w:ascii="LiberationSerif" w:eastAsia="Times New Roman" w:hAnsi="LiberationSerif" w:cs="Times New Roman"/>
          <w:color w:val="000000"/>
          <w:sz w:val="20"/>
          <w:szCs w:val="20"/>
          <w:lang w:eastAsia="ru-RU"/>
        </w:rPr>
        <w:t>обучающегося</w:t>
      </w:r>
      <w:proofErr w:type="gramEnd"/>
      <w:r w:rsidRPr="002F4596">
        <w:rPr>
          <w:rFonts w:ascii="LiberationSerif" w:eastAsia="Times New Roman" w:hAnsi="LiberationSerif" w:cs="Times New Roman"/>
          <w:color w:val="000000"/>
          <w:sz w:val="20"/>
          <w:szCs w:val="20"/>
          <w:lang w:eastAsia="ru-RU"/>
        </w:rPr>
        <w:t xml:space="preserve"> к изменяющимся условиям социальной и природной среды:</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изучение и оценка социальных ролей персонажей литературных произведений;</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потребность во взаимодействии в условиях неопределённости, открытость опыту и знаниям других; </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умение оперировать основными понятиями, терминами и представлениями в области концепции устойчивого развития; </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анализировать и выявлять взаимосвязи природы, общества и экономики; </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воспринимать стрессовую ситуацию как вызов, требующий контрмер; </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оценивать ситуацию стресса, корректировать принимаемые решения и действия; </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формулировать и оценивать риски и последствия, формировать опыт, уметь находить </w:t>
      </w:r>
      <w:proofErr w:type="gramStart"/>
      <w:r w:rsidRPr="002F4596">
        <w:rPr>
          <w:rFonts w:ascii="LiberationSerif" w:eastAsia="Times New Roman" w:hAnsi="LiberationSerif" w:cs="Times New Roman"/>
          <w:color w:val="000000"/>
          <w:sz w:val="20"/>
          <w:szCs w:val="20"/>
          <w:lang w:eastAsia="ru-RU"/>
        </w:rPr>
        <w:t>позитивное</w:t>
      </w:r>
      <w:proofErr w:type="gramEnd"/>
      <w:r w:rsidRPr="002F4596">
        <w:rPr>
          <w:rFonts w:ascii="LiberationSerif" w:eastAsia="Times New Roman" w:hAnsi="LiberationSerif" w:cs="Times New Roman"/>
          <w:color w:val="000000"/>
          <w:sz w:val="20"/>
          <w:szCs w:val="20"/>
          <w:lang w:eastAsia="ru-RU"/>
        </w:rPr>
        <w:t xml:space="preserve"> в произошедшей ситуации; </w:t>
      </w:r>
    </w:p>
    <w:p w:rsidR="002F4596" w:rsidRPr="002F4596" w:rsidRDefault="002F4596" w:rsidP="002F459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быть готовым действовать в отсутствии гарантий успеха.</w:t>
      </w:r>
    </w:p>
    <w:p w:rsidR="002F4596" w:rsidRPr="002F4596" w:rsidRDefault="002F4596" w:rsidP="002F459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2F4596">
        <w:rPr>
          <w:rFonts w:ascii="LiberationSerif" w:eastAsia="Times New Roman" w:hAnsi="LiberationSerif" w:cs="Times New Roman"/>
          <w:b/>
          <w:bCs/>
          <w:caps/>
          <w:color w:val="000000"/>
          <w:lang w:eastAsia="ru-RU"/>
        </w:rPr>
        <w:t>МЕТАПРЕДМЕТНЫЕ РЕЗУЛЬТАТЫ</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2F4596">
        <w:rPr>
          <w:rFonts w:ascii="LiberationSerif" w:eastAsia="Times New Roman" w:hAnsi="LiberationSerif" w:cs="Times New Roman"/>
          <w:color w:val="000000"/>
          <w:sz w:val="20"/>
          <w:szCs w:val="20"/>
          <w:lang w:eastAsia="ru-RU"/>
        </w:rPr>
        <w:t>К концу обучения у обучающегося формируются следующие универсальные учебные действия.</w:t>
      </w:r>
      <w:proofErr w:type="gramEnd"/>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i/>
          <w:iCs/>
          <w:color w:val="000000"/>
          <w:sz w:val="20"/>
          <w:szCs w:val="20"/>
          <w:lang w:eastAsia="ru-RU"/>
        </w:rPr>
        <w:t>Универсальные учебные познавательные действия:</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1) Базовые логические действия:</w:t>
      </w:r>
    </w:p>
    <w:p w:rsidR="002F4596" w:rsidRPr="002F4596" w:rsidRDefault="002F4596" w:rsidP="002F459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F4596" w:rsidRPr="002F4596" w:rsidRDefault="002F4596" w:rsidP="002F459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F4596" w:rsidRPr="002F4596" w:rsidRDefault="002F4596" w:rsidP="002F459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F4596" w:rsidRPr="002F4596" w:rsidRDefault="002F4596" w:rsidP="002F459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предлагать критерии для выявления закономерностей и противоречий с учётом учебной задачи;</w:t>
      </w:r>
    </w:p>
    <w:p w:rsidR="002F4596" w:rsidRPr="002F4596" w:rsidRDefault="002F4596" w:rsidP="002F459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выявлять дефициты информации, данных, необходимых для решения поставленной учебной задачи;</w:t>
      </w:r>
    </w:p>
    <w:p w:rsidR="002F4596" w:rsidRPr="002F4596" w:rsidRDefault="002F4596" w:rsidP="002F459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выявлять причинно-следственные связи при изучении литературных явлений и процессов;</w:t>
      </w:r>
    </w:p>
    <w:p w:rsidR="002F4596" w:rsidRPr="002F4596" w:rsidRDefault="002F4596" w:rsidP="002F459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делать выводы с использованием дедуктивных и индуктивных умозаключений, умозаключений по аналогии;</w:t>
      </w:r>
    </w:p>
    <w:p w:rsidR="002F4596" w:rsidRPr="002F4596" w:rsidRDefault="002F4596" w:rsidP="002F459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формулировать гипотезы об их взаимосвязях;</w:t>
      </w:r>
    </w:p>
    <w:p w:rsidR="002F4596" w:rsidRPr="002F4596" w:rsidRDefault="002F4596" w:rsidP="002F459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2) Базовые исследовательские действия:</w:t>
      </w:r>
    </w:p>
    <w:p w:rsidR="002F4596" w:rsidRPr="002F4596" w:rsidRDefault="002F4596" w:rsidP="002F459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F4596" w:rsidRPr="002F4596" w:rsidRDefault="002F4596" w:rsidP="002F459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использовать вопросы как исследовательский инструмент познания в литературном образовании;</w:t>
      </w:r>
    </w:p>
    <w:p w:rsidR="002F4596" w:rsidRPr="002F4596" w:rsidRDefault="002F4596" w:rsidP="002F459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формировать гипотезу об истинности собственных суждений и суждений других, аргументировать свою позицию, мнение</w:t>
      </w:r>
    </w:p>
    <w:p w:rsidR="002F4596" w:rsidRPr="002F4596" w:rsidRDefault="002F4596" w:rsidP="002F459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F4596" w:rsidRPr="002F4596" w:rsidRDefault="002F4596" w:rsidP="002F459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оценивать на применимость и достоверность информацию, полученную в ходе исследования (эксперимента);</w:t>
      </w:r>
    </w:p>
    <w:p w:rsidR="002F4596" w:rsidRPr="002F4596" w:rsidRDefault="002F4596" w:rsidP="002F459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самостоятельно формулировать обобщения и выводы по результатам проведённого наблюдения, опыта, исследования;</w:t>
      </w:r>
    </w:p>
    <w:p w:rsidR="002F4596" w:rsidRPr="002F4596" w:rsidRDefault="002F4596" w:rsidP="002F459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владеть инструментами оценки достоверности полученных выводов и обобщений;</w:t>
      </w:r>
    </w:p>
    <w:p w:rsidR="002F4596" w:rsidRPr="002F4596" w:rsidRDefault="002F4596" w:rsidP="002F459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color w:val="000000"/>
          <w:sz w:val="20"/>
          <w:szCs w:val="20"/>
          <w:lang w:eastAsia="ru-RU"/>
        </w:rPr>
        <w:t>3) Работа с информацией:</w:t>
      </w:r>
    </w:p>
    <w:p w:rsidR="002F4596" w:rsidRPr="002F4596" w:rsidRDefault="002F4596" w:rsidP="002F459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F4596" w:rsidRPr="002F4596" w:rsidRDefault="002F4596" w:rsidP="002F459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2F4596" w:rsidRPr="002F4596" w:rsidRDefault="002F4596" w:rsidP="002F459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находить сходные аргументы (подтверждающие или опровергающие одну и ту же идею, версию) в различных информационных источниках;</w:t>
      </w:r>
    </w:p>
    <w:p w:rsidR="002F4596" w:rsidRPr="002F4596" w:rsidRDefault="002F4596" w:rsidP="002F459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F4596" w:rsidRPr="002F4596" w:rsidRDefault="002F4596" w:rsidP="002F459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2F4596" w:rsidRPr="002F4596" w:rsidRDefault="002F4596" w:rsidP="002F459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эффективно запоминать и систематизировать эту информацию.</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i/>
          <w:iCs/>
          <w:color w:val="000000"/>
          <w:sz w:val="20"/>
          <w:szCs w:val="20"/>
          <w:lang w:eastAsia="ru-RU"/>
        </w:rPr>
        <w:t>Универсальные учебные коммуникативные действия:</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1)</w:t>
      </w:r>
      <w:r w:rsidRPr="002F4596">
        <w:rPr>
          <w:rFonts w:ascii="LiberationSerif" w:eastAsia="Times New Roman" w:hAnsi="LiberationSerif" w:cs="Times New Roman"/>
          <w:i/>
          <w:iCs/>
          <w:color w:val="000000"/>
          <w:sz w:val="20"/>
          <w:szCs w:val="20"/>
          <w:lang w:eastAsia="ru-RU"/>
        </w:rPr>
        <w:t> Общение</w:t>
      </w:r>
      <w:r w:rsidRPr="002F4596">
        <w:rPr>
          <w:rFonts w:ascii="LiberationSerif" w:eastAsia="Times New Roman" w:hAnsi="LiberationSerif" w:cs="Times New Roman"/>
          <w:color w:val="000000"/>
          <w:sz w:val="20"/>
          <w:szCs w:val="20"/>
          <w:lang w:eastAsia="ru-RU"/>
        </w:rPr>
        <w:t>:</w:t>
      </w:r>
    </w:p>
    <w:p w:rsidR="002F4596" w:rsidRPr="002F4596" w:rsidRDefault="002F4596" w:rsidP="002F459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условиями и целями общения;</w:t>
      </w:r>
    </w:p>
    <w:p w:rsidR="002F4596" w:rsidRPr="002F4596" w:rsidRDefault="002F4596" w:rsidP="002F459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F4596" w:rsidRPr="002F4596" w:rsidRDefault="002F4596" w:rsidP="002F459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выражать себя (свою точку зрения) в устных и письменных текстах;</w:t>
      </w:r>
    </w:p>
    <w:p w:rsidR="002F4596" w:rsidRPr="002F4596" w:rsidRDefault="002F4596" w:rsidP="002F459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понимать намерения других, проявлять уважительное отношение к собеседнику и корректно формулировать свои возражения;</w:t>
      </w:r>
    </w:p>
    <w:p w:rsidR="002F4596" w:rsidRPr="002F4596" w:rsidRDefault="002F4596" w:rsidP="002F459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F4596" w:rsidRPr="002F4596" w:rsidRDefault="002F4596" w:rsidP="002F459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2F4596" w:rsidRPr="002F4596" w:rsidRDefault="002F4596" w:rsidP="002F459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публично представлять результаты выполненного опыта (литературоведческого эксперимента, исследования, проекта);</w:t>
      </w:r>
    </w:p>
    <w:p w:rsidR="002F4596" w:rsidRPr="002F4596" w:rsidRDefault="002F4596" w:rsidP="002F459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2) С</w:t>
      </w:r>
      <w:r w:rsidRPr="002F4596">
        <w:rPr>
          <w:rFonts w:ascii="LiberationSerif" w:eastAsia="Times New Roman" w:hAnsi="LiberationSerif" w:cs="Times New Roman"/>
          <w:i/>
          <w:iCs/>
          <w:color w:val="000000"/>
          <w:sz w:val="20"/>
          <w:szCs w:val="20"/>
          <w:lang w:eastAsia="ru-RU"/>
        </w:rPr>
        <w:t>овместная деятельность</w:t>
      </w:r>
      <w:r w:rsidRPr="002F4596">
        <w:rPr>
          <w:rFonts w:ascii="LiberationSerif" w:eastAsia="Times New Roman" w:hAnsi="LiberationSerif" w:cs="Times New Roman"/>
          <w:color w:val="000000"/>
          <w:sz w:val="20"/>
          <w:szCs w:val="20"/>
          <w:lang w:eastAsia="ru-RU"/>
        </w:rPr>
        <w:t>:</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уметь обобщать мнения нескольких людей;</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публично представлять результаты выполненного опыта (литературоведческого эксперимента, исследования, проекта); </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участниками взаимодействия на литературных занятиях;</w:t>
      </w:r>
    </w:p>
    <w:p w:rsidR="002F4596" w:rsidRPr="002F4596" w:rsidRDefault="002F4596" w:rsidP="002F459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b/>
          <w:bCs/>
          <w:i/>
          <w:iCs/>
          <w:color w:val="000000"/>
          <w:sz w:val="20"/>
          <w:szCs w:val="20"/>
          <w:lang w:eastAsia="ru-RU"/>
        </w:rPr>
        <w:t>Универсальные учебные регулятивные действия:</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1)</w:t>
      </w:r>
      <w:r w:rsidRPr="002F4596">
        <w:rPr>
          <w:rFonts w:ascii="LiberationSerif" w:eastAsia="Times New Roman" w:hAnsi="LiberationSerif" w:cs="Times New Roman"/>
          <w:i/>
          <w:iCs/>
          <w:color w:val="000000"/>
          <w:sz w:val="20"/>
          <w:szCs w:val="20"/>
          <w:lang w:eastAsia="ru-RU"/>
        </w:rPr>
        <w:t> Самоорганизация</w:t>
      </w:r>
      <w:r w:rsidRPr="002F4596">
        <w:rPr>
          <w:rFonts w:ascii="LiberationSerif" w:eastAsia="Times New Roman" w:hAnsi="LiberationSerif" w:cs="Times New Roman"/>
          <w:color w:val="000000"/>
          <w:sz w:val="20"/>
          <w:szCs w:val="20"/>
          <w:lang w:eastAsia="ru-RU"/>
        </w:rPr>
        <w:t>:</w:t>
      </w:r>
    </w:p>
    <w:p w:rsidR="002F4596" w:rsidRPr="002F4596" w:rsidRDefault="002F4596" w:rsidP="002F4596">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выявлять проблемы для решения в учебных и жизненных ситуациях, анализируя ситуации, изображённые в художественной литературе;</w:t>
      </w:r>
    </w:p>
    <w:p w:rsidR="002F4596" w:rsidRPr="002F4596" w:rsidRDefault="002F4596" w:rsidP="002F4596">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ориентироваться в различных подходах принятия решений (индивидуальное, принятие решения в группе, принятие решений группой);</w:t>
      </w:r>
    </w:p>
    <w:p w:rsidR="002F4596" w:rsidRPr="002F4596" w:rsidRDefault="002F4596" w:rsidP="002F4596">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F4596" w:rsidRPr="002F4596" w:rsidRDefault="002F4596" w:rsidP="002F4596">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F4596" w:rsidRPr="002F4596" w:rsidRDefault="002F4596" w:rsidP="002F4596">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делать выбор и брать ответственность за решение.</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2) С</w:t>
      </w:r>
      <w:r w:rsidRPr="002F4596">
        <w:rPr>
          <w:rFonts w:ascii="LiberationSerif" w:eastAsia="Times New Roman" w:hAnsi="LiberationSerif" w:cs="Times New Roman"/>
          <w:i/>
          <w:iCs/>
          <w:color w:val="000000"/>
          <w:sz w:val="20"/>
          <w:szCs w:val="20"/>
          <w:lang w:eastAsia="ru-RU"/>
        </w:rPr>
        <w:t>амоконтроль</w:t>
      </w:r>
      <w:r w:rsidRPr="002F4596">
        <w:rPr>
          <w:rFonts w:ascii="LiberationSerif" w:eastAsia="Times New Roman" w:hAnsi="LiberationSerif" w:cs="Times New Roman"/>
          <w:color w:val="000000"/>
          <w:sz w:val="20"/>
          <w:szCs w:val="20"/>
          <w:lang w:eastAsia="ru-RU"/>
        </w:rPr>
        <w:t>:</w:t>
      </w:r>
    </w:p>
    <w:p w:rsidR="002F4596" w:rsidRPr="002F4596" w:rsidRDefault="002F4596" w:rsidP="002F4596">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владеть способами самоконтроля, </w:t>
      </w:r>
      <w:proofErr w:type="spellStart"/>
      <w:r w:rsidRPr="002F4596">
        <w:rPr>
          <w:rFonts w:ascii="LiberationSerif" w:eastAsia="Times New Roman" w:hAnsi="LiberationSerif" w:cs="Times New Roman"/>
          <w:color w:val="000000"/>
          <w:sz w:val="20"/>
          <w:szCs w:val="20"/>
          <w:lang w:eastAsia="ru-RU"/>
        </w:rPr>
        <w:t>самомотивации</w:t>
      </w:r>
      <w:proofErr w:type="spellEnd"/>
      <w:r w:rsidRPr="002F4596">
        <w:rPr>
          <w:rFonts w:ascii="LiberationSerif" w:eastAsia="Times New Roman" w:hAnsi="LiberationSerif" w:cs="Times New Roman"/>
          <w:color w:val="000000"/>
          <w:sz w:val="20"/>
          <w:szCs w:val="20"/>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2F4596" w:rsidRPr="002F4596" w:rsidRDefault="002F4596" w:rsidP="002F4596">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F4596" w:rsidRPr="002F4596" w:rsidRDefault="002F4596" w:rsidP="002F4596">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объяснять причины достижения (</w:t>
      </w:r>
      <w:proofErr w:type="spellStart"/>
      <w:r w:rsidRPr="002F4596">
        <w:rPr>
          <w:rFonts w:ascii="LiberationSerif" w:eastAsia="Times New Roman" w:hAnsi="LiberationSerif" w:cs="Times New Roman"/>
          <w:color w:val="000000"/>
          <w:sz w:val="20"/>
          <w:szCs w:val="20"/>
          <w:lang w:eastAsia="ru-RU"/>
        </w:rPr>
        <w:t>недостижения</w:t>
      </w:r>
      <w:proofErr w:type="spellEnd"/>
      <w:r w:rsidRPr="002F4596">
        <w:rPr>
          <w:rFonts w:ascii="LiberationSerif" w:eastAsia="Times New Roman" w:hAnsi="LiberationSerif" w:cs="Times New Roman"/>
          <w:color w:val="000000"/>
          <w:sz w:val="20"/>
          <w:szCs w:val="20"/>
          <w:lang w:eastAsia="ru-RU"/>
        </w:rPr>
        <w:t xml:space="preserve">) результатов деятельности, давать оценку приобретённому опыту, уметь находить </w:t>
      </w:r>
      <w:proofErr w:type="gramStart"/>
      <w:r w:rsidRPr="002F4596">
        <w:rPr>
          <w:rFonts w:ascii="LiberationSerif" w:eastAsia="Times New Roman" w:hAnsi="LiberationSerif" w:cs="Times New Roman"/>
          <w:color w:val="000000"/>
          <w:sz w:val="20"/>
          <w:szCs w:val="20"/>
          <w:lang w:eastAsia="ru-RU"/>
        </w:rPr>
        <w:t>позитивное</w:t>
      </w:r>
      <w:proofErr w:type="gramEnd"/>
      <w:r w:rsidRPr="002F4596">
        <w:rPr>
          <w:rFonts w:ascii="LiberationSerif" w:eastAsia="Times New Roman" w:hAnsi="LiberationSerif" w:cs="Times New Roman"/>
          <w:color w:val="000000"/>
          <w:sz w:val="20"/>
          <w:szCs w:val="20"/>
          <w:lang w:eastAsia="ru-RU"/>
        </w:rPr>
        <w:t xml:space="preserve"> в произошедшей ситуации;</w:t>
      </w:r>
    </w:p>
    <w:p w:rsidR="002F4596" w:rsidRPr="002F4596" w:rsidRDefault="002F4596" w:rsidP="002F4596">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3) </w:t>
      </w:r>
      <w:r w:rsidRPr="002F4596">
        <w:rPr>
          <w:rFonts w:ascii="LiberationSerif" w:eastAsia="Times New Roman" w:hAnsi="LiberationSerif" w:cs="Times New Roman"/>
          <w:i/>
          <w:iCs/>
          <w:color w:val="000000"/>
          <w:sz w:val="20"/>
          <w:szCs w:val="20"/>
          <w:lang w:eastAsia="ru-RU"/>
        </w:rPr>
        <w:t>Эмоциональный интеллект</w:t>
      </w:r>
      <w:r w:rsidRPr="002F4596">
        <w:rPr>
          <w:rFonts w:ascii="LiberationSerif" w:eastAsia="Times New Roman" w:hAnsi="LiberationSerif" w:cs="Times New Roman"/>
          <w:color w:val="000000"/>
          <w:sz w:val="20"/>
          <w:szCs w:val="20"/>
          <w:lang w:eastAsia="ru-RU"/>
        </w:rPr>
        <w:t>:</w:t>
      </w:r>
    </w:p>
    <w:p w:rsidR="002F4596" w:rsidRPr="002F4596" w:rsidRDefault="002F4596" w:rsidP="002F4596">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развивать способность различать и называть собственные эмоции, управлять ими и эмоциями других;</w:t>
      </w:r>
    </w:p>
    <w:p w:rsidR="002F4596" w:rsidRPr="002F4596" w:rsidRDefault="002F4596" w:rsidP="002F4596">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выявлять и анализировать причины эмоций;</w:t>
      </w:r>
    </w:p>
    <w:p w:rsidR="002F4596" w:rsidRPr="002F4596" w:rsidRDefault="002F4596" w:rsidP="002F4596">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ставить себя на место другого человека, понимать мотивы и намерения другого, анализируя примеры из художественной литературы;</w:t>
      </w:r>
    </w:p>
    <w:p w:rsidR="002F4596" w:rsidRPr="002F4596" w:rsidRDefault="002F4596" w:rsidP="002F4596">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lastRenderedPageBreak/>
        <w:t>регулировать способ выражения своих эмоций;</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4)</w:t>
      </w:r>
      <w:r w:rsidRPr="002F4596">
        <w:rPr>
          <w:rFonts w:ascii="LiberationSerif" w:eastAsia="Times New Roman" w:hAnsi="LiberationSerif" w:cs="Times New Roman"/>
          <w:i/>
          <w:iCs/>
          <w:color w:val="000000"/>
          <w:sz w:val="20"/>
          <w:szCs w:val="20"/>
          <w:lang w:eastAsia="ru-RU"/>
        </w:rPr>
        <w:t> Принятие себя и других</w:t>
      </w:r>
      <w:r w:rsidRPr="002F4596">
        <w:rPr>
          <w:rFonts w:ascii="LiberationSerif" w:eastAsia="Times New Roman" w:hAnsi="LiberationSerif" w:cs="Times New Roman"/>
          <w:color w:val="000000"/>
          <w:sz w:val="20"/>
          <w:szCs w:val="20"/>
          <w:lang w:eastAsia="ru-RU"/>
        </w:rPr>
        <w:t>:</w:t>
      </w:r>
    </w:p>
    <w:p w:rsidR="002F4596" w:rsidRPr="002F4596" w:rsidRDefault="002F4596" w:rsidP="002F4596">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осознанно относиться к другому человеку, его мнению, размышляя над взаимоотношениями литературных героев;</w:t>
      </w:r>
    </w:p>
    <w:p w:rsidR="002F4596" w:rsidRPr="002F4596" w:rsidRDefault="002F4596" w:rsidP="002F4596">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признавать своё право на ошибку и такое же право другого; принимать себя и других, не осуждая;</w:t>
      </w:r>
    </w:p>
    <w:p w:rsidR="002F4596" w:rsidRPr="002F4596" w:rsidRDefault="002F4596" w:rsidP="002F4596">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проявлять открытость себе и другим;</w:t>
      </w:r>
    </w:p>
    <w:p w:rsidR="002F4596" w:rsidRPr="002F4596" w:rsidRDefault="002F4596" w:rsidP="002F4596">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осознавать невозможность контролировать всё вокруг.</w:t>
      </w:r>
    </w:p>
    <w:p w:rsidR="002F4596" w:rsidRPr="002F4596" w:rsidRDefault="002F4596" w:rsidP="002F459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2F4596">
        <w:rPr>
          <w:rFonts w:ascii="LiberationSerif" w:eastAsia="Times New Roman" w:hAnsi="LiberationSerif" w:cs="Times New Roman"/>
          <w:b/>
          <w:bCs/>
          <w:caps/>
          <w:color w:val="000000"/>
          <w:lang w:eastAsia="ru-RU"/>
        </w:rPr>
        <w:t>ПРЕДМЕТНЫЕ РЕЗУЛЬТАТЫ</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3) владеть элементарными умениями воспринимать, анализировать, интерпретировать и оценивать прочитанные произведения:</w:t>
      </w:r>
    </w:p>
    <w:p w:rsidR="002F4596" w:rsidRPr="002F4596" w:rsidRDefault="002F4596" w:rsidP="002F4596">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F4596" w:rsidRPr="002F4596" w:rsidRDefault="002F4596" w:rsidP="002F4596">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2F4596">
        <w:rPr>
          <w:rFonts w:ascii="LiberationSerif" w:eastAsia="Times New Roman" w:hAnsi="LiberationSerif" w:cs="Times New Roman"/>
          <w:color w:val="000000"/>
          <w:sz w:val="20"/>
          <w:szCs w:val="20"/>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2F4596">
        <w:rPr>
          <w:rFonts w:ascii="LiberationSerif" w:eastAsia="Times New Roman" w:hAnsi="LiberationSerif" w:cs="Times New Roman"/>
          <w:color w:val="000000"/>
          <w:sz w:val="20"/>
          <w:szCs w:val="20"/>
          <w:lang w:eastAsia="ru-RU"/>
        </w:rPr>
        <w:t xml:space="preserve"> эпитет, сравнение, метафора, олицетворение; аллегория; ритм, рифма;</w:t>
      </w:r>
    </w:p>
    <w:p w:rsidR="002F4596" w:rsidRPr="002F4596" w:rsidRDefault="002F4596" w:rsidP="002F4596">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сопоставлять темы и сюжеты произведений, образы персонажей;</w:t>
      </w:r>
    </w:p>
    <w:p w:rsidR="002F4596" w:rsidRPr="002F4596" w:rsidRDefault="002F4596" w:rsidP="002F4596">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сопоставлять с помощью </w:t>
      </w:r>
      <w:proofErr w:type="gramStart"/>
      <w:r w:rsidRPr="002F4596">
        <w:rPr>
          <w:rFonts w:ascii="LiberationSerif" w:eastAsia="Times New Roman" w:hAnsi="LiberationSerif" w:cs="Times New Roman"/>
          <w:color w:val="000000"/>
          <w:sz w:val="20"/>
          <w:szCs w:val="20"/>
          <w:lang w:eastAsia="ru-RU"/>
        </w:rPr>
        <w:t>учителя</w:t>
      </w:r>
      <w:proofErr w:type="gramEnd"/>
      <w:r w:rsidRPr="002F4596">
        <w:rPr>
          <w:rFonts w:ascii="LiberationSerif" w:eastAsia="Times New Roman" w:hAnsi="LiberationSerif" w:cs="Times New Roman"/>
          <w:color w:val="000000"/>
          <w:sz w:val="20"/>
          <w:szCs w:val="20"/>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2F4596">
        <w:rPr>
          <w:rFonts w:ascii="LiberationSerif" w:eastAsia="Times New Roman" w:hAnsi="LiberationSerif" w:cs="Times New Roman"/>
          <w:color w:val="000000"/>
          <w:sz w:val="20"/>
          <w:szCs w:val="20"/>
          <w:lang w:eastAsia="ru-RU"/>
        </w:rPr>
        <w:t>обучающихся</w:t>
      </w:r>
      <w:proofErr w:type="gramEnd"/>
      <w:r w:rsidRPr="002F4596">
        <w:rPr>
          <w:rFonts w:ascii="LiberationSerif" w:eastAsia="Times New Roman" w:hAnsi="LiberationSerif" w:cs="Times New Roman"/>
          <w:color w:val="000000"/>
          <w:sz w:val="20"/>
          <w:szCs w:val="20"/>
          <w:lang w:eastAsia="ru-RU"/>
        </w:rPr>
        <w:t>);</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8) владеть начальными умениями интерпретации и </w:t>
      </w:r>
      <w:proofErr w:type="gramStart"/>
      <w:r w:rsidRPr="002F4596">
        <w:rPr>
          <w:rFonts w:ascii="LiberationSerif" w:eastAsia="Times New Roman" w:hAnsi="LiberationSerif" w:cs="Times New Roman"/>
          <w:color w:val="000000"/>
          <w:sz w:val="20"/>
          <w:szCs w:val="20"/>
          <w:lang w:eastAsia="ru-RU"/>
        </w:rPr>
        <w:t>оценки</w:t>
      </w:r>
      <w:proofErr w:type="gramEnd"/>
      <w:r w:rsidRPr="002F4596">
        <w:rPr>
          <w:rFonts w:ascii="LiberationSerif" w:eastAsia="Times New Roman" w:hAnsi="LiberationSerif" w:cs="Times New Roman"/>
          <w:color w:val="000000"/>
          <w:sz w:val="20"/>
          <w:szCs w:val="20"/>
          <w:lang w:eastAsia="ru-RU"/>
        </w:rPr>
        <w:t xml:space="preserve"> текстуально изученных произведений фольклора и литературы;</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F4596" w:rsidRPr="002F4596" w:rsidRDefault="002F4596" w:rsidP="002F459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11) участвовать в создании элементарных учебных проектов под руководством учителя и учиться </w:t>
      </w:r>
      <w:proofErr w:type="gramStart"/>
      <w:r w:rsidRPr="002F4596">
        <w:rPr>
          <w:rFonts w:ascii="LiberationSerif" w:eastAsia="Times New Roman" w:hAnsi="LiberationSerif" w:cs="Times New Roman"/>
          <w:color w:val="000000"/>
          <w:sz w:val="20"/>
          <w:szCs w:val="20"/>
          <w:lang w:eastAsia="ru-RU"/>
        </w:rPr>
        <w:t>публично</w:t>
      </w:r>
      <w:proofErr w:type="gramEnd"/>
      <w:r w:rsidRPr="002F4596">
        <w:rPr>
          <w:rFonts w:ascii="LiberationSerif" w:eastAsia="Times New Roman" w:hAnsi="LiberationSerif" w:cs="Times New Roman"/>
          <w:color w:val="000000"/>
          <w:sz w:val="20"/>
          <w:szCs w:val="20"/>
          <w:lang w:eastAsia="ru-RU"/>
        </w:rPr>
        <w:t xml:space="preserve"> представлять их результаты (с учётом литературного развития обучающихся);</w:t>
      </w:r>
    </w:p>
    <w:p w:rsidR="002F4596" w:rsidRPr="002F4596" w:rsidRDefault="002F4596" w:rsidP="002F4596">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2F4596">
        <w:rPr>
          <w:rFonts w:ascii="LiberationSerif" w:eastAsia="Times New Roman" w:hAnsi="LiberationSerif" w:cs="Times New Roman"/>
          <w:color w:val="000000"/>
          <w:sz w:val="20"/>
          <w:szCs w:val="20"/>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2F4596">
        <w:rPr>
          <w:rFonts w:ascii="LiberationSerif" w:eastAsia="Times New Roman" w:hAnsi="LiberationSerif" w:cs="Times New Roman"/>
          <w:color w:val="000000"/>
          <w:sz w:val="20"/>
          <w:szCs w:val="20"/>
          <w:lang w:eastAsia="ru-RU"/>
        </w:rPr>
        <w:t>интернет-ресурсами</w:t>
      </w:r>
      <w:proofErr w:type="spellEnd"/>
      <w:r w:rsidRPr="002F4596">
        <w:rPr>
          <w:rFonts w:ascii="LiberationSerif" w:eastAsia="Times New Roman" w:hAnsi="LiberationSerif" w:cs="Times New Roman"/>
          <w:color w:val="000000"/>
          <w:sz w:val="20"/>
          <w:szCs w:val="20"/>
          <w:lang w:eastAsia="ru-RU"/>
        </w:rPr>
        <w:t>, соблюдая правила информационной безопасности.</w:t>
      </w:r>
    </w:p>
    <w:p w:rsidR="005B4E04" w:rsidRDefault="005B4E04"/>
    <w:p w:rsidR="002F4596" w:rsidRDefault="002F4596"/>
    <w:p w:rsidR="002F4596" w:rsidRDefault="002F4596"/>
    <w:p w:rsidR="002F4596" w:rsidRDefault="002F4596" w:rsidP="002F4596">
      <w:pPr>
        <w:pStyle w:val="1"/>
        <w:pBdr>
          <w:bottom w:val="single" w:sz="6" w:space="5" w:color="000000"/>
        </w:pBdr>
        <w:spacing w:after="240" w:afterAutospacing="0" w:line="240" w:lineRule="atLeast"/>
        <w:rPr>
          <w:rFonts w:ascii="LiberationSerif" w:hAnsi="LiberationSerif"/>
          <w:caps/>
          <w:color w:val="000000"/>
          <w:sz w:val="24"/>
          <w:szCs w:val="24"/>
        </w:rPr>
        <w:sectPr w:rsidR="002F4596">
          <w:pgSz w:w="11906" w:h="16838"/>
          <w:pgMar w:top="1134" w:right="850" w:bottom="1134" w:left="1701" w:header="708" w:footer="708" w:gutter="0"/>
          <w:cols w:space="708"/>
          <w:docGrid w:linePitch="360"/>
        </w:sectPr>
      </w:pPr>
    </w:p>
    <w:p w:rsidR="002F4596" w:rsidRDefault="002F4596" w:rsidP="002F4596">
      <w:pPr>
        <w:pStyle w:val="1"/>
        <w:pBdr>
          <w:bottom w:val="single" w:sz="6" w:space="5" w:color="000000"/>
        </w:pBdr>
        <w:spacing w:after="240" w:afterAutospacing="0" w:line="240" w:lineRule="atLeast"/>
        <w:ind w:right="-739"/>
        <w:rPr>
          <w:rFonts w:ascii="LiberationSerif" w:hAnsi="LiberationSerif"/>
          <w:caps/>
          <w:color w:val="000000"/>
          <w:sz w:val="24"/>
          <w:szCs w:val="24"/>
        </w:rPr>
      </w:pPr>
      <w:r>
        <w:rPr>
          <w:rFonts w:ascii="LiberationSerif" w:hAnsi="LiberationSerif"/>
          <w:caps/>
          <w:color w:val="000000"/>
          <w:sz w:val="24"/>
          <w:szCs w:val="24"/>
        </w:rPr>
        <w:lastRenderedPageBreak/>
        <w:t>ТЕМАТИЧЕСКОЕ ПЛАНИРОВАНИЕ </w:t>
      </w:r>
    </w:p>
    <w:tbl>
      <w:tblPr>
        <w:tblW w:w="1831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16"/>
        <w:gridCol w:w="2883"/>
        <w:gridCol w:w="688"/>
        <w:gridCol w:w="1462"/>
        <w:gridCol w:w="1204"/>
        <w:gridCol w:w="290"/>
        <w:gridCol w:w="985"/>
        <w:gridCol w:w="229"/>
        <w:gridCol w:w="1472"/>
        <w:gridCol w:w="565"/>
        <w:gridCol w:w="1278"/>
        <w:gridCol w:w="506"/>
        <w:gridCol w:w="6241"/>
      </w:tblGrid>
      <w:tr w:rsidR="002F4596" w:rsidTr="002F4596">
        <w:tc>
          <w:tcPr>
            <w:tcW w:w="51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a4"/>
              </w:rPr>
              <w:t>№</w:t>
            </w:r>
            <w:r>
              <w:rPr>
                <w:b/>
                <w:bCs/>
              </w:rPr>
              <w:br/>
            </w:r>
            <w:proofErr w:type="gramStart"/>
            <w:r>
              <w:rPr>
                <w:rStyle w:val="a4"/>
              </w:rPr>
              <w:t>п</w:t>
            </w:r>
            <w:proofErr w:type="gramEnd"/>
            <w:r>
              <w:rPr>
                <w:rStyle w:val="a4"/>
              </w:rPr>
              <w:t>/п</w:t>
            </w:r>
          </w:p>
        </w:tc>
        <w:tc>
          <w:tcPr>
            <w:tcW w:w="288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a4"/>
              </w:rPr>
              <w:t>Наименование разделов и тем программы</w:t>
            </w:r>
          </w:p>
        </w:tc>
        <w:tc>
          <w:tcPr>
            <w:tcW w:w="335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a4"/>
              </w:rPr>
              <w:t>Количество часов</w:t>
            </w:r>
          </w:p>
        </w:tc>
        <w:tc>
          <w:tcPr>
            <w:tcW w:w="1275"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a4"/>
              </w:rPr>
              <w:t>Дата изучения</w:t>
            </w:r>
          </w:p>
        </w:tc>
        <w:tc>
          <w:tcPr>
            <w:tcW w:w="1701"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a4"/>
              </w:rPr>
              <w:t>Виды деятельности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a4"/>
              </w:rPr>
              <w:t>Виды, формы контроля</w:t>
            </w:r>
          </w:p>
        </w:tc>
        <w:tc>
          <w:tcPr>
            <w:tcW w:w="6747"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rsidP="002F4596">
            <w:pPr>
              <w:tabs>
                <w:tab w:val="left" w:pos="2664"/>
                <w:tab w:val="left" w:pos="2805"/>
              </w:tabs>
              <w:ind w:right="2830"/>
              <w:jc w:val="both"/>
              <w:rPr>
                <w:sz w:val="24"/>
                <w:szCs w:val="24"/>
              </w:rPr>
            </w:pPr>
            <w:bookmarkStart w:id="0" w:name="_GoBack"/>
            <w:r>
              <w:rPr>
                <w:rStyle w:val="a4"/>
              </w:rPr>
              <w:t>Электронные (цифровые) образовательные ресурсы</w:t>
            </w:r>
            <w:bookmarkEnd w:id="0"/>
          </w:p>
        </w:tc>
      </w:tr>
      <w:tr w:rsidR="002F4596" w:rsidTr="002F4596">
        <w:tc>
          <w:tcPr>
            <w:tcW w:w="516" w:type="dxa"/>
            <w:vMerge/>
            <w:tcBorders>
              <w:top w:val="single" w:sz="6" w:space="0" w:color="000000"/>
              <w:left w:val="single" w:sz="6" w:space="0" w:color="000000"/>
              <w:bottom w:val="single" w:sz="6" w:space="0" w:color="000000"/>
              <w:right w:val="single" w:sz="6" w:space="0" w:color="000000"/>
            </w:tcBorders>
            <w:vAlign w:val="center"/>
            <w:hideMark/>
          </w:tcPr>
          <w:p w:rsidR="002F4596" w:rsidRDefault="002F4596">
            <w:pPr>
              <w:rPr>
                <w:sz w:val="24"/>
                <w:szCs w:val="24"/>
              </w:rPr>
            </w:pPr>
          </w:p>
        </w:tc>
        <w:tc>
          <w:tcPr>
            <w:tcW w:w="2883" w:type="dxa"/>
            <w:vMerge/>
            <w:tcBorders>
              <w:top w:val="single" w:sz="6" w:space="0" w:color="000000"/>
              <w:left w:val="single" w:sz="6" w:space="0" w:color="000000"/>
              <w:bottom w:val="single" w:sz="6" w:space="0" w:color="000000"/>
              <w:right w:val="single" w:sz="6" w:space="0" w:color="000000"/>
            </w:tcBorders>
            <w:vAlign w:val="center"/>
            <w:hideMark/>
          </w:tcPr>
          <w:p w:rsidR="002F4596" w:rsidRDefault="002F4596">
            <w:pPr>
              <w:rPr>
                <w:sz w:val="24"/>
                <w:szCs w:val="24"/>
              </w:rPr>
            </w:pP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a4"/>
              </w:rPr>
              <w:t>всего</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a4"/>
              </w:rPr>
              <w:t>контрольные работы</w:t>
            </w:r>
          </w:p>
        </w:tc>
        <w:tc>
          <w:tcPr>
            <w:tcW w:w="12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a4"/>
              </w:rPr>
              <w:t>практические работы</w:t>
            </w:r>
          </w:p>
        </w:tc>
        <w:tc>
          <w:tcPr>
            <w:tcW w:w="1275" w:type="dxa"/>
            <w:gridSpan w:val="2"/>
            <w:vMerge/>
            <w:tcBorders>
              <w:top w:val="single" w:sz="6" w:space="0" w:color="000000"/>
              <w:left w:val="single" w:sz="6" w:space="0" w:color="000000"/>
              <w:bottom w:val="single" w:sz="6" w:space="0" w:color="000000"/>
              <w:right w:val="single" w:sz="6" w:space="0" w:color="000000"/>
            </w:tcBorders>
            <w:vAlign w:val="center"/>
            <w:hideMark/>
          </w:tcPr>
          <w:p w:rsidR="002F4596" w:rsidRDefault="002F4596">
            <w:pPr>
              <w:rPr>
                <w:sz w:val="24"/>
                <w:szCs w:val="24"/>
              </w:rPr>
            </w:pPr>
          </w:p>
        </w:tc>
        <w:tc>
          <w:tcPr>
            <w:tcW w:w="1701" w:type="dxa"/>
            <w:gridSpan w:val="2"/>
            <w:vMerge/>
            <w:tcBorders>
              <w:top w:val="single" w:sz="6" w:space="0" w:color="000000"/>
              <w:left w:val="single" w:sz="6" w:space="0" w:color="000000"/>
              <w:bottom w:val="single" w:sz="6" w:space="0" w:color="000000"/>
              <w:right w:val="single" w:sz="6" w:space="0" w:color="000000"/>
            </w:tcBorders>
            <w:vAlign w:val="center"/>
            <w:hideMark/>
          </w:tcPr>
          <w:p w:rsidR="002F4596" w:rsidRDefault="002F4596">
            <w:pPr>
              <w:rPr>
                <w:sz w:val="24"/>
                <w:szCs w:val="24"/>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2F4596" w:rsidRDefault="002F4596">
            <w:pPr>
              <w:rPr>
                <w:sz w:val="24"/>
                <w:szCs w:val="24"/>
              </w:rPr>
            </w:pPr>
          </w:p>
        </w:tc>
        <w:tc>
          <w:tcPr>
            <w:tcW w:w="6747" w:type="dxa"/>
            <w:gridSpan w:val="2"/>
            <w:vMerge/>
            <w:tcBorders>
              <w:top w:val="single" w:sz="6" w:space="0" w:color="000000"/>
              <w:left w:val="single" w:sz="6" w:space="0" w:color="000000"/>
              <w:bottom w:val="single" w:sz="6" w:space="0" w:color="000000"/>
              <w:right w:val="single" w:sz="6" w:space="0" w:color="000000"/>
            </w:tcBorders>
            <w:vAlign w:val="center"/>
            <w:hideMark/>
          </w:tcPr>
          <w:p w:rsidR="002F4596" w:rsidRDefault="002F4596">
            <w:pPr>
              <w:rPr>
                <w:sz w:val="24"/>
                <w:szCs w:val="24"/>
              </w:rPr>
            </w:pPr>
          </w:p>
        </w:tc>
      </w:tr>
      <w:tr w:rsidR="002F4596" w:rsidTr="002F4596">
        <w:tc>
          <w:tcPr>
            <w:tcW w:w="18319"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t>Раздел 1.</w:t>
            </w:r>
            <w:r>
              <w:rPr>
                <w:rStyle w:val="a4"/>
              </w:rPr>
              <w:t> Мифология</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1.1.</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Мифы народов России и мира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3</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1</w:t>
            </w:r>
          </w:p>
        </w:tc>
        <w:tc>
          <w:tcPr>
            <w:tcW w:w="12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03.09.2022</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Определять и формулировать тему и основную мысль прочитанных мифов;</w:t>
            </w:r>
            <w:r>
              <w:rPr>
                <w:bdr w:val="dashed" w:sz="6" w:space="0" w:color="FF0000" w:frame="1"/>
                <w:shd w:val="clear" w:color="auto" w:fill="F7FDF7"/>
              </w:rPr>
              <w:br/>
            </w:r>
            <w:r>
              <w:rPr>
                <w:rStyle w:val="widgetinline"/>
                <w:bdr w:val="dashed" w:sz="6" w:space="0" w:color="FF0000" w:frame="1"/>
                <w:shd w:val="clear" w:color="auto" w:fill="F7FDF7"/>
              </w:rPr>
              <w:t>Сопоставлять мифы разных народов, сравнивать их с эпическими произведениями;</w:t>
            </w:r>
            <w:r>
              <w:rPr>
                <w:bdr w:val="dashed" w:sz="6" w:space="0" w:color="FF0000" w:frame="1"/>
                <w:shd w:val="clear" w:color="auto" w:fill="F7FDF7"/>
              </w:rPr>
              <w:br/>
            </w:r>
            <w:r>
              <w:rPr>
                <w:rStyle w:val="widgetinline"/>
                <w:bdr w:val="dashed" w:sz="6" w:space="0" w:color="FF0000" w:frame="1"/>
                <w:shd w:val="clear" w:color="auto" w:fill="F7FDF7"/>
              </w:rPr>
              <w:t xml:space="preserve">Характеризовать главных </w:t>
            </w:r>
            <w:r>
              <w:rPr>
                <w:rStyle w:val="widgetinline"/>
                <w:bdr w:val="dashed" w:sz="6" w:space="0" w:color="FF0000" w:frame="1"/>
                <w:shd w:val="clear" w:color="auto" w:fill="F7FDF7"/>
              </w:rPr>
              <w:lastRenderedPageBreak/>
              <w:t>героев, сравнивать их поступки;</w:t>
            </w:r>
            <w:r>
              <w:rPr>
                <w:bdr w:val="dashed" w:sz="6" w:space="0" w:color="FF0000" w:frame="1"/>
                <w:shd w:val="clear" w:color="auto" w:fill="F7FDF7"/>
              </w:rPr>
              <w:br/>
            </w:r>
            <w:proofErr w:type="gramStart"/>
            <w:r>
              <w:rPr>
                <w:rStyle w:val="widgetinline"/>
                <w:bdr w:val="dashed" w:sz="6" w:space="0" w:color="FF0000" w:frame="1"/>
                <w:shd w:val="clear" w:color="auto" w:fill="F7FDF7"/>
              </w:rPr>
              <w:t>Высказывать своё отношение</w:t>
            </w:r>
            <w:proofErr w:type="gramEnd"/>
            <w:r>
              <w:rPr>
                <w:rStyle w:val="widgetinline"/>
                <w:bdr w:val="dashed" w:sz="6" w:space="0" w:color="FF0000" w:frame="1"/>
                <w:shd w:val="clear" w:color="auto" w:fill="F7FDF7"/>
              </w:rPr>
              <w:t xml:space="preserve"> к событиям и эпическим героям;</w:t>
            </w:r>
            <w:r>
              <w:rPr>
                <w:bdr w:val="dashed" w:sz="6" w:space="0" w:color="FF0000" w:frame="1"/>
                <w:shd w:val="clear" w:color="auto" w:fill="F7FDF7"/>
              </w:rPr>
              <w:br/>
            </w:r>
            <w:r>
              <w:rPr>
                <w:rStyle w:val="widgetinline"/>
                <w:bdr w:val="dashed" w:sz="6" w:space="0" w:color="FF0000" w:frame="1"/>
                <w:shd w:val="clear" w:color="auto" w:fill="F7FDF7"/>
              </w:rPr>
              <w:t>Участвовать в разработке учебных проектов;</w:t>
            </w:r>
            <w:r>
              <w:rPr>
                <w:bdr w:val="dashed" w:sz="6" w:space="0" w:color="FF0000" w:frame="1"/>
                <w:shd w:val="clear" w:color="auto" w:fill="F7FDF7"/>
              </w:rPr>
              <w:br/>
            </w:r>
            <w:r>
              <w:rPr>
                <w:rStyle w:val="widgetinline"/>
                <w:bdr w:val="dashed" w:sz="6" w:space="0" w:color="FF0000" w:frame="1"/>
                <w:shd w:val="clear" w:color="auto" w:fill="F7FDF7"/>
              </w:rPr>
              <w:t>Пользоваться библиотечным каталогом для поиска книги;</w:t>
            </w:r>
            <w:r>
              <w:rPr>
                <w:bdr w:val="dashed" w:sz="6" w:space="0" w:color="FF0000" w:frame="1"/>
                <w:shd w:val="clear" w:color="auto" w:fill="F7FDF7"/>
              </w:rPr>
              <w:br/>
            </w:r>
            <w:r>
              <w:rPr>
                <w:rStyle w:val="widgetinline"/>
                <w:bdr w:val="dashed" w:sz="6" w:space="0" w:color="FF0000" w:frame="1"/>
                <w:shd w:val="clear" w:color="auto" w:fill="F7FDF7"/>
              </w:rPr>
              <w:t>Писать сочинение о любимом эпическом герое;</w:t>
            </w:r>
            <w:r>
              <w:rPr>
                <w:bdr w:val="dashed" w:sz="6" w:space="0" w:color="FF0000" w:frame="1"/>
                <w:shd w:val="clear" w:color="auto" w:fill="F7FDF7"/>
              </w:rPr>
              <w:br/>
            </w:r>
          </w:p>
        </w:tc>
        <w:tc>
          <w:tcPr>
            <w:tcW w:w="18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Устный опрос;</w:t>
            </w:r>
            <w:r>
              <w:rPr>
                <w:bdr w:val="dashed" w:sz="6" w:space="0" w:color="FF0000" w:frame="1"/>
                <w:shd w:val="clear" w:color="auto" w:fill="F7FDF7"/>
              </w:rPr>
              <w:br/>
            </w:r>
          </w:p>
        </w:tc>
        <w:tc>
          <w:tcPr>
            <w:tcW w:w="674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1.2.</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Внеклассное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2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w:t>
            </w:r>
          </w:p>
        </w:tc>
        <w:tc>
          <w:tcPr>
            <w:tcW w:w="12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09.09.2022</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 xml:space="preserve">анализ мифов, практическая </w:t>
            </w:r>
            <w:r>
              <w:rPr>
                <w:rStyle w:val="widgetinline"/>
                <w:bdr w:val="dashed" w:sz="6" w:space="0" w:color="FF0000" w:frame="1"/>
                <w:shd w:val="clear" w:color="auto" w:fill="F7FDF7"/>
              </w:rPr>
              <w:lastRenderedPageBreak/>
              <w:t xml:space="preserve">работа, </w:t>
            </w:r>
            <w:proofErr w:type="spellStart"/>
            <w:r>
              <w:rPr>
                <w:rStyle w:val="widgetinline"/>
                <w:bdr w:val="dashed" w:sz="6" w:space="0" w:color="FF0000" w:frame="1"/>
                <w:shd w:val="clear" w:color="auto" w:fill="F7FDF7"/>
              </w:rPr>
              <w:t>пересказ</w:t>
            </w:r>
            <w:proofErr w:type="gramStart"/>
            <w:r>
              <w:rPr>
                <w:rStyle w:val="widgetinline"/>
                <w:bdr w:val="dashed" w:sz="6" w:space="0" w:color="FF0000" w:frame="1"/>
                <w:shd w:val="clear" w:color="auto" w:fill="F7FDF7"/>
              </w:rPr>
              <w:t>,о</w:t>
            </w:r>
            <w:proofErr w:type="gramEnd"/>
            <w:r>
              <w:rPr>
                <w:rStyle w:val="widgetinline"/>
                <w:bdr w:val="dashed" w:sz="6" w:space="0" w:color="FF0000" w:frame="1"/>
                <w:shd w:val="clear" w:color="auto" w:fill="F7FDF7"/>
              </w:rPr>
              <w:t>тветы</w:t>
            </w:r>
            <w:proofErr w:type="spellEnd"/>
            <w:r>
              <w:rPr>
                <w:rStyle w:val="widgetinline"/>
                <w:bdr w:val="dashed" w:sz="6" w:space="0" w:color="FF0000" w:frame="1"/>
                <w:shd w:val="clear" w:color="auto" w:fill="F7FDF7"/>
              </w:rPr>
              <w:t xml:space="preserve"> на вопросы,</w:t>
            </w:r>
          </w:p>
        </w:tc>
        <w:tc>
          <w:tcPr>
            <w:tcW w:w="18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Тестирование;</w:t>
            </w:r>
            <w:r>
              <w:rPr>
                <w:bdr w:val="dashed" w:sz="6" w:space="0" w:color="FF0000" w:frame="1"/>
                <w:shd w:val="clear" w:color="auto" w:fill="F7FDF7"/>
              </w:rPr>
              <w:br/>
            </w:r>
          </w:p>
        </w:tc>
        <w:tc>
          <w:tcPr>
            <w:tcW w:w="674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https://videouroki.net/</w:t>
            </w:r>
          </w:p>
        </w:tc>
      </w:tr>
      <w:tr w:rsidR="002F4596" w:rsidTr="002F4596">
        <w:tc>
          <w:tcPr>
            <w:tcW w:w="33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lastRenderedPageBreak/>
              <w:t>Итого по разделу</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4</w:t>
            </w:r>
          </w:p>
        </w:tc>
        <w:tc>
          <w:tcPr>
            <w:tcW w:w="14232"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t> </w:t>
            </w:r>
          </w:p>
        </w:tc>
      </w:tr>
      <w:tr w:rsidR="002F4596" w:rsidTr="002F4596">
        <w:tc>
          <w:tcPr>
            <w:tcW w:w="18319"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t>Раздел 2.</w:t>
            </w:r>
            <w:r>
              <w:rPr>
                <w:rStyle w:val="a4"/>
              </w:rPr>
              <w:t> Фольклор</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t>2.1.</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Малые жанры: пословицы, поговорки, загадки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2</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14.09.2022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Отличать пословицы от поговорок;</w:t>
            </w:r>
            <w:r>
              <w:rPr>
                <w:bdr w:val="dashed" w:sz="6" w:space="0" w:color="FF0000" w:frame="1"/>
                <w:shd w:val="clear" w:color="auto" w:fill="F7FDF7"/>
              </w:rPr>
              <w:br/>
            </w:r>
            <w:r>
              <w:rPr>
                <w:rStyle w:val="widgetinline"/>
                <w:bdr w:val="dashed" w:sz="6" w:space="0" w:color="FF0000" w:frame="1"/>
                <w:shd w:val="clear" w:color="auto" w:fill="F7FDF7"/>
              </w:rPr>
              <w:t>Сопоставлять русские пословицы и поговорки с пословицами и поговорками других народов;</w:t>
            </w:r>
            <w:r>
              <w:rPr>
                <w:bdr w:val="dashed" w:sz="6" w:space="0" w:color="FF0000" w:frame="1"/>
                <w:shd w:val="clear" w:color="auto" w:fill="F7FDF7"/>
              </w:rPr>
              <w:br/>
            </w:r>
            <w:r>
              <w:rPr>
                <w:rStyle w:val="widgetinline"/>
                <w:bdr w:val="dashed" w:sz="6" w:space="0" w:color="FF0000" w:frame="1"/>
                <w:shd w:val="clear" w:color="auto" w:fill="F7FDF7"/>
              </w:rPr>
              <w:t>Уметь сочинять и разгадывать загадки;</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t>2.2.</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Развитие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14.09.2021</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 xml:space="preserve">сочинить загадки, выучить пословицы и </w:t>
            </w:r>
            <w:r>
              <w:rPr>
                <w:rStyle w:val="widgetinline"/>
                <w:bdr w:val="dashed" w:sz="6" w:space="0" w:color="FF0000" w:frame="1"/>
                <w:shd w:val="clear" w:color="auto" w:fill="F7FDF7"/>
              </w:rPr>
              <w:lastRenderedPageBreak/>
              <w:t>поговорки</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https://uchitelya.com/</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lastRenderedPageBreak/>
              <w:t>2.3.</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Сказки народов России и народов мира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5</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26.09.2022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proofErr w:type="gramStart"/>
            <w:r>
              <w:rPr>
                <w:rStyle w:val="widgetinline"/>
                <w:bdr w:val="dashed" w:sz="6" w:space="0" w:color="FF0000" w:frame="1"/>
                <w:shd w:val="clear" w:color="auto" w:fill="F7FDF7"/>
              </w:rPr>
              <w:t>Выразительно читать, пересказывать (кратко, подробно, выборочно) сказки, отвечать на вопросы;</w:t>
            </w:r>
            <w:r>
              <w:rPr>
                <w:bdr w:val="dashed" w:sz="6" w:space="0" w:color="FF0000" w:frame="1"/>
                <w:shd w:val="clear" w:color="auto" w:fill="F7FDF7"/>
              </w:rPr>
              <w:br/>
            </w:r>
            <w:r>
              <w:rPr>
                <w:rStyle w:val="widgetinline"/>
                <w:bdr w:val="dashed" w:sz="6" w:space="0" w:color="FF0000" w:frame="1"/>
                <w:shd w:val="clear" w:color="auto" w:fill="F7FDF7"/>
              </w:rPr>
              <w:t>Определять виды сказок (волшебные, бытовые, о животных);</w:t>
            </w:r>
            <w:r>
              <w:rPr>
                <w:bdr w:val="dashed" w:sz="6" w:space="0" w:color="FF0000" w:frame="1"/>
                <w:shd w:val="clear" w:color="auto" w:fill="F7FDF7"/>
              </w:rPr>
              <w:br/>
            </w:r>
            <w:r>
              <w:rPr>
                <w:rStyle w:val="widgetinline"/>
                <w:bdr w:val="dashed" w:sz="6" w:space="0" w:color="FF0000" w:frame="1"/>
                <w:shd w:val="clear" w:color="auto" w:fill="F7FDF7"/>
              </w:rPr>
              <w:t>Определять и формулировать тему и основную мысль прочитанной сказки;</w:t>
            </w:r>
            <w:r>
              <w:rPr>
                <w:bdr w:val="dashed" w:sz="6" w:space="0" w:color="FF0000" w:frame="1"/>
                <w:shd w:val="clear" w:color="auto" w:fill="F7FDF7"/>
              </w:rPr>
              <w:br/>
            </w:r>
            <w:r>
              <w:rPr>
                <w:rStyle w:val="widgetinline"/>
                <w:bdr w:val="dashed" w:sz="6" w:space="0" w:color="FF0000" w:frame="1"/>
                <w:shd w:val="clear" w:color="auto" w:fill="F7FDF7"/>
              </w:rPr>
              <w:t>Характеризовать героев сказок, оценивать их поступки;</w:t>
            </w:r>
            <w:r>
              <w:rPr>
                <w:bdr w:val="dashed" w:sz="6" w:space="0" w:color="FF0000" w:frame="1"/>
                <w:shd w:val="clear" w:color="auto" w:fill="F7FDF7"/>
              </w:rPr>
              <w:br/>
            </w:r>
            <w:r>
              <w:rPr>
                <w:rStyle w:val="widgetinline"/>
                <w:bdr w:val="dashed" w:sz="6" w:space="0" w:color="FF0000" w:frame="1"/>
                <w:shd w:val="clear" w:color="auto" w:fill="F7FDF7"/>
              </w:rPr>
              <w:t xml:space="preserve">Определять особенности языка </w:t>
            </w:r>
            <w:r>
              <w:rPr>
                <w:rStyle w:val="widgetinline"/>
                <w:bdr w:val="dashed" w:sz="6" w:space="0" w:color="FF0000" w:frame="1"/>
                <w:shd w:val="clear" w:color="auto" w:fill="F7FDF7"/>
              </w:rPr>
              <w:lastRenderedPageBreak/>
              <w:t>и композиции народных сказок разных народов (зачин, концовка, постоянные эпитеты, устойчивые выражения и др.);</w:t>
            </w:r>
            <w:r>
              <w:rPr>
                <w:bdr w:val="dashed" w:sz="6" w:space="0" w:color="FF0000" w:frame="1"/>
                <w:shd w:val="clear" w:color="auto" w:fill="F7FDF7"/>
              </w:rPr>
              <w:br/>
            </w:r>
            <w:r>
              <w:rPr>
                <w:rStyle w:val="widgetinline"/>
                <w:bdr w:val="dashed" w:sz="6" w:space="0" w:color="FF0000" w:frame="1"/>
                <w:shd w:val="clear" w:color="auto" w:fill="F7FDF7"/>
              </w:rPr>
              <w:t>Сочинять собственные сказки, употребляя сказочные устойчивые выражения;</w:t>
            </w:r>
            <w:proofErr w:type="gramEnd"/>
            <w:r>
              <w:rPr>
                <w:bdr w:val="dashed" w:sz="6" w:space="0" w:color="FF0000" w:frame="1"/>
                <w:shd w:val="clear" w:color="auto" w:fill="F7FDF7"/>
              </w:rPr>
              <w:br/>
            </w:r>
            <w:r>
              <w:rPr>
                <w:rStyle w:val="widgetinline"/>
                <w:bdr w:val="dashed" w:sz="6" w:space="0" w:color="FF0000" w:frame="1"/>
                <w:shd w:val="clear" w:color="auto" w:fill="F7FDF7"/>
              </w:rPr>
              <w:t>Инсценировать любимую сказку;</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Тестирование;</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lastRenderedPageBreak/>
              <w:t>2.4.</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Внеклассное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28.09.2022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proofErr w:type="spellStart"/>
            <w:r>
              <w:rPr>
                <w:rStyle w:val="widgetinline"/>
                <w:bdr w:val="dashed" w:sz="6" w:space="0" w:color="FF0000" w:frame="1"/>
                <w:shd w:val="clear" w:color="auto" w:fill="F7FDF7"/>
              </w:rPr>
              <w:t>инсценирование</w:t>
            </w:r>
            <w:proofErr w:type="spellEnd"/>
            <w:r>
              <w:rPr>
                <w:rStyle w:val="widgetinline"/>
                <w:bdr w:val="dashed" w:sz="6" w:space="0" w:color="FF0000" w:frame="1"/>
                <w:shd w:val="clear" w:color="auto" w:fill="F7FDF7"/>
              </w:rPr>
              <w:t xml:space="preserve"> сказок. чтение по ролям, </w:t>
            </w:r>
            <w:proofErr w:type="spellStart"/>
            <w:r>
              <w:rPr>
                <w:rStyle w:val="widgetinline"/>
                <w:bdr w:val="dashed" w:sz="6" w:space="0" w:color="FF0000" w:frame="1"/>
                <w:shd w:val="clear" w:color="auto" w:fill="F7FDF7"/>
              </w:rPr>
              <w:t>пересказ</w:t>
            </w:r>
            <w:proofErr w:type="gramStart"/>
            <w:r>
              <w:rPr>
                <w:rStyle w:val="widgetinline"/>
                <w:bdr w:val="dashed" w:sz="6" w:space="0" w:color="FF0000" w:frame="1"/>
                <w:shd w:val="clear" w:color="auto" w:fill="F7FDF7"/>
              </w:rPr>
              <w:t>.о</w:t>
            </w:r>
            <w:proofErr w:type="gramEnd"/>
            <w:r>
              <w:rPr>
                <w:rStyle w:val="widgetinline"/>
                <w:bdr w:val="dashed" w:sz="6" w:space="0" w:color="FF0000" w:frame="1"/>
                <w:shd w:val="clear" w:color="auto" w:fill="F7FDF7"/>
              </w:rPr>
              <w:t>тветы</w:t>
            </w:r>
            <w:proofErr w:type="spellEnd"/>
            <w:r>
              <w:rPr>
                <w:rStyle w:val="widgetinline"/>
                <w:bdr w:val="dashed" w:sz="6" w:space="0" w:color="FF0000" w:frame="1"/>
                <w:shd w:val="clear" w:color="auto" w:fill="F7FDF7"/>
              </w:rPr>
              <w:t xml:space="preserve"> на вопросы. составление кроссвордов</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https://videouroki.net/</w:t>
            </w:r>
          </w:p>
        </w:tc>
      </w:tr>
      <w:tr w:rsidR="002F4596" w:rsidTr="002F4596">
        <w:tc>
          <w:tcPr>
            <w:tcW w:w="33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lastRenderedPageBreak/>
              <w:t>Итого по разделу</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9</w:t>
            </w:r>
          </w:p>
        </w:tc>
        <w:tc>
          <w:tcPr>
            <w:tcW w:w="14232"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rsidP="002F4596">
            <w:pPr>
              <w:tabs>
                <w:tab w:val="left" w:pos="10853"/>
              </w:tabs>
              <w:jc w:val="both"/>
              <w:rPr>
                <w:sz w:val="24"/>
                <w:szCs w:val="24"/>
              </w:rPr>
            </w:pPr>
            <w:r>
              <w:t> </w:t>
            </w:r>
          </w:p>
        </w:tc>
      </w:tr>
      <w:tr w:rsidR="002F4596" w:rsidTr="002F4596">
        <w:tc>
          <w:tcPr>
            <w:tcW w:w="18319"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t>Раздел 3.</w:t>
            </w:r>
            <w:r>
              <w:rPr>
                <w:rStyle w:val="a4"/>
              </w:rPr>
              <w:t> Литература первой половины XIX века</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t>3.1.</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И. А. Крылов. Басни (три по выбору). «Волк на псарне», «Листы и Корни», «Свинья под Дубом», «Квартет», «Осёл и Соловей», «Ворона и Лисица»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4</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07.10.2022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Выразительно читать басню, в том числе по ролям;</w:t>
            </w:r>
            <w:r>
              <w:rPr>
                <w:bdr w:val="dashed" w:sz="6" w:space="0" w:color="FF0000" w:frame="1"/>
                <w:shd w:val="clear" w:color="auto" w:fill="F7FDF7"/>
              </w:rPr>
              <w:br/>
            </w:r>
            <w:r>
              <w:rPr>
                <w:rStyle w:val="widgetinline"/>
                <w:bdr w:val="dashed" w:sz="6" w:space="0" w:color="FF0000" w:frame="1"/>
                <w:shd w:val="clear" w:color="auto" w:fill="F7FDF7"/>
              </w:rPr>
              <w:t>Определять и формулировать тему и основную мысль прочитанной басни;</w:t>
            </w:r>
            <w:r>
              <w:rPr>
                <w:bdr w:val="dashed" w:sz="6" w:space="0" w:color="FF0000" w:frame="1"/>
                <w:shd w:val="clear" w:color="auto" w:fill="F7FDF7"/>
              </w:rPr>
              <w:br/>
            </w:r>
            <w:r>
              <w:rPr>
                <w:rStyle w:val="widgetinline"/>
                <w:bdr w:val="dashed" w:sz="6" w:space="0" w:color="FF0000" w:frame="1"/>
                <w:shd w:val="clear" w:color="auto" w:fill="F7FDF7"/>
              </w:rPr>
              <w:t>Находить значение незнакомого слова в словаре;</w:t>
            </w:r>
            <w:r>
              <w:rPr>
                <w:bdr w:val="dashed" w:sz="6" w:space="0" w:color="FF0000" w:frame="1"/>
                <w:shd w:val="clear" w:color="auto" w:fill="F7FDF7"/>
              </w:rPr>
              <w:br/>
            </w:r>
            <w:r>
              <w:rPr>
                <w:rStyle w:val="widgetinline"/>
                <w:bdr w:val="dashed" w:sz="6" w:space="0" w:color="FF0000" w:frame="1"/>
                <w:shd w:val="clear" w:color="auto" w:fill="F7FDF7"/>
              </w:rPr>
              <w:t>Инсценировать басню;</w:t>
            </w:r>
            <w:r>
              <w:rPr>
                <w:bdr w:val="dashed" w:sz="6" w:space="0" w:color="FF0000" w:frame="1"/>
                <w:shd w:val="clear" w:color="auto" w:fill="F7FDF7"/>
              </w:rPr>
              <w:br/>
            </w:r>
            <w:r>
              <w:rPr>
                <w:rStyle w:val="widgetinline"/>
                <w:bdr w:val="dashed" w:sz="6" w:space="0" w:color="FF0000" w:frame="1"/>
                <w:shd w:val="clear" w:color="auto" w:fill="F7FDF7"/>
              </w:rPr>
              <w:t>Определять художественные особенности басенного жанра;</w:t>
            </w:r>
            <w:r>
              <w:rPr>
                <w:bdr w:val="dashed" w:sz="6" w:space="0" w:color="FF0000" w:frame="1"/>
                <w:shd w:val="clear" w:color="auto" w:fill="F7FDF7"/>
              </w:rPr>
              <w:br/>
            </w:r>
            <w:r>
              <w:rPr>
                <w:rStyle w:val="widgetinline"/>
                <w:bdr w:val="dashed" w:sz="6" w:space="0" w:color="FF0000" w:frame="1"/>
                <w:shd w:val="clear" w:color="auto" w:fill="F7FDF7"/>
              </w:rPr>
              <w:t xml:space="preserve">Иметь первоначальное представление об </w:t>
            </w:r>
            <w:r>
              <w:rPr>
                <w:rStyle w:val="widgetinline"/>
                <w:bdr w:val="dashed" w:sz="6" w:space="0" w:color="FF0000" w:frame="1"/>
                <w:shd w:val="clear" w:color="auto" w:fill="F7FDF7"/>
              </w:rPr>
              <w:lastRenderedPageBreak/>
              <w:t>аллегории и морали;</w:t>
            </w:r>
            <w:r>
              <w:rPr>
                <w:bdr w:val="dashed" w:sz="6" w:space="0" w:color="FF0000" w:frame="1"/>
                <w:shd w:val="clear" w:color="auto" w:fill="F7FDF7"/>
              </w:rPr>
              <w:br/>
            </w:r>
            <w:r>
              <w:rPr>
                <w:rStyle w:val="widgetinline"/>
                <w:bdr w:val="dashed" w:sz="6" w:space="0" w:color="FF0000" w:frame="1"/>
                <w:shd w:val="clear" w:color="auto" w:fill="F7FDF7"/>
              </w:rPr>
              <w:t>Читать басню наизусть (по выбору обучающегося);</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lastRenderedPageBreak/>
              <w:t>3.2.</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Развитие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10.10.2022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устное сочинение басни.</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https://uchitelya.com/</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t>3.3.</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А. С. Пушкин. Стихотворения (не менее трёх). «Зимнее утро», «Зимний вечер», «Няне» и др. «Сказка о мёртвой царевне и о семи богатырях» </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6</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11.10.2022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proofErr w:type="gramStart"/>
            <w:r>
              <w:rPr>
                <w:rStyle w:val="widgetinline"/>
                <w:bdr w:val="dashed" w:sz="6" w:space="0" w:color="FF0000" w:frame="1"/>
                <w:shd w:val="clear" w:color="auto" w:fill="F7FDF7"/>
              </w:rPr>
              <w:t>Выразительно читать стихотворения;</w:t>
            </w:r>
            <w:r>
              <w:rPr>
                <w:bdr w:val="dashed" w:sz="6" w:space="0" w:color="FF0000" w:frame="1"/>
                <w:shd w:val="clear" w:color="auto" w:fill="F7FDF7"/>
              </w:rPr>
              <w:br/>
            </w:r>
            <w:r>
              <w:rPr>
                <w:rStyle w:val="widgetinline"/>
                <w:bdr w:val="dashed" w:sz="6" w:space="0" w:color="FF0000" w:frame="1"/>
                <w:shd w:val="clear" w:color="auto" w:fill="F7FDF7"/>
              </w:rPr>
              <w:t>Отличать поэтический текст от прозаического, аргументировать свой ответ;</w:t>
            </w:r>
            <w:r>
              <w:rPr>
                <w:bdr w:val="dashed" w:sz="6" w:space="0" w:color="FF0000" w:frame="1"/>
                <w:shd w:val="clear" w:color="auto" w:fill="F7FDF7"/>
              </w:rPr>
              <w:br/>
            </w:r>
            <w:r>
              <w:rPr>
                <w:rStyle w:val="widgetinline"/>
                <w:bdr w:val="dashed" w:sz="6" w:space="0" w:color="FF0000" w:frame="1"/>
                <w:shd w:val="clear" w:color="auto" w:fill="F7FDF7"/>
              </w:rPr>
              <w:t>Определять тематическое единство подобранных произведений;</w:t>
            </w:r>
            <w:r>
              <w:rPr>
                <w:bdr w:val="dashed" w:sz="6" w:space="0" w:color="FF0000" w:frame="1"/>
                <w:shd w:val="clear" w:color="auto" w:fill="F7FDF7"/>
              </w:rPr>
              <w:br/>
            </w:r>
            <w:r>
              <w:rPr>
                <w:rStyle w:val="widgetinline"/>
                <w:bdr w:val="dashed" w:sz="6" w:space="0" w:color="FF0000" w:frame="1"/>
                <w:shd w:val="clear" w:color="auto" w:fill="F7FDF7"/>
              </w:rPr>
              <w:t xml:space="preserve">Выявлять средства художественной </w:t>
            </w:r>
            <w:r>
              <w:rPr>
                <w:rStyle w:val="widgetinline"/>
                <w:bdr w:val="dashed" w:sz="6" w:space="0" w:color="FF0000" w:frame="1"/>
                <w:shd w:val="clear" w:color="auto" w:fill="F7FDF7"/>
              </w:rPr>
              <w:lastRenderedPageBreak/>
              <w:t>изобразительности в лирических произведениях (эпитет, метафору, олицетворение, сравнение);</w:t>
            </w:r>
            <w:r>
              <w:rPr>
                <w:bdr w:val="dashed" w:sz="6" w:space="0" w:color="FF0000" w:frame="1"/>
                <w:shd w:val="clear" w:color="auto" w:fill="F7FDF7"/>
              </w:rPr>
              <w:br/>
            </w:r>
            <w:r>
              <w:rPr>
                <w:rStyle w:val="widgetinline"/>
                <w:bdr w:val="dashed" w:sz="6" w:space="0" w:color="FF0000" w:frame="1"/>
                <w:shd w:val="clear" w:color="auto" w:fill="F7FDF7"/>
              </w:rPr>
              <w:t>Выполнять письменные работы по первоначальному анализу стихотворения;</w:t>
            </w:r>
            <w:r>
              <w:rPr>
                <w:bdr w:val="dashed" w:sz="6" w:space="0" w:color="FF0000" w:frame="1"/>
                <w:shd w:val="clear" w:color="auto" w:fill="F7FDF7"/>
              </w:rPr>
              <w:br/>
            </w:r>
            <w:r>
              <w:rPr>
                <w:rStyle w:val="widgetinline"/>
                <w:bdr w:val="dashed" w:sz="6" w:space="0" w:color="FF0000" w:frame="1"/>
                <w:shd w:val="clear" w:color="auto" w:fill="F7FDF7"/>
              </w:rPr>
              <w:t>Заучивать стихотворения наизусть;</w:t>
            </w:r>
            <w:r>
              <w:rPr>
                <w:bdr w:val="dashed" w:sz="6" w:space="0" w:color="FF0000" w:frame="1"/>
                <w:shd w:val="clear" w:color="auto" w:fill="F7FDF7"/>
              </w:rPr>
              <w:br/>
            </w:r>
            <w:r>
              <w:rPr>
                <w:rStyle w:val="widgetinline"/>
                <w:bdr w:val="dashed" w:sz="6" w:space="0" w:color="FF0000" w:frame="1"/>
                <w:shd w:val="clear" w:color="auto" w:fill="F7FDF7"/>
              </w:rPr>
              <w:t>Выразительно читать сказку, отвечать на вопросы по содержанию;</w:t>
            </w:r>
            <w:r>
              <w:rPr>
                <w:bdr w:val="dashed" w:sz="6" w:space="0" w:color="FF0000" w:frame="1"/>
                <w:shd w:val="clear" w:color="auto" w:fill="F7FDF7"/>
              </w:rPr>
              <w:br/>
            </w:r>
            <w:r>
              <w:rPr>
                <w:rStyle w:val="widgetinline"/>
                <w:bdr w:val="dashed" w:sz="6" w:space="0" w:color="FF0000" w:frame="1"/>
                <w:shd w:val="clear" w:color="auto" w:fill="F7FDF7"/>
              </w:rPr>
              <w:t>Определять идейно-тематическое содержание сказки А. С. Пушкина;</w:t>
            </w:r>
            <w:proofErr w:type="gramEnd"/>
            <w:r>
              <w:rPr>
                <w:bdr w:val="dashed" w:sz="6" w:space="0" w:color="FF0000" w:frame="1"/>
                <w:shd w:val="clear" w:color="auto" w:fill="F7FDF7"/>
              </w:rPr>
              <w:br/>
            </w:r>
            <w:proofErr w:type="gramStart"/>
            <w:r>
              <w:rPr>
                <w:rStyle w:val="widgetinline"/>
                <w:bdr w:val="dashed" w:sz="6" w:space="0" w:color="FF0000" w:frame="1"/>
                <w:shd w:val="clear" w:color="auto" w:fill="F7FDF7"/>
              </w:rPr>
              <w:t xml:space="preserve">Выявлять </w:t>
            </w:r>
            <w:r>
              <w:rPr>
                <w:rStyle w:val="widgetinline"/>
                <w:bdr w:val="dashed" w:sz="6" w:space="0" w:color="FF0000" w:frame="1"/>
                <w:shd w:val="clear" w:color="auto" w:fill="F7FDF7"/>
              </w:rPr>
              <w:lastRenderedPageBreak/>
              <w:t>своеобразие авторской сказки и её отличие от народной;</w:t>
            </w:r>
            <w:r>
              <w:rPr>
                <w:bdr w:val="dashed" w:sz="6" w:space="0" w:color="FF0000" w:frame="1"/>
                <w:shd w:val="clear" w:color="auto" w:fill="F7FDF7"/>
              </w:rPr>
              <w:br/>
            </w:r>
            <w:r>
              <w:rPr>
                <w:rStyle w:val="widgetinline"/>
                <w:bdr w:val="dashed" w:sz="6" w:space="0" w:color="FF0000" w:frame="1"/>
                <w:shd w:val="clear" w:color="auto" w:fill="F7FDF7"/>
              </w:rPr>
              <w:t>Выделять ключевые эпизоды в тексте произведения;</w:t>
            </w:r>
            <w:r>
              <w:rPr>
                <w:bdr w:val="dashed" w:sz="6" w:space="0" w:color="FF0000" w:frame="1"/>
                <w:shd w:val="clear" w:color="auto" w:fill="F7FDF7"/>
              </w:rPr>
              <w:br/>
            </w:r>
            <w:r>
              <w:rPr>
                <w:rStyle w:val="widgetinline"/>
                <w:bdr w:val="dashed" w:sz="6" w:space="0" w:color="FF0000" w:frame="1"/>
                <w:shd w:val="clear" w:color="auto" w:fill="F7FDF7"/>
              </w:rPr>
              <w:t>Сопоставлять сказку с другими видами искусства;</w:t>
            </w:r>
            <w:r>
              <w:rPr>
                <w:bdr w:val="dashed" w:sz="6" w:space="0" w:color="FF0000" w:frame="1"/>
                <w:shd w:val="clear" w:color="auto" w:fill="F7FDF7"/>
              </w:rPr>
              <w:br/>
            </w:r>
            <w:proofErr w:type="gramEnd"/>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Практическая работа;</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https://videouroki.net/</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lastRenderedPageBreak/>
              <w:t>3.4.</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М. Ю. Лермонтов. Стихотворение «Бородино»</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2</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28.10.2022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Отвечать на вопросы по прочитанному тексту, задавать вопросы с целью понимания содержания стихотворения;</w:t>
            </w:r>
            <w:r>
              <w:rPr>
                <w:bdr w:val="dashed" w:sz="6" w:space="0" w:color="FF0000" w:frame="1"/>
                <w:shd w:val="clear" w:color="auto" w:fill="F7FDF7"/>
              </w:rPr>
              <w:br/>
            </w:r>
            <w:r>
              <w:rPr>
                <w:rStyle w:val="widgetinline"/>
                <w:bdr w:val="dashed" w:sz="6" w:space="0" w:color="FF0000" w:frame="1"/>
                <w:shd w:val="clear" w:color="auto" w:fill="F7FDF7"/>
              </w:rPr>
              <w:t>Определять его историческую основу, идейно-тематическое содержание;</w:t>
            </w:r>
            <w:r>
              <w:rPr>
                <w:bdr w:val="dashed" w:sz="6" w:space="0" w:color="FF0000" w:frame="1"/>
                <w:shd w:val="clear" w:color="auto" w:fill="F7FDF7"/>
              </w:rPr>
              <w:br/>
            </w:r>
            <w:r>
              <w:rPr>
                <w:rStyle w:val="widgetinline"/>
                <w:bdr w:val="dashed" w:sz="6" w:space="0" w:color="FF0000" w:frame="1"/>
                <w:shd w:val="clear" w:color="auto" w:fill="F7FDF7"/>
              </w:rPr>
              <w:lastRenderedPageBreak/>
              <w:t>Определять позицию автора;</w:t>
            </w:r>
            <w:r>
              <w:rPr>
                <w:bdr w:val="dashed" w:sz="6" w:space="0" w:color="FF0000" w:frame="1"/>
                <w:shd w:val="clear" w:color="auto" w:fill="F7FDF7"/>
              </w:rPr>
              <w:br/>
            </w:r>
            <w:r>
              <w:rPr>
                <w:rStyle w:val="widgetinline"/>
                <w:bdr w:val="dashed" w:sz="6" w:space="0" w:color="FF0000" w:frame="1"/>
                <w:shd w:val="clear" w:color="auto" w:fill="F7FDF7"/>
              </w:rPr>
              <w:t>Выявлять жанровые признаки и средства художественной изобразительности в произведении (эпитет, олицетворение, сравнение, метафора);</w:t>
            </w:r>
            <w:r>
              <w:rPr>
                <w:bdr w:val="dashed" w:sz="6" w:space="0" w:color="FF0000" w:frame="1"/>
                <w:shd w:val="clear" w:color="auto" w:fill="F7FDF7"/>
              </w:rPr>
              <w:br/>
            </w:r>
            <w:r>
              <w:rPr>
                <w:rStyle w:val="widgetinline"/>
                <w:bdr w:val="dashed" w:sz="6" w:space="0" w:color="FF0000" w:frame="1"/>
                <w:shd w:val="clear" w:color="auto" w:fill="F7FDF7"/>
              </w:rPr>
              <w:t>Заучивать стихотворение наизусть;</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Тестирование;</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https://infourok.ru/user/infourok</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lastRenderedPageBreak/>
              <w:t>3.5.</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Н. В. Гоголь. Повесть «Ночь перед Рождеством»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2</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09.11.2022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Читать выразительно прозаический текст, отвечать на вопросы;</w:t>
            </w:r>
            <w:r>
              <w:rPr>
                <w:bdr w:val="dashed" w:sz="6" w:space="0" w:color="FF0000" w:frame="1"/>
                <w:shd w:val="clear" w:color="auto" w:fill="F7FDF7"/>
              </w:rPr>
              <w:br/>
            </w:r>
            <w:r>
              <w:rPr>
                <w:rStyle w:val="widgetinline"/>
                <w:bdr w:val="dashed" w:sz="6" w:space="0" w:color="FF0000" w:frame="1"/>
                <w:shd w:val="clear" w:color="auto" w:fill="F7FDF7"/>
              </w:rPr>
              <w:t xml:space="preserve">Учиться </w:t>
            </w:r>
            <w:proofErr w:type="gramStart"/>
            <w:r>
              <w:rPr>
                <w:rStyle w:val="widgetinline"/>
                <w:bdr w:val="dashed" w:sz="6" w:space="0" w:color="FF0000" w:frame="1"/>
                <w:shd w:val="clear" w:color="auto" w:fill="F7FDF7"/>
              </w:rPr>
              <w:t>самостоятельно</w:t>
            </w:r>
            <w:proofErr w:type="gramEnd"/>
            <w:r>
              <w:rPr>
                <w:rStyle w:val="widgetinline"/>
                <w:bdr w:val="dashed" w:sz="6" w:space="0" w:color="FF0000" w:frame="1"/>
                <w:shd w:val="clear" w:color="auto" w:fill="F7FDF7"/>
              </w:rPr>
              <w:t xml:space="preserve"> формулировать </w:t>
            </w:r>
            <w:r>
              <w:rPr>
                <w:rStyle w:val="widgetinline"/>
                <w:bdr w:val="dashed" w:sz="6" w:space="0" w:color="FF0000" w:frame="1"/>
                <w:shd w:val="clear" w:color="auto" w:fill="F7FDF7"/>
              </w:rPr>
              <w:lastRenderedPageBreak/>
              <w:t>вопросы;</w:t>
            </w:r>
            <w:r>
              <w:rPr>
                <w:bdr w:val="dashed" w:sz="6" w:space="0" w:color="FF0000" w:frame="1"/>
                <w:shd w:val="clear" w:color="auto" w:fill="F7FDF7"/>
              </w:rPr>
              <w:br/>
            </w:r>
            <w:r>
              <w:rPr>
                <w:rStyle w:val="widgetinline"/>
                <w:bdr w:val="dashed" w:sz="6" w:space="0" w:color="FF0000" w:frame="1"/>
                <w:shd w:val="clear" w:color="auto" w:fill="F7FDF7"/>
              </w:rPr>
              <w:t>Пересказывать (кратко, подробно, выборочно) текст повести;</w:t>
            </w:r>
            <w:r>
              <w:rPr>
                <w:bdr w:val="dashed" w:sz="6" w:space="0" w:color="FF0000" w:frame="1"/>
                <w:shd w:val="clear" w:color="auto" w:fill="F7FDF7"/>
              </w:rPr>
              <w:br/>
            </w:r>
            <w:r>
              <w:rPr>
                <w:rStyle w:val="widgetinline"/>
                <w:bdr w:val="dashed" w:sz="6" w:space="0" w:color="FF0000" w:frame="1"/>
                <w:shd w:val="clear" w:color="auto" w:fill="F7FDF7"/>
              </w:rPr>
              <w:t>Выделять ключевые эпизоды в тексте произведения;</w:t>
            </w:r>
            <w:r>
              <w:rPr>
                <w:bdr w:val="dashed" w:sz="6" w:space="0" w:color="FF0000" w:frame="1"/>
                <w:shd w:val="clear" w:color="auto" w:fill="F7FDF7"/>
              </w:rPr>
              <w:br/>
            </w:r>
            <w:r>
              <w:rPr>
                <w:rStyle w:val="widgetinline"/>
                <w:bdr w:val="dashed" w:sz="6" w:space="0" w:color="FF0000" w:frame="1"/>
                <w:shd w:val="clear" w:color="auto" w:fill="F7FDF7"/>
              </w:rPr>
              <w:t>Составлять устный отзыв о прочитанном произведении;</w:t>
            </w:r>
            <w:r>
              <w:rPr>
                <w:bdr w:val="dashed" w:sz="6" w:space="0" w:color="FF0000" w:frame="1"/>
                <w:shd w:val="clear" w:color="auto" w:fill="F7FDF7"/>
              </w:rPr>
              <w:br/>
            </w:r>
            <w:r>
              <w:rPr>
                <w:rStyle w:val="widgetinline"/>
                <w:bdr w:val="dashed" w:sz="6" w:space="0" w:color="FF0000" w:frame="1"/>
                <w:shd w:val="clear" w:color="auto" w:fill="F7FDF7"/>
              </w:rPr>
              <w:t>Определять художественные средства, создающие фантастический настрой повести, а также картины народной жизни;</w:t>
            </w:r>
            <w:r>
              <w:rPr>
                <w:bdr w:val="dashed" w:sz="6" w:space="0" w:color="FF0000" w:frame="1"/>
                <w:shd w:val="clear" w:color="auto" w:fill="F7FDF7"/>
              </w:rPr>
              <w:br/>
            </w:r>
            <w:r>
              <w:rPr>
                <w:rStyle w:val="widgetinline"/>
                <w:bdr w:val="dashed" w:sz="6" w:space="0" w:color="FF0000" w:frame="1"/>
                <w:shd w:val="clear" w:color="auto" w:fill="F7FDF7"/>
              </w:rPr>
              <w:t>Определять близость повести к народным сказкам и легендам;</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Практическая работа;</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https://videouroki.net</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lastRenderedPageBreak/>
              <w:t>3.6.</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Внеклассное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10.11.2022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proofErr w:type="spellStart"/>
            <w:r>
              <w:rPr>
                <w:rStyle w:val="widgetinline"/>
                <w:bdr w:val="dashed" w:sz="6" w:space="0" w:color="FF0000" w:frame="1"/>
                <w:shd w:val="clear" w:color="auto" w:fill="F7FDF7"/>
              </w:rPr>
              <w:t>пересказ.</w:t>
            </w:r>
            <w:proofErr w:type="gramStart"/>
            <w:r>
              <w:rPr>
                <w:rStyle w:val="widgetinline"/>
                <w:bdr w:val="dashed" w:sz="6" w:space="0" w:color="FF0000" w:frame="1"/>
                <w:shd w:val="clear" w:color="auto" w:fill="F7FDF7"/>
              </w:rPr>
              <w:t>,о</w:t>
            </w:r>
            <w:proofErr w:type="gramEnd"/>
            <w:r>
              <w:rPr>
                <w:rStyle w:val="widgetinline"/>
                <w:bdr w:val="dashed" w:sz="6" w:space="0" w:color="FF0000" w:frame="1"/>
                <w:shd w:val="clear" w:color="auto" w:fill="F7FDF7"/>
              </w:rPr>
              <w:t>тветы</w:t>
            </w:r>
            <w:proofErr w:type="spellEnd"/>
            <w:r>
              <w:rPr>
                <w:rStyle w:val="widgetinline"/>
                <w:bdr w:val="dashed" w:sz="6" w:space="0" w:color="FF0000" w:frame="1"/>
                <w:shd w:val="clear" w:color="auto" w:fill="F7FDF7"/>
              </w:rPr>
              <w:t xml:space="preserve"> на вопросы выразительное чтение.</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https://infourok.ru/user/infourok</w:t>
            </w:r>
          </w:p>
        </w:tc>
      </w:tr>
      <w:tr w:rsidR="002F4596" w:rsidTr="002F4596">
        <w:tc>
          <w:tcPr>
            <w:tcW w:w="33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t>Итого по разделу</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16</w:t>
            </w:r>
          </w:p>
        </w:tc>
        <w:tc>
          <w:tcPr>
            <w:tcW w:w="14232"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t> </w:t>
            </w:r>
          </w:p>
        </w:tc>
      </w:tr>
      <w:tr w:rsidR="002F4596" w:rsidTr="002F4596">
        <w:tc>
          <w:tcPr>
            <w:tcW w:w="18319"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Раздел 4.</w:t>
            </w:r>
            <w:r>
              <w:rPr>
                <w:rStyle w:val="a4"/>
              </w:rPr>
              <w:t> Литература второй половины XIX века </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4.1.</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И. С. Тургенев. Рассказ «Муму»</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5</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25.11.2022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Выразительно читать рассказ, отвечать на вопросы, пересказывать (подробно и сжато);</w:t>
            </w:r>
            <w:r>
              <w:rPr>
                <w:bdr w:val="dashed" w:sz="6" w:space="0" w:color="FF0000" w:frame="1"/>
                <w:shd w:val="clear" w:color="auto" w:fill="F7FDF7"/>
              </w:rPr>
              <w:br/>
            </w:r>
            <w:r>
              <w:rPr>
                <w:rStyle w:val="widgetinline"/>
                <w:bdr w:val="dashed" w:sz="6" w:space="0" w:color="FF0000" w:frame="1"/>
                <w:shd w:val="clear" w:color="auto" w:fill="F7FDF7"/>
              </w:rPr>
              <w:t>Выделять наиболее яркие эпизоды произведения;</w:t>
            </w:r>
            <w:r>
              <w:rPr>
                <w:bdr w:val="dashed" w:sz="6" w:space="0" w:color="FF0000" w:frame="1"/>
                <w:shd w:val="clear" w:color="auto" w:fill="F7FDF7"/>
              </w:rPr>
              <w:br/>
            </w:r>
            <w:r>
              <w:rPr>
                <w:rStyle w:val="widgetinline"/>
                <w:bdr w:val="dashed" w:sz="6" w:space="0" w:color="FF0000" w:frame="1"/>
                <w:shd w:val="clear" w:color="auto" w:fill="F7FDF7"/>
              </w:rPr>
              <w:t>Составлять простой план рассказа;</w:t>
            </w:r>
            <w:r>
              <w:rPr>
                <w:bdr w:val="dashed" w:sz="6" w:space="0" w:color="FF0000" w:frame="1"/>
                <w:shd w:val="clear" w:color="auto" w:fill="F7FDF7"/>
              </w:rPr>
              <w:br/>
            </w:r>
            <w:r>
              <w:rPr>
                <w:rStyle w:val="widgetinline"/>
                <w:bdr w:val="dashed" w:sz="6" w:space="0" w:color="FF0000" w:frame="1"/>
                <w:shd w:val="clear" w:color="auto" w:fill="F7FDF7"/>
              </w:rPr>
              <w:t>Определять тему, идею произведения;</w:t>
            </w:r>
            <w:r>
              <w:rPr>
                <w:bdr w:val="dashed" w:sz="6" w:space="0" w:color="FF0000" w:frame="1"/>
                <w:shd w:val="clear" w:color="auto" w:fill="F7FDF7"/>
              </w:rPr>
              <w:br/>
            </w:r>
            <w:r>
              <w:rPr>
                <w:rStyle w:val="widgetinline"/>
                <w:bdr w:val="dashed" w:sz="6" w:space="0" w:color="FF0000" w:frame="1"/>
                <w:shd w:val="clear" w:color="auto" w:fill="F7FDF7"/>
              </w:rPr>
              <w:lastRenderedPageBreak/>
              <w:t>Характеризовать главных героев рассказа;</w:t>
            </w:r>
            <w:r>
              <w:rPr>
                <w:bdr w:val="dashed" w:sz="6" w:space="0" w:color="FF0000" w:frame="1"/>
                <w:shd w:val="clear" w:color="auto" w:fill="F7FDF7"/>
              </w:rPr>
              <w:br/>
            </w:r>
            <w:r>
              <w:rPr>
                <w:rStyle w:val="widgetinline"/>
                <w:bdr w:val="dashed" w:sz="6" w:space="0" w:color="FF0000" w:frame="1"/>
                <w:shd w:val="clear" w:color="auto" w:fill="F7FDF7"/>
              </w:rPr>
              <w:t>Составлять устный портрет Герасима;</w:t>
            </w:r>
            <w:r>
              <w:rPr>
                <w:bdr w:val="dashed" w:sz="6" w:space="0" w:color="FF0000" w:frame="1"/>
                <w:shd w:val="clear" w:color="auto" w:fill="F7FDF7"/>
              </w:rPr>
              <w:br/>
            </w:r>
            <w:r>
              <w:rPr>
                <w:rStyle w:val="widgetinline"/>
                <w:bdr w:val="dashed" w:sz="6" w:space="0" w:color="FF0000" w:frame="1"/>
                <w:shd w:val="clear" w:color="auto" w:fill="F7FDF7"/>
              </w:rPr>
              <w:t>Определять роль пейзажных описаний;</w:t>
            </w:r>
            <w:r>
              <w:rPr>
                <w:bdr w:val="dashed" w:sz="6" w:space="0" w:color="FF0000" w:frame="1"/>
                <w:shd w:val="clear" w:color="auto" w:fill="F7FDF7"/>
              </w:rPr>
              <w:br/>
            </w:r>
            <w:r>
              <w:rPr>
                <w:rStyle w:val="widgetinline"/>
                <w:bdr w:val="dashed" w:sz="6" w:space="0" w:color="FF0000" w:frame="1"/>
                <w:shd w:val="clear" w:color="auto" w:fill="F7FDF7"/>
              </w:rPr>
              <w:t>Писать сочинение по содержанию рассказа;</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lastRenderedPageBreak/>
              <w:t>Тестирование;</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https://urok.1sept.ru/</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4.2.</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Развитие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05.12.2022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сочинение по содержанию рассказа.</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сочинение;</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https://infourok.ru/user/infourok</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4.3.</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Н. А. Некрасов. Стихотворения (не менее двух). «Крестьянские дети». «Школьник». Поэма «Мороз, Красный нос» (фрагмент)</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3</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23.11.2022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Выразительно читать поэтический текст, в том числе по ролям;</w:t>
            </w:r>
            <w:r>
              <w:rPr>
                <w:bdr w:val="dashed" w:sz="6" w:space="0" w:color="FF0000" w:frame="1"/>
                <w:shd w:val="clear" w:color="auto" w:fill="F7FDF7"/>
              </w:rPr>
              <w:br/>
            </w:r>
            <w:r>
              <w:rPr>
                <w:rStyle w:val="widgetinline"/>
                <w:bdr w:val="dashed" w:sz="6" w:space="0" w:color="FF0000" w:frame="1"/>
                <w:shd w:val="clear" w:color="auto" w:fill="F7FDF7"/>
              </w:rPr>
              <w:t>Определять тематическое содержание стихотворения;</w:t>
            </w:r>
            <w:r>
              <w:rPr>
                <w:bdr w:val="dashed" w:sz="6" w:space="0" w:color="FF0000" w:frame="1"/>
                <w:shd w:val="clear" w:color="auto" w:fill="F7FDF7"/>
              </w:rPr>
              <w:br/>
            </w:r>
            <w:r>
              <w:rPr>
                <w:rStyle w:val="widgetinline"/>
                <w:bdr w:val="dashed" w:sz="6" w:space="0" w:color="FF0000" w:frame="1"/>
                <w:shd w:val="clear" w:color="auto" w:fill="F7FDF7"/>
              </w:rPr>
              <w:lastRenderedPageBreak/>
              <w:t>Характеризовать главных героев, лирического героя (автора);</w:t>
            </w:r>
            <w:r>
              <w:rPr>
                <w:bdr w:val="dashed" w:sz="6" w:space="0" w:color="FF0000" w:frame="1"/>
                <w:shd w:val="clear" w:color="auto" w:fill="F7FDF7"/>
              </w:rPr>
              <w:br/>
            </w:r>
            <w:r>
              <w:rPr>
                <w:rStyle w:val="widgetinline"/>
                <w:bdr w:val="dashed" w:sz="6" w:space="0" w:color="FF0000" w:frame="1"/>
                <w:shd w:val="clear" w:color="auto" w:fill="F7FDF7"/>
              </w:rPr>
              <w:t>Определять отношение автора к детям;</w:t>
            </w:r>
            <w:r>
              <w:rPr>
                <w:bdr w:val="dashed" w:sz="6" w:space="0" w:color="FF0000" w:frame="1"/>
                <w:shd w:val="clear" w:color="auto" w:fill="F7FDF7"/>
              </w:rPr>
              <w:br/>
            </w:r>
            <w:r>
              <w:rPr>
                <w:rStyle w:val="widgetinline"/>
                <w:bdr w:val="dashed" w:sz="6" w:space="0" w:color="FF0000" w:frame="1"/>
                <w:shd w:val="clear" w:color="auto" w:fill="F7FDF7"/>
              </w:rPr>
              <w:t>Выявлять средства художественной выразительности;</w:t>
            </w:r>
            <w:r>
              <w:rPr>
                <w:bdr w:val="dashed" w:sz="6" w:space="0" w:color="FF0000" w:frame="1"/>
                <w:shd w:val="clear" w:color="auto" w:fill="F7FDF7"/>
              </w:rPr>
              <w:br/>
            </w:r>
            <w:r>
              <w:rPr>
                <w:rStyle w:val="widgetinline"/>
                <w:bdr w:val="dashed" w:sz="6" w:space="0" w:color="FF0000" w:frame="1"/>
                <w:shd w:val="clear" w:color="auto" w:fill="F7FDF7"/>
              </w:rPr>
              <w:t>Заучивать стихотворение наизусть;</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lastRenderedPageBreak/>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https://videouroki.net</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4.4.</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Л. Н. Толстой.</w:t>
            </w:r>
            <w:r>
              <w:rPr>
                <w:b/>
                <w:bCs/>
              </w:rPr>
              <w:br/>
            </w:r>
            <w:r>
              <w:rPr>
                <w:rStyle w:val="a4"/>
              </w:rPr>
              <w:t>Рассказ «Кавказский пленник» </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5</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1</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20.12.2022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Выразительно читать текст рассказа, отвечать на вопросы, пересказывать (подробно и сжато);</w:t>
            </w:r>
            <w:r>
              <w:rPr>
                <w:bdr w:val="dashed" w:sz="6" w:space="0" w:color="FF0000" w:frame="1"/>
                <w:shd w:val="clear" w:color="auto" w:fill="F7FDF7"/>
              </w:rPr>
              <w:br/>
            </w:r>
            <w:r>
              <w:rPr>
                <w:rStyle w:val="widgetinline"/>
                <w:bdr w:val="dashed" w:sz="6" w:space="0" w:color="FF0000" w:frame="1"/>
                <w:shd w:val="clear" w:color="auto" w:fill="F7FDF7"/>
              </w:rPr>
              <w:t xml:space="preserve">Выявлять основную мысль рассказа, определять его </w:t>
            </w:r>
            <w:r>
              <w:rPr>
                <w:rStyle w:val="widgetinline"/>
                <w:bdr w:val="dashed" w:sz="6" w:space="0" w:color="FF0000" w:frame="1"/>
                <w:shd w:val="clear" w:color="auto" w:fill="F7FDF7"/>
              </w:rPr>
              <w:lastRenderedPageBreak/>
              <w:t>композиционные особенности;</w:t>
            </w:r>
            <w:r>
              <w:rPr>
                <w:bdr w:val="dashed" w:sz="6" w:space="0" w:color="FF0000" w:frame="1"/>
                <w:shd w:val="clear" w:color="auto" w:fill="F7FDF7"/>
              </w:rPr>
              <w:br/>
            </w:r>
            <w:r>
              <w:rPr>
                <w:rStyle w:val="widgetinline"/>
                <w:bdr w:val="dashed" w:sz="6" w:space="0" w:color="FF0000" w:frame="1"/>
                <w:shd w:val="clear" w:color="auto" w:fill="F7FDF7"/>
              </w:rPr>
              <w:t>Выделять ключевые эпизоды в тексте произведения;</w:t>
            </w:r>
            <w:r>
              <w:rPr>
                <w:bdr w:val="dashed" w:sz="6" w:space="0" w:color="FF0000" w:frame="1"/>
                <w:shd w:val="clear" w:color="auto" w:fill="F7FDF7"/>
              </w:rPr>
              <w:br/>
            </w:r>
            <w:r>
              <w:rPr>
                <w:rStyle w:val="widgetinline"/>
                <w:bdr w:val="dashed" w:sz="6" w:space="0" w:color="FF0000" w:frame="1"/>
                <w:shd w:val="clear" w:color="auto" w:fill="F7FDF7"/>
              </w:rPr>
              <w:t>Составлять план сообщения о главных героях произведения;</w:t>
            </w:r>
            <w:r>
              <w:rPr>
                <w:bdr w:val="dashed" w:sz="6" w:space="0" w:color="FF0000" w:frame="1"/>
                <w:shd w:val="clear" w:color="auto" w:fill="F7FDF7"/>
              </w:rPr>
              <w:br/>
            </w:r>
            <w:r>
              <w:rPr>
                <w:rStyle w:val="widgetinline"/>
                <w:bdr w:val="dashed" w:sz="6" w:space="0" w:color="FF0000" w:frame="1"/>
                <w:shd w:val="clear" w:color="auto" w:fill="F7FDF7"/>
              </w:rPr>
              <w:t xml:space="preserve">Составлять сравнительную характеристику Жилина и </w:t>
            </w:r>
            <w:proofErr w:type="spellStart"/>
            <w:r>
              <w:rPr>
                <w:rStyle w:val="widgetinline"/>
                <w:bdr w:val="dashed" w:sz="6" w:space="0" w:color="FF0000" w:frame="1"/>
                <w:shd w:val="clear" w:color="auto" w:fill="F7FDF7"/>
              </w:rPr>
              <w:t>Костылина</w:t>
            </w:r>
            <w:proofErr w:type="spellEnd"/>
            <w:r>
              <w:rPr>
                <w:rStyle w:val="widgetinline"/>
                <w:bdr w:val="dashed" w:sz="6" w:space="0" w:color="FF0000" w:frame="1"/>
                <w:shd w:val="clear" w:color="auto" w:fill="F7FDF7"/>
              </w:rPr>
              <w:t>;</w:t>
            </w:r>
            <w:r>
              <w:rPr>
                <w:bdr w:val="dashed" w:sz="6" w:space="0" w:color="FF0000" w:frame="1"/>
                <w:shd w:val="clear" w:color="auto" w:fill="F7FDF7"/>
              </w:rPr>
              <w:br/>
            </w:r>
            <w:r>
              <w:rPr>
                <w:rStyle w:val="widgetinline"/>
                <w:bdr w:val="dashed" w:sz="6" w:space="0" w:color="FF0000" w:frame="1"/>
                <w:shd w:val="clear" w:color="auto" w:fill="F7FDF7"/>
              </w:rPr>
              <w:t>Характеризовать горцев, их обычаи и нравы;</w:t>
            </w:r>
            <w:r>
              <w:rPr>
                <w:bdr w:val="dashed" w:sz="6" w:space="0" w:color="FF0000" w:frame="1"/>
                <w:shd w:val="clear" w:color="auto" w:fill="F7FDF7"/>
              </w:rPr>
              <w:br/>
            </w:r>
            <w:r>
              <w:rPr>
                <w:rStyle w:val="widgetinline"/>
                <w:bdr w:val="dashed" w:sz="6" w:space="0" w:color="FF0000" w:frame="1"/>
                <w:shd w:val="clear" w:color="auto" w:fill="F7FDF7"/>
              </w:rPr>
              <w:t>Давать собственную интерпретацию и оценку рассказа;</w:t>
            </w:r>
            <w:r>
              <w:rPr>
                <w:bdr w:val="dashed" w:sz="6" w:space="0" w:color="FF0000" w:frame="1"/>
                <w:shd w:val="clear" w:color="auto" w:fill="F7FDF7"/>
              </w:rPr>
              <w:br/>
            </w:r>
            <w:r>
              <w:rPr>
                <w:rStyle w:val="widgetinline"/>
                <w:bdr w:val="dashed" w:sz="6" w:space="0" w:color="FF0000" w:frame="1"/>
                <w:shd w:val="clear" w:color="auto" w:fill="F7FDF7"/>
              </w:rPr>
              <w:t xml:space="preserve">Давать развёрнутый ответ на вопрос, связанный со </w:t>
            </w:r>
            <w:r>
              <w:rPr>
                <w:rStyle w:val="widgetinline"/>
                <w:bdr w:val="dashed" w:sz="6" w:space="0" w:color="FF0000" w:frame="1"/>
                <w:shd w:val="clear" w:color="auto" w:fill="F7FDF7"/>
              </w:rPr>
              <w:lastRenderedPageBreak/>
              <w:t>знанием и пониманием литературного произведения;</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Контрольная работа;</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https://infourok.ru/user/infourok</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4.5.</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Внеклассное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19.12.2022</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составлять план и характеристику героев.</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33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Итого по разделу</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15</w:t>
            </w:r>
          </w:p>
        </w:tc>
        <w:tc>
          <w:tcPr>
            <w:tcW w:w="14232"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 </w:t>
            </w:r>
          </w:p>
        </w:tc>
      </w:tr>
      <w:tr w:rsidR="002F4596" w:rsidTr="002F4596">
        <w:tc>
          <w:tcPr>
            <w:tcW w:w="18319"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Раздел 5.</w:t>
            </w:r>
            <w:r>
              <w:rPr>
                <w:rStyle w:val="a4"/>
              </w:rPr>
              <w:t> </w:t>
            </w:r>
            <w:r>
              <w:t>Литература XIX—ХХ веков</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5.1.</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4</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21.12.2022 13.01.2023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w:t>
            </w:r>
            <w:r>
              <w:rPr>
                <w:bdr w:val="dashed" w:sz="6" w:space="0" w:color="FF0000" w:frame="1"/>
                <w:shd w:val="clear" w:color="auto" w:fill="F7FDF7"/>
              </w:rPr>
              <w:br/>
            </w:r>
            <w:r>
              <w:rPr>
                <w:rStyle w:val="widgetinline"/>
                <w:bdr w:val="dashed" w:sz="6" w:space="0" w:color="FF0000" w:frame="1"/>
                <w:shd w:val="clear" w:color="auto" w:fill="F7FDF7"/>
              </w:rPr>
              <w:lastRenderedPageBreak/>
              <w:t>Выявлять музыкальность поэтического текста;</w:t>
            </w:r>
            <w:r>
              <w:rPr>
                <w:bdr w:val="dashed" w:sz="6" w:space="0" w:color="FF0000" w:frame="1"/>
                <w:shd w:val="clear" w:color="auto" w:fill="F7FDF7"/>
              </w:rPr>
              <w:br/>
            </w:r>
            <w:r>
              <w:rPr>
                <w:rStyle w:val="widgetinline"/>
                <w:bdr w:val="dashed" w:sz="6" w:space="0" w:color="FF0000" w:frame="1"/>
                <w:shd w:val="clear" w:color="auto" w:fill="F7FDF7"/>
              </w:rPr>
              <w:t xml:space="preserve">Выражать личное читательское отношение к </w:t>
            </w:r>
            <w:proofErr w:type="gramStart"/>
            <w:r>
              <w:rPr>
                <w:rStyle w:val="widgetinline"/>
                <w:bdr w:val="dashed" w:sz="6" w:space="0" w:color="FF0000" w:frame="1"/>
                <w:shd w:val="clear" w:color="auto" w:fill="F7FDF7"/>
              </w:rPr>
              <w:t>прочитанному</w:t>
            </w:r>
            <w:proofErr w:type="gramEnd"/>
            <w:r>
              <w:rPr>
                <w:rStyle w:val="widgetinline"/>
                <w:bdr w:val="dashed" w:sz="6" w:space="0" w:color="FF0000" w:frame="1"/>
                <w:shd w:val="clear" w:color="auto" w:fill="F7FDF7"/>
              </w:rPr>
              <w:t>;</w:t>
            </w:r>
            <w:r>
              <w:rPr>
                <w:bdr w:val="dashed" w:sz="6" w:space="0" w:color="FF0000" w:frame="1"/>
                <w:shd w:val="clear" w:color="auto" w:fill="F7FDF7"/>
              </w:rPr>
              <w:br/>
            </w:r>
            <w:r>
              <w:rPr>
                <w:rStyle w:val="widgetinline"/>
                <w:bdr w:val="dashed" w:sz="6" w:space="0" w:color="FF0000" w:frame="1"/>
                <w:shd w:val="clear" w:color="auto" w:fill="F7FDF7"/>
              </w:rPr>
              <w:t>Заучивать одно из стихотворений наизусть;</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https://videouroki.net</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5.2.</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Развитие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14.01.2023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чтение наизусть</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5.3.</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Юмористические рассказы отечественных писателей XIX—XX веков.  А. П. Чехов (два рассказа по выбору). Например, «Лошадиная фамилия», «Мальчики», «Хирургия» и др. </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2</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1</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16.01.2023 20.01.2023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w:t>
            </w:r>
            <w:r>
              <w:rPr>
                <w:rStyle w:val="widgetinline"/>
                <w:bdr w:val="dashed" w:sz="6" w:space="0" w:color="FF0000" w:frame="1"/>
                <w:shd w:val="clear" w:color="auto" w:fill="F7FDF7"/>
              </w:rPr>
              <w:lastRenderedPageBreak/>
              <w:t>пересказывать близко к тексту;</w:t>
            </w:r>
            <w:r>
              <w:rPr>
                <w:bdr w:val="dashed" w:sz="6" w:space="0" w:color="FF0000" w:frame="1"/>
                <w:shd w:val="clear" w:color="auto" w:fill="F7FDF7"/>
              </w:rPr>
              <w:br/>
            </w:r>
            <w:r>
              <w:rPr>
                <w:rStyle w:val="widgetinline"/>
                <w:bdr w:val="dashed" w:sz="6" w:space="0" w:color="FF0000" w:frame="1"/>
                <w:shd w:val="clear" w:color="auto" w:fill="F7FDF7"/>
              </w:rPr>
              <w:t>Определять роль названия в литературном произведении;</w:t>
            </w:r>
            <w:r>
              <w:rPr>
                <w:bdr w:val="dashed" w:sz="6" w:space="0" w:color="FF0000" w:frame="1"/>
                <w:shd w:val="clear" w:color="auto" w:fill="F7FDF7"/>
              </w:rPr>
              <w:br/>
            </w:r>
            <w:r>
              <w:rPr>
                <w:rStyle w:val="widgetinline"/>
                <w:bdr w:val="dashed" w:sz="6" w:space="0" w:color="FF0000" w:frame="1"/>
                <w:shd w:val="clear" w:color="auto" w:fill="F7FDF7"/>
              </w:rPr>
              <w:t>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w:t>
            </w:r>
            <w:r>
              <w:rPr>
                <w:bdr w:val="dashed" w:sz="6" w:space="0" w:color="FF0000" w:frame="1"/>
                <w:shd w:val="clear" w:color="auto" w:fill="F7FDF7"/>
              </w:rPr>
              <w:br/>
            </w:r>
            <w:r>
              <w:rPr>
                <w:rStyle w:val="widgetinline"/>
                <w:bdr w:val="dashed" w:sz="6" w:space="0" w:color="FF0000" w:frame="1"/>
                <w:shd w:val="clear" w:color="auto" w:fill="F7FDF7"/>
              </w:rPr>
              <w:t>Характеризовать героев рассказа;</w:t>
            </w:r>
            <w:r>
              <w:rPr>
                <w:bdr w:val="dashed" w:sz="6" w:space="0" w:color="FF0000" w:frame="1"/>
                <w:shd w:val="clear" w:color="auto" w:fill="F7FDF7"/>
              </w:rPr>
              <w:br/>
            </w:r>
            <w:r>
              <w:rPr>
                <w:rStyle w:val="widgetinline"/>
                <w:bdr w:val="dashed" w:sz="6" w:space="0" w:color="FF0000" w:frame="1"/>
                <w:shd w:val="clear" w:color="auto" w:fill="F7FDF7"/>
              </w:rPr>
              <w:t xml:space="preserve">Сопоставлять произведения авторов по заданным </w:t>
            </w:r>
            <w:r>
              <w:rPr>
                <w:rStyle w:val="widgetinline"/>
                <w:bdr w:val="dashed" w:sz="6" w:space="0" w:color="FF0000" w:frame="1"/>
                <w:shd w:val="clear" w:color="auto" w:fill="F7FDF7"/>
              </w:rPr>
              <w:lastRenderedPageBreak/>
              <w:t>основаниям;</w:t>
            </w:r>
            <w:r>
              <w:rPr>
                <w:bdr w:val="dashed" w:sz="6" w:space="0" w:color="FF0000" w:frame="1"/>
                <w:shd w:val="clear" w:color="auto" w:fill="F7FDF7"/>
              </w:rPr>
              <w:br/>
            </w:r>
            <w:r>
              <w:rPr>
                <w:rStyle w:val="widgetinline"/>
                <w:bdr w:val="dashed" w:sz="6" w:space="0" w:color="FF0000" w:frame="1"/>
                <w:shd w:val="clear" w:color="auto" w:fill="F7FDF7"/>
              </w:rPr>
              <w:t>Выявлять детали, создающие комический эффект;</w:t>
            </w:r>
            <w:r>
              <w:rPr>
                <w:bdr w:val="dashed" w:sz="6" w:space="0" w:color="FF0000" w:frame="1"/>
                <w:shd w:val="clear" w:color="auto" w:fill="F7FDF7"/>
              </w:rPr>
              <w:br/>
            </w:r>
            <w:r>
              <w:rPr>
                <w:rStyle w:val="widgetinline"/>
                <w:bdr w:val="dashed" w:sz="6" w:space="0" w:color="FF0000" w:frame="1"/>
                <w:shd w:val="clear" w:color="auto" w:fill="F7FDF7"/>
              </w:rPr>
              <w:t>Инсценировать один из рассказов или его фрагмент;</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lastRenderedPageBreak/>
              <w:t>Практическая работа;</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https://videouroki.net</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5.4.</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М. М. Зощенко (два рассказа по выбору). Например, «Галоша», «Лёля и Минька», «Ёлка», «Золотые слова», «Встреча» и др.</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2</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04.02.2023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r>
              <w:rPr>
                <w:bdr w:val="dashed" w:sz="6" w:space="0" w:color="FF0000" w:frame="1"/>
                <w:shd w:val="clear" w:color="auto" w:fill="F7FDF7"/>
              </w:rPr>
              <w:br/>
            </w:r>
            <w:r>
              <w:rPr>
                <w:rStyle w:val="widgetinline"/>
                <w:bdr w:val="dashed" w:sz="6" w:space="0" w:color="FF0000" w:frame="1"/>
                <w:shd w:val="clear" w:color="auto" w:fill="F7FDF7"/>
              </w:rPr>
              <w:t>Определять роль названия в литературном произведении;</w:t>
            </w:r>
            <w:r>
              <w:rPr>
                <w:bdr w:val="dashed" w:sz="6" w:space="0" w:color="FF0000" w:frame="1"/>
                <w:shd w:val="clear" w:color="auto" w:fill="F7FDF7"/>
              </w:rPr>
              <w:br/>
            </w:r>
            <w:r>
              <w:rPr>
                <w:rStyle w:val="widgetinline"/>
                <w:bdr w:val="dashed" w:sz="6" w:space="0" w:color="FF0000" w:frame="1"/>
                <w:shd w:val="clear" w:color="auto" w:fill="F7FDF7"/>
              </w:rPr>
              <w:lastRenderedPageBreak/>
              <w:t>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w:t>
            </w:r>
            <w:r>
              <w:rPr>
                <w:bdr w:val="dashed" w:sz="6" w:space="0" w:color="FF0000" w:frame="1"/>
                <w:shd w:val="clear" w:color="auto" w:fill="F7FDF7"/>
              </w:rPr>
              <w:br/>
            </w:r>
            <w:r>
              <w:rPr>
                <w:rStyle w:val="widgetinline"/>
                <w:bdr w:val="dashed" w:sz="6" w:space="0" w:color="FF0000" w:frame="1"/>
                <w:shd w:val="clear" w:color="auto" w:fill="F7FDF7"/>
              </w:rPr>
              <w:t>Характеризовать героев рассказа;</w:t>
            </w:r>
            <w:r>
              <w:rPr>
                <w:bdr w:val="dashed" w:sz="6" w:space="0" w:color="FF0000" w:frame="1"/>
                <w:shd w:val="clear" w:color="auto" w:fill="F7FDF7"/>
              </w:rPr>
              <w:br/>
            </w:r>
            <w:r>
              <w:rPr>
                <w:rStyle w:val="widgetinline"/>
                <w:bdr w:val="dashed" w:sz="6" w:space="0" w:color="FF0000" w:frame="1"/>
                <w:shd w:val="clear" w:color="auto" w:fill="F7FDF7"/>
              </w:rPr>
              <w:t>Сопоставлять произведения авторов по заданным основаниям;</w:t>
            </w:r>
            <w:r>
              <w:rPr>
                <w:bdr w:val="dashed" w:sz="6" w:space="0" w:color="FF0000" w:frame="1"/>
                <w:shd w:val="clear" w:color="auto" w:fill="F7FDF7"/>
              </w:rPr>
              <w:br/>
            </w:r>
            <w:r>
              <w:rPr>
                <w:rStyle w:val="widgetinline"/>
                <w:bdr w:val="dashed" w:sz="6" w:space="0" w:color="FF0000" w:frame="1"/>
                <w:shd w:val="clear" w:color="auto" w:fill="F7FDF7"/>
              </w:rPr>
              <w:t>Выявлять детали, создающие комический эффект;</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lastRenderedPageBreak/>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https://electrolib.ru/</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5.5.</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4</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1</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03.02.2023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Выразительно читать прозаический текст, отвечать на вопросы, владеть разными видами пересказа;</w:t>
            </w:r>
            <w:r>
              <w:rPr>
                <w:bdr w:val="dashed" w:sz="6" w:space="0" w:color="FF0000" w:frame="1"/>
                <w:shd w:val="clear" w:color="auto" w:fill="F7FDF7"/>
              </w:rPr>
              <w:br/>
            </w:r>
            <w:r>
              <w:rPr>
                <w:rStyle w:val="widgetinline"/>
                <w:bdr w:val="dashed" w:sz="6" w:space="0" w:color="FF0000" w:frame="1"/>
                <w:shd w:val="clear" w:color="auto" w:fill="F7FDF7"/>
              </w:rPr>
              <w:t>Составлять план;</w:t>
            </w:r>
            <w:r>
              <w:rPr>
                <w:bdr w:val="dashed" w:sz="6" w:space="0" w:color="FF0000" w:frame="1"/>
                <w:shd w:val="clear" w:color="auto" w:fill="F7FDF7"/>
              </w:rPr>
              <w:br/>
            </w:r>
            <w:r>
              <w:rPr>
                <w:rStyle w:val="widgetinline"/>
                <w:bdr w:val="dashed" w:sz="6" w:space="0" w:color="FF0000" w:frame="1"/>
                <w:shd w:val="clear" w:color="auto" w:fill="F7FDF7"/>
              </w:rPr>
              <w:t>Определять сюжет и тематическое своеобразие произведения;</w:t>
            </w:r>
            <w:r>
              <w:rPr>
                <w:bdr w:val="dashed" w:sz="6" w:space="0" w:color="FF0000" w:frame="1"/>
                <w:shd w:val="clear" w:color="auto" w:fill="F7FDF7"/>
              </w:rPr>
              <w:br/>
            </w:r>
            <w:r>
              <w:rPr>
                <w:rStyle w:val="widgetinline"/>
                <w:bdr w:val="dashed" w:sz="6" w:space="0" w:color="FF0000" w:frame="1"/>
                <w:shd w:val="clear" w:color="auto" w:fill="F7FDF7"/>
              </w:rPr>
              <w:t>Находить и характеризовать образ рассказчика, его роль в повествовании;</w:t>
            </w:r>
            <w:r>
              <w:rPr>
                <w:bdr w:val="dashed" w:sz="6" w:space="0" w:color="FF0000" w:frame="1"/>
                <w:shd w:val="clear" w:color="auto" w:fill="F7FDF7"/>
              </w:rPr>
              <w:br/>
            </w:r>
            <w:r>
              <w:rPr>
                <w:rStyle w:val="widgetinline"/>
                <w:bdr w:val="dashed" w:sz="6" w:space="0" w:color="FF0000" w:frame="1"/>
                <w:shd w:val="clear" w:color="auto" w:fill="F7FDF7"/>
              </w:rPr>
              <w:t>Определять средства художественной выразительности прозаического текста;</w:t>
            </w:r>
            <w:r>
              <w:rPr>
                <w:bdr w:val="dashed" w:sz="6" w:space="0" w:color="FF0000" w:frame="1"/>
                <w:shd w:val="clear" w:color="auto" w:fill="F7FDF7"/>
              </w:rPr>
              <w:br/>
            </w:r>
            <w:r>
              <w:rPr>
                <w:rStyle w:val="widgetinline"/>
                <w:bdr w:val="dashed" w:sz="6" w:space="0" w:color="FF0000" w:frame="1"/>
                <w:shd w:val="clear" w:color="auto" w:fill="F7FDF7"/>
              </w:rPr>
              <w:t>Писать отзыв на прочитанное произведение;</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lastRenderedPageBreak/>
              <w:t>Письменный контроль;</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5.6.</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А. П. Платонов. Рассказы (один по выбору). Например, «Корова», «Никита» и др.</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2</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24.02.2023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w:t>
            </w:r>
            <w:r>
              <w:rPr>
                <w:bdr w:val="dashed" w:sz="6" w:space="0" w:color="FF0000" w:frame="1"/>
                <w:shd w:val="clear" w:color="auto" w:fill="F7FDF7"/>
              </w:rPr>
              <w:br/>
            </w:r>
            <w:r>
              <w:rPr>
                <w:rStyle w:val="widgetinline"/>
                <w:bdr w:val="dashed" w:sz="6" w:space="0" w:color="FF0000" w:frame="1"/>
                <w:shd w:val="clear" w:color="auto" w:fill="F7FDF7"/>
              </w:rPr>
              <w:t>Составлять план;</w:t>
            </w:r>
            <w:r>
              <w:rPr>
                <w:bdr w:val="dashed" w:sz="6" w:space="0" w:color="FF0000" w:frame="1"/>
                <w:shd w:val="clear" w:color="auto" w:fill="F7FDF7"/>
              </w:rPr>
              <w:br/>
            </w:r>
            <w:r>
              <w:rPr>
                <w:rStyle w:val="widgetinline"/>
                <w:bdr w:val="dashed" w:sz="6" w:space="0" w:color="FF0000" w:frame="1"/>
                <w:shd w:val="clear" w:color="auto" w:fill="F7FDF7"/>
              </w:rPr>
              <w:t>Определять тему рассказа;</w:t>
            </w:r>
            <w:r>
              <w:rPr>
                <w:bdr w:val="dashed" w:sz="6" w:space="0" w:color="FF0000" w:frame="1"/>
                <w:shd w:val="clear" w:color="auto" w:fill="F7FDF7"/>
              </w:rPr>
              <w:br/>
            </w:r>
            <w:r>
              <w:rPr>
                <w:rStyle w:val="widgetinline"/>
                <w:bdr w:val="dashed" w:sz="6" w:space="0" w:color="FF0000" w:frame="1"/>
                <w:shd w:val="clear" w:color="auto" w:fill="F7FDF7"/>
              </w:rPr>
              <w:t>Определять средства выразительности прозаического текста;</w:t>
            </w:r>
            <w:r>
              <w:rPr>
                <w:bdr w:val="dashed" w:sz="6" w:space="0" w:color="FF0000" w:frame="1"/>
                <w:shd w:val="clear" w:color="auto" w:fill="F7FDF7"/>
              </w:rPr>
              <w:br/>
            </w:r>
            <w:r>
              <w:rPr>
                <w:rStyle w:val="widgetinline"/>
                <w:bdr w:val="dashed" w:sz="6" w:space="0" w:color="FF0000" w:frame="1"/>
                <w:shd w:val="clear" w:color="auto" w:fill="F7FDF7"/>
              </w:rPr>
              <w:t xml:space="preserve">Давать развёрнутый ответ на вопрос, </w:t>
            </w:r>
            <w:r>
              <w:rPr>
                <w:rStyle w:val="widgetinline"/>
                <w:bdr w:val="dashed" w:sz="6" w:space="0" w:color="FF0000" w:frame="1"/>
                <w:shd w:val="clear" w:color="auto" w:fill="F7FDF7"/>
              </w:rPr>
              <w:lastRenderedPageBreak/>
              <w:t>связанный со знанием и пониманием литературного произведения;</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lastRenderedPageBreak/>
              <w:t>Тестирование;</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5.7.</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Развитие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27.01.2023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составление плана рассказа</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https://videouroki.net</w:t>
            </w:r>
            <w:r>
              <w:rPr>
                <w:bdr w:val="dashed" w:sz="6" w:space="0" w:color="FF0000" w:frame="1"/>
                <w:shd w:val="clear" w:color="auto" w:fill="F7FDF7"/>
              </w:rPr>
              <w:br/>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5.8.</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В. П. Астафьев. Рассказ «</w:t>
            </w:r>
            <w:proofErr w:type="spellStart"/>
            <w:r>
              <w:rPr>
                <w:rStyle w:val="a4"/>
              </w:rPr>
              <w:t>Васюткино</w:t>
            </w:r>
            <w:proofErr w:type="spellEnd"/>
            <w:r>
              <w:rPr>
                <w:rStyle w:val="a4"/>
              </w:rPr>
              <w:t xml:space="preserve"> озеро»</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2</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20.03.2023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proofErr w:type="gramStart"/>
            <w:r>
              <w:rPr>
                <w:rStyle w:val="widgetinline"/>
                <w:bdr w:val="dashed" w:sz="6" w:space="0" w:color="FF0000" w:frame="1"/>
                <w:shd w:val="clear" w:color="auto" w:fill="F7FDF7"/>
              </w:rPr>
              <w:t>Читать прозаический текст, отвечать на вопросы, пересказывать, участвовать в беседе о произведении;</w:t>
            </w:r>
            <w:r>
              <w:rPr>
                <w:bdr w:val="dashed" w:sz="6" w:space="0" w:color="FF0000" w:frame="1"/>
                <w:shd w:val="clear" w:color="auto" w:fill="F7FDF7"/>
              </w:rPr>
              <w:br/>
            </w:r>
            <w:r>
              <w:rPr>
                <w:rStyle w:val="widgetinline"/>
                <w:bdr w:val="dashed" w:sz="6" w:space="0" w:color="FF0000" w:frame="1"/>
                <w:shd w:val="clear" w:color="auto" w:fill="F7FDF7"/>
              </w:rPr>
              <w:t>Находить детали, языковые средства художественной выразительности, определять их роль в произведении;</w:t>
            </w:r>
            <w:r>
              <w:rPr>
                <w:bdr w:val="dashed" w:sz="6" w:space="0" w:color="FF0000" w:frame="1"/>
                <w:shd w:val="clear" w:color="auto" w:fill="F7FDF7"/>
              </w:rPr>
              <w:br/>
            </w:r>
            <w:r>
              <w:rPr>
                <w:rStyle w:val="widgetinline"/>
                <w:bdr w:val="dashed" w:sz="6" w:space="0" w:color="FF0000" w:frame="1"/>
                <w:shd w:val="clear" w:color="auto" w:fill="F7FDF7"/>
              </w:rPr>
              <w:lastRenderedPageBreak/>
              <w:t>Находить значение незнакомого слова в словаре;</w:t>
            </w:r>
            <w:r>
              <w:rPr>
                <w:bdr w:val="dashed" w:sz="6" w:space="0" w:color="FF0000" w:frame="1"/>
                <w:shd w:val="clear" w:color="auto" w:fill="F7FDF7"/>
              </w:rPr>
              <w:br/>
            </w:r>
            <w:r>
              <w:rPr>
                <w:rStyle w:val="widgetinline"/>
                <w:bdr w:val="dashed" w:sz="6" w:space="0" w:color="FF0000" w:frame="1"/>
                <w:shd w:val="clear" w:color="auto" w:fill="F7FDF7"/>
              </w:rPr>
              <w:t>Определять характер главного героя, его взаимоотношение с природой;</w:t>
            </w:r>
            <w:r>
              <w:rPr>
                <w:bdr w:val="dashed" w:sz="6" w:space="0" w:color="FF0000" w:frame="1"/>
                <w:shd w:val="clear" w:color="auto" w:fill="F7FDF7"/>
              </w:rPr>
              <w:br/>
            </w:r>
            <w:r>
              <w:rPr>
                <w:rStyle w:val="widgetinline"/>
                <w:bdr w:val="dashed" w:sz="6" w:space="0" w:color="FF0000" w:frame="1"/>
                <w:shd w:val="clear" w:color="auto" w:fill="F7FDF7"/>
              </w:rPr>
              <w:t>Выявлять роль пейзажа в рассказе;</w:t>
            </w:r>
            <w:r>
              <w:rPr>
                <w:bdr w:val="dashed" w:sz="6" w:space="0" w:color="FF0000" w:frame="1"/>
                <w:shd w:val="clear" w:color="auto" w:fill="F7FDF7"/>
              </w:rPr>
              <w:br/>
            </w:r>
            <w:r>
              <w:rPr>
                <w:rStyle w:val="widgetinline"/>
                <w:bdr w:val="dashed" w:sz="6" w:space="0" w:color="FF0000" w:frame="1"/>
                <w:shd w:val="clear" w:color="auto" w:fill="F7FDF7"/>
              </w:rPr>
              <w:t>Высказывать своё отношение к герою рассказа;</w:t>
            </w:r>
            <w:r>
              <w:rPr>
                <w:bdr w:val="dashed" w:sz="6" w:space="0" w:color="FF0000" w:frame="1"/>
                <w:shd w:val="clear" w:color="auto" w:fill="F7FDF7"/>
              </w:rPr>
              <w:br/>
            </w:r>
            <w:r>
              <w:rPr>
                <w:rStyle w:val="widgetinline"/>
                <w:bdr w:val="dashed" w:sz="6" w:space="0" w:color="FF0000" w:frame="1"/>
                <w:shd w:val="clear" w:color="auto" w:fill="F7FDF7"/>
              </w:rPr>
              <w:t>Писать сочинение по самостоятельно составленному плану;</w:t>
            </w:r>
            <w:r>
              <w:rPr>
                <w:bdr w:val="dashed" w:sz="6" w:space="0" w:color="FF0000" w:frame="1"/>
                <w:shd w:val="clear" w:color="auto" w:fill="F7FDF7"/>
              </w:rPr>
              <w:br/>
            </w:r>
            <w:proofErr w:type="gramEnd"/>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Письменный контроль;</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https://electrolib.ru/</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5.9.</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Развитие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03.03.2023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сочинение по плану.</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сочинение;</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https://videouroki.net</w:t>
            </w:r>
          </w:p>
        </w:tc>
      </w:tr>
      <w:tr w:rsidR="002F4596" w:rsidTr="002F4596">
        <w:tc>
          <w:tcPr>
            <w:tcW w:w="33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Итого по разделу</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19</w:t>
            </w:r>
          </w:p>
        </w:tc>
        <w:tc>
          <w:tcPr>
            <w:tcW w:w="14232"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 </w:t>
            </w:r>
          </w:p>
        </w:tc>
      </w:tr>
      <w:tr w:rsidR="002F4596" w:rsidTr="002F4596">
        <w:tc>
          <w:tcPr>
            <w:tcW w:w="18319"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Раздел 6. </w:t>
            </w:r>
            <w:r>
              <w:rPr>
                <w:rStyle w:val="a4"/>
              </w:rPr>
              <w:t>Литература XX—XXI веков</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6.1.</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3</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1</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06.03.2023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proofErr w:type="gramStart"/>
            <w:r>
              <w:rPr>
                <w:rStyle w:val="widgetinline"/>
                <w:bdr w:val="dashed" w:sz="6" w:space="0" w:color="FF0000" w:frame="1"/>
                <w:shd w:val="clear" w:color="auto" w:fill="F7FDF7"/>
              </w:rPr>
              <w:t>Воспринимать и выразительно читать литературное произведение;</w:t>
            </w:r>
            <w:r>
              <w:rPr>
                <w:bdr w:val="dashed" w:sz="6" w:space="0" w:color="FF0000" w:frame="1"/>
                <w:shd w:val="clear" w:color="auto" w:fill="F7FDF7"/>
              </w:rPr>
              <w:br/>
            </w:r>
            <w:r>
              <w:rPr>
                <w:rStyle w:val="widgetinline"/>
                <w:bdr w:val="dashed" w:sz="6" w:space="0" w:color="FF0000" w:frame="1"/>
                <w:shd w:val="clear" w:color="auto" w:fill="F7FDF7"/>
              </w:rPr>
              <w:t>Отвечать на вопросы (с использованием цитирования) и самостоятельно формулировать вопросы к тексту;</w:t>
            </w:r>
            <w:r>
              <w:rPr>
                <w:bdr w:val="dashed" w:sz="6" w:space="0" w:color="FF0000" w:frame="1"/>
                <w:shd w:val="clear" w:color="auto" w:fill="F7FDF7"/>
              </w:rPr>
              <w:br/>
            </w:r>
            <w:r>
              <w:rPr>
                <w:rStyle w:val="widgetinline"/>
                <w:bdr w:val="dashed" w:sz="6" w:space="0" w:color="FF0000" w:frame="1"/>
                <w:shd w:val="clear" w:color="auto" w:fill="F7FDF7"/>
              </w:rPr>
              <w:t>Участвовать в коллективном диалоге;</w:t>
            </w:r>
            <w:r>
              <w:rPr>
                <w:bdr w:val="dashed" w:sz="6" w:space="0" w:color="FF0000" w:frame="1"/>
                <w:shd w:val="clear" w:color="auto" w:fill="F7FDF7"/>
              </w:rPr>
              <w:br/>
            </w:r>
            <w:r>
              <w:rPr>
                <w:rStyle w:val="widgetinline"/>
                <w:bdr w:val="dashed" w:sz="6" w:space="0" w:color="FF0000" w:frame="1"/>
                <w:shd w:val="clear" w:color="auto" w:fill="F7FDF7"/>
              </w:rPr>
              <w:t>Анализировать сюжет, тему произведения, определять его композиционные особенности;</w:t>
            </w:r>
            <w:r>
              <w:rPr>
                <w:bdr w:val="dashed" w:sz="6" w:space="0" w:color="FF0000" w:frame="1"/>
                <w:shd w:val="clear" w:color="auto" w:fill="F7FDF7"/>
              </w:rPr>
              <w:br/>
            </w:r>
            <w:r>
              <w:rPr>
                <w:rStyle w:val="widgetinline"/>
                <w:bdr w:val="dashed" w:sz="6" w:space="0" w:color="FF0000" w:frame="1"/>
                <w:shd w:val="clear" w:color="auto" w:fill="F7FDF7"/>
              </w:rPr>
              <w:t xml:space="preserve">Характеризовать и сопоставлять героев </w:t>
            </w:r>
            <w:r>
              <w:rPr>
                <w:rStyle w:val="widgetinline"/>
                <w:bdr w:val="dashed" w:sz="6" w:space="0" w:color="FF0000" w:frame="1"/>
                <w:shd w:val="clear" w:color="auto" w:fill="F7FDF7"/>
              </w:rPr>
              <w:lastRenderedPageBreak/>
              <w:t>произведения, выявлять художественные средства их создания;</w:t>
            </w:r>
            <w:r>
              <w:rPr>
                <w:bdr w:val="dashed" w:sz="6" w:space="0" w:color="FF0000" w:frame="1"/>
                <w:shd w:val="clear" w:color="auto" w:fill="F7FDF7"/>
              </w:rPr>
              <w:br/>
            </w:r>
            <w:r>
              <w:rPr>
                <w:rStyle w:val="widgetinline"/>
                <w:bdr w:val="dashed" w:sz="6" w:space="0" w:color="FF0000" w:frame="1"/>
                <w:shd w:val="clear" w:color="auto" w:fill="F7FDF7"/>
              </w:rPr>
              <w:t>Выявлять средства художественной изобразительности в произведении;</w:t>
            </w:r>
            <w:r>
              <w:rPr>
                <w:bdr w:val="dashed" w:sz="6" w:space="0" w:color="FF0000" w:frame="1"/>
                <w:shd w:val="clear" w:color="auto" w:fill="F7FDF7"/>
              </w:rPr>
              <w:br/>
            </w:r>
            <w:r>
              <w:rPr>
                <w:rStyle w:val="widgetinline"/>
                <w:bdr w:val="dashed" w:sz="6" w:space="0" w:color="FF0000" w:frame="1"/>
                <w:shd w:val="clear" w:color="auto" w:fill="F7FDF7"/>
              </w:rPr>
              <w:t>Использовать различные виды пересказа произведения;</w:t>
            </w:r>
            <w:proofErr w:type="gramEnd"/>
            <w:r>
              <w:rPr>
                <w:bdr w:val="dashed" w:sz="6" w:space="0" w:color="FF0000" w:frame="1"/>
                <w:shd w:val="clear" w:color="auto" w:fill="F7FDF7"/>
              </w:rPr>
              <w:br/>
            </w:r>
            <w:r>
              <w:rPr>
                <w:rStyle w:val="widgetinline"/>
                <w:bdr w:val="dashed" w:sz="6" w:space="0" w:color="FF0000" w:frame="1"/>
                <w:shd w:val="clear" w:color="auto" w:fill="F7FDF7"/>
              </w:rPr>
              <w:t>Письменно отвечать на вопрос;</w:t>
            </w:r>
            <w:r>
              <w:rPr>
                <w:bdr w:val="dashed" w:sz="6" w:space="0" w:color="FF0000" w:frame="1"/>
                <w:shd w:val="clear" w:color="auto" w:fill="F7FDF7"/>
              </w:rPr>
              <w:br/>
            </w:r>
            <w:r>
              <w:rPr>
                <w:rStyle w:val="widgetinline"/>
                <w:bdr w:val="dashed" w:sz="6" w:space="0" w:color="FF0000" w:frame="1"/>
                <w:shd w:val="clear" w:color="auto" w:fill="F7FDF7"/>
              </w:rPr>
              <w:t xml:space="preserve">Выражать личное читательское отношение к </w:t>
            </w:r>
            <w:proofErr w:type="gramStart"/>
            <w:r>
              <w:rPr>
                <w:rStyle w:val="widgetinline"/>
                <w:bdr w:val="dashed" w:sz="6" w:space="0" w:color="FF0000" w:frame="1"/>
                <w:shd w:val="clear" w:color="auto" w:fill="F7FDF7"/>
              </w:rPr>
              <w:t>прочитанному</w:t>
            </w:r>
            <w:proofErr w:type="gramEnd"/>
            <w:r>
              <w:rPr>
                <w:rStyle w:val="widgetinline"/>
                <w:bdr w:val="dashed" w:sz="6" w:space="0" w:color="FF0000" w:frame="1"/>
                <w:shd w:val="clear" w:color="auto" w:fill="F7FDF7"/>
              </w:rPr>
              <w:t>;</w:t>
            </w:r>
            <w:r>
              <w:rPr>
                <w:bdr w:val="dashed" w:sz="6" w:space="0" w:color="FF0000" w:frame="1"/>
                <w:shd w:val="clear" w:color="auto" w:fill="F7FDF7"/>
              </w:rPr>
              <w:br/>
            </w:r>
            <w:r>
              <w:rPr>
                <w:rStyle w:val="widgetinline"/>
                <w:bdr w:val="dashed" w:sz="6" w:space="0" w:color="FF0000" w:frame="1"/>
                <w:shd w:val="clear" w:color="auto" w:fill="F7FDF7"/>
              </w:rPr>
              <w:t>Работать со словарями, определять значение незнакомых слов;</w:t>
            </w:r>
            <w:r>
              <w:rPr>
                <w:bdr w:val="dashed" w:sz="6" w:space="0" w:color="FF0000" w:frame="1"/>
                <w:shd w:val="clear" w:color="auto" w:fill="F7FDF7"/>
              </w:rPr>
              <w:br/>
            </w:r>
            <w:r>
              <w:rPr>
                <w:rStyle w:val="widgetinline"/>
                <w:bdr w:val="dashed" w:sz="6" w:space="0" w:color="FF0000" w:frame="1"/>
                <w:shd w:val="clear" w:color="auto" w:fill="F7FDF7"/>
              </w:rPr>
              <w:t xml:space="preserve">Писать отзыв на </w:t>
            </w:r>
            <w:r>
              <w:rPr>
                <w:rStyle w:val="widgetinline"/>
                <w:bdr w:val="dashed" w:sz="6" w:space="0" w:color="FF0000" w:frame="1"/>
                <w:shd w:val="clear" w:color="auto" w:fill="F7FDF7"/>
              </w:rPr>
              <w:lastRenderedPageBreak/>
              <w:t>одно из произведений;</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lastRenderedPageBreak/>
              <w:t>Контрольная работа;</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6.2.</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Внеклассное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10.03.2023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пересказ</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https://electrolib.ru/</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6.3.</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t>Железникова</w:t>
            </w:r>
            <w:proofErr w:type="spellEnd"/>
            <w:r>
              <w:t xml:space="preserve">, Ю. Я. Яковлева, Ю. И. Коваля, А. А. </w:t>
            </w:r>
            <w:proofErr w:type="spellStart"/>
            <w:r>
              <w:t>Гиваргизова</w:t>
            </w:r>
            <w:proofErr w:type="spellEnd"/>
            <w:r>
              <w:t xml:space="preserve">, М. С. </w:t>
            </w:r>
            <w:proofErr w:type="spellStart"/>
            <w:r>
              <w:t>Аромштам</w:t>
            </w:r>
            <w:proofErr w:type="spellEnd"/>
            <w:r>
              <w:t xml:space="preserve">, Н. Ю. </w:t>
            </w:r>
            <w:proofErr w:type="spellStart"/>
            <w:r>
              <w:t>Абгарян</w:t>
            </w:r>
            <w:proofErr w:type="spellEnd"/>
            <w:r>
              <w:t xml:space="preserve">, А. В. </w:t>
            </w:r>
            <w:proofErr w:type="spellStart"/>
            <w:r>
              <w:t>Жвалевского</w:t>
            </w:r>
            <w:proofErr w:type="spellEnd"/>
            <w:r>
              <w:t xml:space="preserve"> и Е. Б. Пастернак и др.</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3</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17.02.2023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proofErr w:type="gramStart"/>
            <w:r>
              <w:rPr>
                <w:rStyle w:val="widgetinline"/>
                <w:bdr w:val="dashed" w:sz="6" w:space="0" w:color="FF0000" w:frame="1"/>
                <w:shd w:val="clear" w:color="auto" w:fill="F7FDF7"/>
              </w:rPr>
              <w:t>Воспринимать и выразительно читать литературное произведение;</w:t>
            </w:r>
            <w:r>
              <w:rPr>
                <w:bdr w:val="dashed" w:sz="6" w:space="0" w:color="FF0000" w:frame="1"/>
                <w:shd w:val="clear" w:color="auto" w:fill="F7FDF7"/>
              </w:rPr>
              <w:br/>
            </w:r>
            <w:r>
              <w:rPr>
                <w:rStyle w:val="widgetinline"/>
                <w:bdr w:val="dashed" w:sz="6" w:space="0" w:color="FF0000" w:frame="1"/>
                <w:shd w:val="clear" w:color="auto" w:fill="F7FDF7"/>
              </w:rPr>
              <w:t>Отвечать на вопросы, формулировать самостоятельно вопросы к тексту, пересказывать прозаические произведения;</w:t>
            </w:r>
            <w:r>
              <w:rPr>
                <w:bdr w:val="dashed" w:sz="6" w:space="0" w:color="FF0000" w:frame="1"/>
                <w:shd w:val="clear" w:color="auto" w:fill="F7FDF7"/>
              </w:rPr>
              <w:br/>
            </w:r>
            <w:r>
              <w:rPr>
                <w:rStyle w:val="widgetinline"/>
                <w:bdr w:val="dashed" w:sz="6" w:space="0" w:color="FF0000" w:frame="1"/>
                <w:shd w:val="clear" w:color="auto" w:fill="F7FDF7"/>
              </w:rPr>
              <w:t>Определять тему, идею произведения;</w:t>
            </w:r>
            <w:r>
              <w:rPr>
                <w:bdr w:val="dashed" w:sz="6" w:space="0" w:color="FF0000" w:frame="1"/>
                <w:shd w:val="clear" w:color="auto" w:fill="F7FDF7"/>
              </w:rPr>
              <w:br/>
            </w:r>
            <w:r>
              <w:rPr>
                <w:rStyle w:val="widgetinline"/>
                <w:bdr w:val="dashed" w:sz="6" w:space="0" w:color="FF0000" w:frame="1"/>
                <w:shd w:val="clear" w:color="auto" w:fill="F7FDF7"/>
              </w:rPr>
              <w:t xml:space="preserve">Характеризовать главных героев, составлять их </w:t>
            </w:r>
            <w:r>
              <w:rPr>
                <w:rStyle w:val="widgetinline"/>
                <w:bdr w:val="dashed" w:sz="6" w:space="0" w:color="FF0000" w:frame="1"/>
                <w:shd w:val="clear" w:color="auto" w:fill="F7FDF7"/>
              </w:rPr>
              <w:lastRenderedPageBreak/>
              <w:t>словесный портрет;</w:t>
            </w:r>
            <w:r>
              <w:rPr>
                <w:bdr w:val="dashed" w:sz="6" w:space="0" w:color="FF0000" w:frame="1"/>
                <w:shd w:val="clear" w:color="auto" w:fill="F7FDF7"/>
              </w:rPr>
              <w:br/>
            </w:r>
            <w:r>
              <w:rPr>
                <w:rStyle w:val="widgetinline"/>
                <w:bdr w:val="dashed" w:sz="6" w:space="0" w:color="FF0000" w:frame="1"/>
                <w:shd w:val="clear" w:color="auto" w:fill="F7FDF7"/>
              </w:rPr>
              <w:t>Сопоставлять героев и их поступки с другими персонажами прочитанного произведения и персонажами других произведений;</w:t>
            </w:r>
            <w:r>
              <w:rPr>
                <w:bdr w:val="dashed" w:sz="6" w:space="0" w:color="FF0000" w:frame="1"/>
                <w:shd w:val="clear" w:color="auto" w:fill="F7FDF7"/>
              </w:rPr>
              <w:br/>
            </w:r>
            <w:r>
              <w:rPr>
                <w:rStyle w:val="widgetinline"/>
                <w:bdr w:val="dashed" w:sz="6" w:space="0" w:color="FF0000" w:frame="1"/>
                <w:shd w:val="clear" w:color="auto" w:fill="F7FDF7"/>
              </w:rPr>
              <w:t>Выявлять авторскую позицию;</w:t>
            </w:r>
            <w:r>
              <w:rPr>
                <w:bdr w:val="dashed" w:sz="6" w:space="0" w:color="FF0000" w:frame="1"/>
                <w:shd w:val="clear" w:color="auto" w:fill="F7FDF7"/>
              </w:rPr>
              <w:br/>
            </w:r>
            <w:r>
              <w:rPr>
                <w:rStyle w:val="widgetinline"/>
                <w:bdr w:val="dashed" w:sz="6" w:space="0" w:color="FF0000" w:frame="1"/>
                <w:shd w:val="clear" w:color="auto" w:fill="F7FDF7"/>
              </w:rPr>
              <w:t>Высказывать своё отношение к событиям, изображённым в произведении;</w:t>
            </w:r>
            <w:proofErr w:type="gramEnd"/>
            <w:r>
              <w:rPr>
                <w:bdr w:val="dashed" w:sz="6" w:space="0" w:color="FF0000" w:frame="1"/>
                <w:shd w:val="clear" w:color="auto" w:fill="F7FDF7"/>
              </w:rPr>
              <w:br/>
            </w:r>
            <w:r>
              <w:rPr>
                <w:rStyle w:val="widgetinline"/>
                <w:bdr w:val="dashed" w:sz="6" w:space="0" w:color="FF0000" w:frame="1"/>
                <w:shd w:val="clear" w:color="auto" w:fill="F7FDF7"/>
              </w:rPr>
              <w:t>Писать отзыв на прочитанную книгу;</w:t>
            </w:r>
            <w:r>
              <w:rPr>
                <w:bdr w:val="dashed" w:sz="6" w:space="0" w:color="FF0000" w:frame="1"/>
                <w:shd w:val="clear" w:color="auto" w:fill="F7FDF7"/>
              </w:rPr>
              <w:br/>
            </w:r>
            <w:r>
              <w:rPr>
                <w:rStyle w:val="widgetinline"/>
                <w:bdr w:val="dashed" w:sz="6" w:space="0" w:color="FF0000" w:frame="1"/>
                <w:shd w:val="clear" w:color="auto" w:fill="F7FDF7"/>
              </w:rPr>
              <w:t xml:space="preserve">Выстраивать с помощью учителя траекторию </w:t>
            </w:r>
            <w:r>
              <w:rPr>
                <w:rStyle w:val="widgetinline"/>
                <w:bdr w:val="dashed" w:sz="6" w:space="0" w:color="FF0000" w:frame="1"/>
                <w:shd w:val="clear" w:color="auto" w:fill="F7FDF7"/>
              </w:rPr>
              <w:lastRenderedPageBreak/>
              <w:t>самостоятельного чтения;</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Практическая работа;</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6.4.</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a4"/>
              </w:rPr>
              <w:t>Развитие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22.02.2023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написание отзыва</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6.5.</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 xml:space="preserve">Произведения приключенческого жанра отечественных писателей (одно по выбору). Например, К. Булычёв «Девочка, с </w:t>
            </w:r>
            <w:proofErr w:type="spellStart"/>
            <w:r>
              <w:t>которойничегоне</w:t>
            </w:r>
            <w:proofErr w:type="spellEnd"/>
            <w:r>
              <w:t xml:space="preserve"> случится», «Миллион приключений» (главы по выбору) и др.</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2</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24.01.2023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w:t>
            </w:r>
            <w:r>
              <w:rPr>
                <w:bdr w:val="dashed" w:sz="6" w:space="0" w:color="FF0000" w:frame="1"/>
                <w:shd w:val="clear" w:color="auto" w:fill="F7FDF7"/>
              </w:rPr>
              <w:br/>
            </w:r>
            <w:r>
              <w:rPr>
                <w:rStyle w:val="widgetinline"/>
                <w:bdr w:val="dashed" w:sz="6" w:space="0" w:color="FF0000" w:frame="1"/>
                <w:shd w:val="clear" w:color="auto" w:fill="F7FDF7"/>
              </w:rPr>
              <w:t>Определять тему, идею произведения;</w:t>
            </w:r>
            <w:r>
              <w:rPr>
                <w:bdr w:val="dashed" w:sz="6" w:space="0" w:color="FF0000" w:frame="1"/>
                <w:shd w:val="clear" w:color="auto" w:fill="F7FDF7"/>
              </w:rPr>
              <w:br/>
            </w:r>
            <w:r>
              <w:rPr>
                <w:rStyle w:val="widgetinline"/>
                <w:bdr w:val="dashed" w:sz="6" w:space="0" w:color="FF0000" w:frame="1"/>
                <w:shd w:val="clear" w:color="auto" w:fill="F7FDF7"/>
              </w:rPr>
              <w:t>Характеризовать главных героев, основные события;</w:t>
            </w:r>
            <w:r>
              <w:rPr>
                <w:bdr w:val="dashed" w:sz="6" w:space="0" w:color="FF0000" w:frame="1"/>
                <w:shd w:val="clear" w:color="auto" w:fill="F7FDF7"/>
              </w:rPr>
              <w:br/>
            </w:r>
            <w:r>
              <w:rPr>
                <w:rStyle w:val="widgetinline"/>
                <w:bdr w:val="dashed" w:sz="6" w:space="0" w:color="FF0000" w:frame="1"/>
                <w:shd w:val="clear" w:color="auto" w:fill="F7FDF7"/>
              </w:rPr>
              <w:lastRenderedPageBreak/>
              <w:t>Писать отзыв на прочитанное произведение, аргументировать своё мнение;</w:t>
            </w:r>
            <w:r>
              <w:rPr>
                <w:bdr w:val="dashed" w:sz="6" w:space="0" w:color="FF0000" w:frame="1"/>
                <w:shd w:val="clear" w:color="auto" w:fill="F7FDF7"/>
              </w:rPr>
              <w:br/>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lastRenderedPageBreak/>
              <w:t>Устный опрос;</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https://infourok.ru/user/infourok</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6.6.</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Внеклассное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25.01.2023</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составлять характеристику героев.</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Самооценка с использованием «Оценочного листа»;</w:t>
            </w:r>
            <w:r>
              <w:rPr>
                <w:bdr w:val="dashed" w:sz="6" w:space="0" w:color="FF0000" w:frame="1"/>
                <w:shd w:val="clear" w:color="auto" w:fill="F7FDF7"/>
              </w:rPr>
              <w:br/>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https://urok.1sept.ru/</w:t>
            </w:r>
          </w:p>
        </w:tc>
      </w:tr>
      <w:tr w:rsidR="002F4596" w:rsidTr="002F4596">
        <w:tc>
          <w:tcPr>
            <w:tcW w:w="33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Итого по разделу</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11</w:t>
            </w:r>
          </w:p>
        </w:tc>
        <w:tc>
          <w:tcPr>
            <w:tcW w:w="14232"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 </w:t>
            </w:r>
          </w:p>
        </w:tc>
      </w:tr>
      <w:tr w:rsidR="002F4596" w:rsidTr="002F4596">
        <w:tc>
          <w:tcPr>
            <w:tcW w:w="18319"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Раздел 7. </w:t>
            </w:r>
            <w:r>
              <w:rPr>
                <w:rStyle w:val="a4"/>
              </w:rPr>
              <w:t>Литература народов Российской Федерации</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7.1.</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 xml:space="preserve">Стихотворения (одно по выбору). Например, Р. Г. Гамзатов. «Песня соловья»; М. </w:t>
            </w:r>
            <w:proofErr w:type="gramStart"/>
            <w:r>
              <w:t>Карим</w:t>
            </w:r>
            <w:proofErr w:type="gramEnd"/>
            <w:r>
              <w:t>. «Эту песню мать мне пела» </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7FDF7"/>
              </w:rPr>
              <w:t>0</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7FDF7"/>
              </w:rPr>
              <w:t>0</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FF287"/>
              </w:rPr>
              <w:t>Укажите период</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FF287"/>
              </w:rPr>
              <w:t>Укажите виды деятельности</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FF287"/>
              </w:rPr>
              <w:t>Выберите вид/форму контроля</w:t>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rsidP="001445E5">
            <w:pPr>
              <w:ind w:right="3680"/>
              <w:jc w:val="both"/>
              <w:rPr>
                <w:sz w:val="24"/>
                <w:szCs w:val="24"/>
              </w:rPr>
            </w:pPr>
            <w:r>
              <w:rPr>
                <w:rStyle w:val="widgetinline"/>
                <w:bdr w:val="dashed" w:sz="6" w:space="0" w:color="FF0000" w:frame="1"/>
                <w:shd w:val="clear" w:color="auto" w:fill="F7FDF7"/>
              </w:rPr>
              <w:t>https://www.youtube.com/channel/UCaz3kWTMxRZCS6h9iwje46A</w:t>
            </w:r>
          </w:p>
        </w:tc>
      </w:tr>
      <w:tr w:rsidR="002F4596" w:rsidTr="002F4596">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7.2.</w:t>
            </w:r>
          </w:p>
        </w:tc>
        <w:tc>
          <w:tcPr>
            <w:tcW w:w="2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Развитие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rPr>
                <w:rStyle w:val="widgetinline"/>
                <w:bdr w:val="dashed" w:sz="6" w:space="0" w:color="FF0000" w:frame="1"/>
                <w:shd w:val="clear" w:color="auto" w:fill="FFF287"/>
              </w:rPr>
              <w:t>Укажите часы</w:t>
            </w:r>
          </w:p>
        </w:tc>
        <w:tc>
          <w:tcPr>
            <w:tcW w:w="14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FF287"/>
              </w:rPr>
              <w:t>Укажите часы</w:t>
            </w:r>
          </w:p>
        </w:tc>
        <w:tc>
          <w:tcPr>
            <w:tcW w:w="12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FF287"/>
              </w:rPr>
              <w:t>Укажите период</w:t>
            </w:r>
          </w:p>
        </w:tc>
        <w:tc>
          <w:tcPr>
            <w:tcW w:w="20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FF287"/>
              </w:rPr>
              <w:t>Укажите виды деятельности</w:t>
            </w:r>
          </w:p>
        </w:tc>
        <w:tc>
          <w:tcPr>
            <w:tcW w:w="17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both"/>
              <w:rPr>
                <w:sz w:val="24"/>
                <w:szCs w:val="24"/>
              </w:rPr>
            </w:pPr>
            <w:r>
              <w:rPr>
                <w:rStyle w:val="widgetinline"/>
                <w:bdr w:val="dashed" w:sz="6" w:space="0" w:color="FF0000" w:frame="1"/>
                <w:shd w:val="clear" w:color="auto" w:fill="FFF287"/>
              </w:rPr>
              <w:t xml:space="preserve">Выберите вид/форму </w:t>
            </w:r>
            <w:r>
              <w:rPr>
                <w:rStyle w:val="widgetinline"/>
                <w:bdr w:val="dashed" w:sz="6" w:space="0" w:color="FF0000" w:frame="1"/>
                <w:shd w:val="clear" w:color="auto" w:fill="FFF287"/>
              </w:rPr>
              <w:lastRenderedPageBreak/>
              <w:t>контроля</w:t>
            </w:r>
          </w:p>
        </w:tc>
        <w:tc>
          <w:tcPr>
            <w:tcW w:w="62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rsidP="001445E5">
            <w:pPr>
              <w:ind w:right="3680"/>
              <w:jc w:val="both"/>
              <w:rPr>
                <w:sz w:val="24"/>
                <w:szCs w:val="24"/>
              </w:rPr>
            </w:pPr>
            <w:r>
              <w:rPr>
                <w:rStyle w:val="widgetinline"/>
                <w:bdr w:val="dashed" w:sz="6" w:space="0" w:color="FF0000" w:frame="1"/>
                <w:shd w:val="clear" w:color="auto" w:fill="F7FDF7"/>
              </w:rPr>
              <w:lastRenderedPageBreak/>
              <w:t xml:space="preserve">сайт Российская электронная </w:t>
            </w:r>
            <w:proofErr w:type="spellStart"/>
            <w:r>
              <w:rPr>
                <w:rStyle w:val="widgetinline"/>
                <w:bdr w:val="dashed" w:sz="6" w:space="0" w:color="FF0000" w:frame="1"/>
                <w:shd w:val="clear" w:color="auto" w:fill="F7FDF7"/>
              </w:rPr>
              <w:t>школа"https</w:t>
            </w:r>
            <w:proofErr w:type="spellEnd"/>
            <w:r>
              <w:rPr>
                <w:rStyle w:val="widgetinline"/>
                <w:bdr w:val="dashed" w:sz="6" w:space="0" w:color="FF0000" w:frame="1"/>
                <w:shd w:val="clear" w:color="auto" w:fill="F7FDF7"/>
              </w:rPr>
              <w:t>://resh.edu.r</w:t>
            </w:r>
            <w:r>
              <w:rPr>
                <w:rStyle w:val="widgetinline"/>
                <w:bdr w:val="dashed" w:sz="6" w:space="0" w:color="FF0000" w:frame="1"/>
                <w:shd w:val="clear" w:color="auto" w:fill="F7FDF7"/>
              </w:rPr>
              <w:lastRenderedPageBreak/>
              <w:t>u/</w:t>
            </w:r>
            <w:proofErr w:type="spellStart"/>
            <w:r>
              <w:rPr>
                <w:rStyle w:val="widgetinline"/>
                <w:bdr w:val="dashed" w:sz="6" w:space="0" w:color="FF0000" w:frame="1"/>
                <w:shd w:val="clear" w:color="auto" w:fill="F7FDF7"/>
              </w:rPr>
              <w:t>subject</w:t>
            </w:r>
            <w:proofErr w:type="spellEnd"/>
            <w:r>
              <w:rPr>
                <w:rStyle w:val="widgetinline"/>
                <w:bdr w:val="dashed" w:sz="6" w:space="0" w:color="FF0000" w:frame="1"/>
                <w:shd w:val="clear" w:color="auto" w:fill="F7FDF7"/>
              </w:rPr>
              <w:t>/14/5/</w:t>
            </w:r>
          </w:p>
        </w:tc>
      </w:tr>
      <w:tr w:rsidR="002F4596" w:rsidTr="002F4596">
        <w:tc>
          <w:tcPr>
            <w:tcW w:w="33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lastRenderedPageBreak/>
              <w:t>Итого по разделу</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jc w:val="center"/>
              <w:rPr>
                <w:sz w:val="24"/>
                <w:szCs w:val="24"/>
              </w:rPr>
            </w:pPr>
            <w:r>
              <w:rPr>
                <w:rStyle w:val="widgetinline"/>
                <w:bdr w:val="dashed" w:sz="6" w:space="0" w:color="FF0000" w:frame="1"/>
                <w:shd w:val="clear" w:color="auto" w:fill="F7FDF7"/>
              </w:rPr>
              <w:t>2</w:t>
            </w:r>
          </w:p>
        </w:tc>
        <w:tc>
          <w:tcPr>
            <w:tcW w:w="14232"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 </w:t>
            </w:r>
          </w:p>
        </w:tc>
      </w:tr>
      <w:tr w:rsidR="002F4596" w:rsidTr="002F4596">
        <w:tc>
          <w:tcPr>
            <w:tcW w:w="18319"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4596" w:rsidRDefault="002F4596">
            <w:pPr>
              <w:rPr>
                <w:sz w:val="24"/>
                <w:szCs w:val="24"/>
              </w:rPr>
            </w:pPr>
            <w:r>
              <w:t>Раздел 8. </w:t>
            </w:r>
            <w:r>
              <w:rPr>
                <w:rStyle w:val="a4"/>
              </w:rPr>
              <w:t>Зарубежная литература</w:t>
            </w:r>
          </w:p>
        </w:tc>
      </w:tr>
    </w:tbl>
    <w:p w:rsidR="002F4596" w:rsidRDefault="002F4596"/>
    <w:p w:rsidR="00844C3D" w:rsidRDefault="00844C3D"/>
    <w:p w:rsidR="00844C3D" w:rsidRDefault="00844C3D"/>
    <w:p w:rsidR="00844C3D" w:rsidRDefault="00844C3D"/>
    <w:p w:rsidR="00844C3D" w:rsidRDefault="00844C3D"/>
    <w:p w:rsidR="00844C3D" w:rsidRDefault="00844C3D"/>
    <w:p w:rsidR="00844C3D" w:rsidRDefault="00844C3D"/>
    <w:p w:rsidR="00844C3D" w:rsidRDefault="00844C3D"/>
    <w:p w:rsidR="00844C3D" w:rsidRDefault="00844C3D"/>
    <w:p w:rsidR="00844C3D" w:rsidRDefault="00844C3D"/>
    <w:p w:rsidR="00844C3D" w:rsidRDefault="00844C3D"/>
    <w:p w:rsidR="00844C3D" w:rsidRDefault="00844C3D">
      <w:pPr>
        <w:sectPr w:rsidR="00844C3D" w:rsidSect="00844C3D">
          <w:pgSz w:w="16838" w:h="11906" w:orient="landscape"/>
          <w:pgMar w:top="1701" w:right="1134" w:bottom="851" w:left="1134" w:header="709" w:footer="709" w:gutter="0"/>
          <w:cols w:space="708"/>
          <w:docGrid w:linePitch="360"/>
        </w:sectPr>
      </w:pPr>
    </w:p>
    <w:p w:rsidR="00844C3D" w:rsidRDefault="00844C3D" w:rsidP="00844C3D">
      <w:pPr>
        <w:pStyle w:val="1"/>
        <w:pBdr>
          <w:bottom w:val="single" w:sz="6" w:space="5" w:color="000000"/>
        </w:pBdr>
        <w:shd w:val="clear" w:color="auto" w:fill="FFFFFF"/>
        <w:spacing w:after="240" w:afterAutospacing="0" w:line="240" w:lineRule="atLeast"/>
        <w:rPr>
          <w:rFonts w:ascii="LiberationSerif" w:hAnsi="LiberationSerif"/>
          <w:caps/>
          <w:sz w:val="24"/>
          <w:szCs w:val="24"/>
        </w:rPr>
      </w:pPr>
      <w:r>
        <w:rPr>
          <w:rFonts w:ascii="LiberationSerif" w:hAnsi="LiberationSerif"/>
          <w:caps/>
          <w:sz w:val="24"/>
          <w:szCs w:val="24"/>
        </w:rPr>
        <w:lastRenderedPageBreak/>
        <w:t>ПОУРОЧНОЕ ПЛАНИРОВАНИЕ </w:t>
      </w:r>
    </w:p>
    <w:tbl>
      <w:tblPr>
        <w:tblW w:w="1077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71"/>
        <w:gridCol w:w="3248"/>
        <w:gridCol w:w="688"/>
        <w:gridCol w:w="1112"/>
        <w:gridCol w:w="1417"/>
        <w:gridCol w:w="1276"/>
        <w:gridCol w:w="1701"/>
        <w:gridCol w:w="759"/>
      </w:tblGrid>
      <w:tr w:rsidR="00844C3D" w:rsidTr="00375BBA">
        <w:trPr>
          <w:gridAfter w:val="1"/>
          <w:wAfter w:w="759" w:type="dxa"/>
        </w:trPr>
        <w:tc>
          <w:tcPr>
            <w:tcW w:w="57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a4"/>
              </w:rPr>
              <w:t>№</w:t>
            </w:r>
            <w:r>
              <w:rPr>
                <w:b/>
                <w:bCs/>
              </w:rPr>
              <w:br/>
            </w:r>
            <w:proofErr w:type="gramStart"/>
            <w:r>
              <w:rPr>
                <w:rStyle w:val="a4"/>
              </w:rPr>
              <w:t>п</w:t>
            </w:r>
            <w:proofErr w:type="gramEnd"/>
            <w:r>
              <w:rPr>
                <w:rStyle w:val="a4"/>
              </w:rPr>
              <w:t>/п</w:t>
            </w:r>
          </w:p>
        </w:tc>
        <w:tc>
          <w:tcPr>
            <w:tcW w:w="324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a4"/>
              </w:rPr>
              <w:t>Тема урока</w:t>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a4"/>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a4"/>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a4"/>
              </w:rPr>
              <w:t>Виды, формы контроля</w:t>
            </w:r>
          </w:p>
        </w:tc>
      </w:tr>
      <w:tr w:rsidR="00844C3D" w:rsidTr="00375BBA">
        <w:trPr>
          <w:gridAfter w:val="1"/>
          <w:wAfter w:w="759" w:type="dxa"/>
        </w:trPr>
        <w:tc>
          <w:tcPr>
            <w:tcW w:w="571" w:type="dxa"/>
            <w:vMerge/>
            <w:tcBorders>
              <w:top w:val="single" w:sz="6" w:space="0" w:color="000000"/>
              <w:left w:val="single" w:sz="6" w:space="0" w:color="000000"/>
              <w:bottom w:val="single" w:sz="6" w:space="0" w:color="000000"/>
              <w:right w:val="single" w:sz="6" w:space="0" w:color="000000"/>
            </w:tcBorders>
            <w:vAlign w:val="center"/>
            <w:hideMark/>
          </w:tcPr>
          <w:p w:rsidR="00844C3D" w:rsidRDefault="00844C3D">
            <w:pPr>
              <w:rPr>
                <w:sz w:val="24"/>
                <w:szCs w:val="24"/>
              </w:rPr>
            </w:pPr>
          </w:p>
        </w:tc>
        <w:tc>
          <w:tcPr>
            <w:tcW w:w="3248" w:type="dxa"/>
            <w:vMerge/>
            <w:tcBorders>
              <w:top w:val="single" w:sz="6" w:space="0" w:color="000000"/>
              <w:left w:val="single" w:sz="6" w:space="0" w:color="000000"/>
              <w:bottom w:val="single" w:sz="6" w:space="0" w:color="000000"/>
              <w:right w:val="single" w:sz="6" w:space="0" w:color="000000"/>
            </w:tcBorders>
            <w:vAlign w:val="center"/>
            <w:hideMark/>
          </w:tcPr>
          <w:p w:rsidR="00844C3D" w:rsidRDefault="00844C3D">
            <w:pPr>
              <w:rPr>
                <w:sz w:val="24"/>
                <w:szCs w:val="24"/>
              </w:rPr>
            </w:pP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a4"/>
              </w:rPr>
              <w:t>всего</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a4"/>
              </w:rPr>
              <w:t>контрольные работы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a4"/>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44C3D" w:rsidRDefault="00844C3D">
            <w:pPr>
              <w:rPr>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844C3D" w:rsidRDefault="00844C3D">
            <w:pPr>
              <w:rPr>
                <w:sz w:val="24"/>
                <w:szCs w:val="24"/>
              </w:rPr>
            </w:pPr>
          </w:p>
        </w:tc>
      </w:tr>
      <w:tr w:rsidR="00844C3D" w:rsidTr="00375BBA">
        <w:trPr>
          <w:gridAfter w:val="1"/>
          <w:wAfter w:w="759" w:type="dxa"/>
        </w:trPr>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rPr>
                <w:sz w:val="24"/>
                <w:szCs w:val="24"/>
              </w:rPr>
            </w:pPr>
            <w:r>
              <w:t>Богатство и выразительность русского языка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02.09.2022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rPr>
          <w:gridAfter w:val="1"/>
          <w:wAfter w:w="759" w:type="dxa"/>
        </w:trPr>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rPr>
                <w:sz w:val="24"/>
                <w:szCs w:val="24"/>
              </w:rPr>
            </w:pPr>
            <w:r>
              <w:t>Лингвистика как наука о языке. Язык как знаковая система и средство человеческого общения. Основные единицы языка и речи: звук, морфема, слово, словосочетание, предложение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0.5</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05.09.2022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rPr>
                <w:sz w:val="24"/>
                <w:szCs w:val="24"/>
              </w:rPr>
            </w:pPr>
            <w:r>
              <w:t xml:space="preserve">Повторение </w:t>
            </w:r>
            <w:proofErr w:type="gramStart"/>
            <w:r>
              <w:t>изученного</w:t>
            </w:r>
            <w:proofErr w:type="gramEnd"/>
            <w:r>
              <w:t xml:space="preserve"> в начальной школе. Орфография. Правописание гласных и согласных в корне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06.09.2022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ВПР;</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rPr>
                <w:sz w:val="24"/>
                <w:szCs w:val="24"/>
              </w:rPr>
            </w:pPr>
            <w:r>
              <w:t xml:space="preserve">Повторение </w:t>
            </w:r>
            <w:proofErr w:type="gramStart"/>
            <w:r>
              <w:t>изученного</w:t>
            </w:r>
            <w:proofErr w:type="gramEnd"/>
            <w:r>
              <w:t xml:space="preserve"> в начальной школе. Орфография. Правописание разделительного мягкого (ь) и разделительного твёрдого (ъ) знаков</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07.09.2022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Контрольная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rPr>
                <w:sz w:val="24"/>
                <w:szCs w:val="24"/>
              </w:rPr>
            </w:pPr>
            <w:r>
              <w:t xml:space="preserve">Повторение </w:t>
            </w:r>
            <w:proofErr w:type="gramStart"/>
            <w:r>
              <w:t>изученного</w:t>
            </w:r>
            <w:proofErr w:type="gramEnd"/>
            <w:r>
              <w:t xml:space="preserve"> в начальной школе. Состав слова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08.09.2022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Повторение </w:t>
            </w:r>
            <w:proofErr w:type="gramStart"/>
            <w:r>
              <w:t>изученного</w:t>
            </w:r>
            <w:proofErr w:type="gramEnd"/>
            <w:r>
              <w:t xml:space="preserve"> в начальной школе. Морфология. Самостоятельные и служебные части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09.09.2022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Диктант;</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Повторение </w:t>
            </w:r>
            <w:proofErr w:type="gramStart"/>
            <w:r>
              <w:t>изученного</w:t>
            </w:r>
            <w:proofErr w:type="gramEnd"/>
            <w:r>
              <w:t xml:space="preserve"> в начальной школе. Синтаксис</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12.09.2022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Речь устная и письменная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13.09.2022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Монолог. Диалог. </w:t>
            </w:r>
            <w:proofErr w:type="spellStart"/>
            <w:r>
              <w:t>Полилог</w:t>
            </w:r>
            <w:proofErr w:type="spellEnd"/>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14.09.2022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rPr>
                <w:sz w:val="24"/>
                <w:szCs w:val="24"/>
              </w:rPr>
            </w:pPr>
            <w:r>
              <w:t>Речевые формулы приветствия, прощания, просьбы, благодарности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15.09.2022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Виды речевой деятельности (говорение, слушание, чтение, письмо), их особенности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16.09.2022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Виды </w:t>
            </w:r>
            <w:proofErr w:type="spellStart"/>
            <w:r>
              <w:t>аудирования</w:t>
            </w:r>
            <w:proofErr w:type="spellEnd"/>
            <w:r>
              <w:t xml:space="preserve">: </w:t>
            </w:r>
            <w:proofErr w:type="gramStart"/>
            <w:r>
              <w:t>выборочное</w:t>
            </w:r>
            <w:proofErr w:type="gramEnd"/>
            <w:r>
              <w:t>, ознакомительное, детальное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19.09.2022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Виды чтения: изучающее, ознакомительное, просмотровое, поисковое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20.09.2022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rPr>
                <w:sz w:val="24"/>
                <w:szCs w:val="24"/>
              </w:rPr>
            </w:pPr>
            <w:r>
              <w:t xml:space="preserve">Понятие о тексте. Тема, главная мысль текста. </w:t>
            </w:r>
            <w:proofErr w:type="spellStart"/>
            <w:r>
              <w:t>Микротемы</w:t>
            </w:r>
            <w:proofErr w:type="spellEnd"/>
            <w:r>
              <w:t xml:space="preserve"> текста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21.09.2022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Композиционная структура текста. Абзац</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22.09.2022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Средства связи предложений и частей текста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23.09.2022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Функционально-смысловые типы речи: описание, повествование, рассуждение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26.09.2022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Повествование как тип речи. Рассказ</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27.09.2022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Самооценка с использованием «Оценочного листа»;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Повествование как тип речи. </w:t>
            </w:r>
            <w:r>
              <w:lastRenderedPageBreak/>
              <w:t>Рассказ.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lastRenderedPageBreak/>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28.09.2022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20.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Сочинение по сюжетной картине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29.09.2022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сочинение;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21.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Смысловой анализ текста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30.09.2022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r>
              <w:rPr>
                <w:rStyle w:val="widgetinline"/>
                <w:bdr w:val="dashed" w:sz="6" w:space="0" w:color="FF0000" w:frame="1"/>
                <w:shd w:val="clear" w:color="auto" w:fill="F7FDF7"/>
              </w:rPr>
              <w:t>анализ текста;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22.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Смысловой анализ текста.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03.10.2022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23.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Информационная переработка текста: простой и сложный план текста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04.10.2022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24.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Изложение и его виды</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05.10.2022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25.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Функциональные разновидности языка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06.10.2022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Самооценка с использованием «Оценочного листа»;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26.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Изложение. Проверочная работа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07.10.2022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изложение проверочная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27.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Редактирование текста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10.10.2022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28.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Фонетика и графика как разделы лингвистики. Звук как единица языка. Смыслоразличительная роль звука. Система гласных звуков</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11.10.2022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29.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Система согласных звуков. Основные выразительные средства фонетики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12.10.2022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30.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Слог. Ударение. Свойства русского ударения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13.10.2022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Изменение звуков в речевом потоке. Элементы фонетической транскрипции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14.10.2022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Самооценка с использованием «Оценочного листа»;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Соотношение звуков и букв. Прописные и строчные буквы. Способы обозначения [й’], мягкости согласных. Фонетический анализ слова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17.10.2022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Контрольная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Орфоэпия как раздел лингвистики. Основные орфоэпические нормы. Интонация, её функции. Основные элементы интонации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18.10.2022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Орфография. Орфограмма. Буквенные и небуквенные орфограммы</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19.10.2022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w:t>
            </w:r>
            <w:proofErr w:type="gramStart"/>
            <w:r>
              <w:t>разделительных</w:t>
            </w:r>
            <w:proofErr w:type="gramEnd"/>
            <w:r>
              <w:t xml:space="preserve"> Ъ и Ь</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20.10.2022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Диктант;</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Повторение тем "Фонетика, графика, орфоэпия", "Орфография". Проверочная работа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21.10.2022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проверочная работа</w:t>
            </w:r>
            <w:proofErr w:type="gramStart"/>
            <w:r>
              <w:rPr>
                <w:rStyle w:val="widgetinline"/>
                <w:bdr w:val="dashed" w:sz="6" w:space="0" w:color="FF0000" w:frame="1"/>
                <w:shd w:val="clear" w:color="auto" w:fill="F7FDF7"/>
              </w:rPr>
              <w:t>.;</w:t>
            </w:r>
            <w:r>
              <w:rPr>
                <w:bdr w:val="dashed" w:sz="6" w:space="0" w:color="FF0000" w:frame="1"/>
                <w:shd w:val="clear" w:color="auto" w:fill="F7FDF7"/>
              </w:rPr>
              <w:br/>
            </w:r>
            <w:proofErr w:type="gramEnd"/>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Лексикология как раздел лингвистики. Лексическое значение слова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24.10.2022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Основные способы толкования лексического значения слова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25.10.2022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Слова однозначные и многозначные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26.10.2022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40.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Прямое и переносное значения слова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27.10.2022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41.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Тематические группы слов</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28.10.2022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Самооценка с использованием «Оценочного листа»;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42.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Обозначение родовых и видовых понятий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31.10.2022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43.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Синонимы</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09.11.2022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44.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Антонимы</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10.11.2022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45.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Омонимы</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11.11.2022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46.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Паронимы</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14.11.2022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47.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Разные виды лексических словарей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15.11.2022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48.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Строение словарной статьи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16.11.2022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49.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Лексический анализ слова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17.11.2022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анализ лексический;</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50.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Сочинение. Рассказ о событии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18.11.2022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сочинение;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51.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Повторение темы "Лексикология ". Проверочная работа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21.11.2022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Контрольная работа;</w:t>
            </w:r>
            <w:r>
              <w:rPr>
                <w:bdr w:val="dashed" w:sz="6" w:space="0" w:color="FF0000" w:frame="1"/>
                <w:shd w:val="clear" w:color="auto" w:fill="F7FDF7"/>
              </w:rPr>
              <w:br/>
            </w:r>
            <w:r>
              <w:rPr>
                <w:rStyle w:val="widgetinline"/>
                <w:bdr w:val="dashed" w:sz="6" w:space="0" w:color="FF0000" w:frame="1"/>
                <w:shd w:val="clear" w:color="auto" w:fill="F7FDF7"/>
              </w:rPr>
              <w:t>проверочная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52.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proofErr w:type="spellStart"/>
            <w:r>
              <w:t>Морфемика</w:t>
            </w:r>
            <w:proofErr w:type="spellEnd"/>
            <w:r>
              <w:t xml:space="preserve"> как раздел лингвистики. Морфема как минимальная значимая единица языка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22.11.2022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53.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Основа слова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23.11.2022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54.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Виды морфем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24.11.2022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55.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Чередование звуков в морфемах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25.11.2022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56.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Морфемный анализ слова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28.11.2022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морфемный анализ;</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57.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корней с безударными проверяемыми и непроверяемыми гласными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29.11.2022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Диктант;</w:t>
            </w:r>
            <w:r>
              <w:rPr>
                <w:bdr w:val="dashed" w:sz="6" w:space="0" w:color="FF0000" w:frame="1"/>
                <w:shd w:val="clear" w:color="auto" w:fill="F7FDF7"/>
              </w:rPr>
              <w:br/>
            </w:r>
            <w:r>
              <w:rPr>
                <w:rStyle w:val="widgetinline"/>
                <w:bdr w:val="dashed" w:sz="6" w:space="0" w:color="FF0000" w:frame="1"/>
                <w:shd w:val="clear" w:color="auto" w:fill="F7FDF7"/>
              </w:rPr>
              <w:t>словарный</w:t>
            </w:r>
            <w:proofErr w:type="gramStart"/>
            <w:r>
              <w:rPr>
                <w:rStyle w:val="widgetinline"/>
                <w:bdr w:val="dashed" w:sz="6" w:space="0" w:color="FF0000" w:frame="1"/>
                <w:shd w:val="clear" w:color="auto" w:fill="F7FDF7"/>
              </w:rPr>
              <w:t xml:space="preserve"> ;</w:t>
            </w:r>
            <w:proofErr w:type="gramEnd"/>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58.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корней с проверяемыми, непроверяемыми, непроизносимыми согласными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30.11.2022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59.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w:t>
            </w:r>
            <w:proofErr w:type="gramStart"/>
            <w:r>
              <w:t>Ё-О</w:t>
            </w:r>
            <w:proofErr w:type="gramEnd"/>
            <w:r>
              <w:t xml:space="preserve"> после шипящих в корне слова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01.12.2022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60.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неизменяемых на письме приставок</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02.12.2022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61.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приставок на </w:t>
            </w:r>
            <w:proofErr w:type="gramStart"/>
            <w:r>
              <w:t>-З</w:t>
            </w:r>
            <w:proofErr w:type="gramEnd"/>
            <w:r>
              <w:t xml:space="preserve"> (-С)</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05.12.2022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62.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w:t>
            </w:r>
            <w:proofErr w:type="gramStart"/>
            <w:r>
              <w:t>Ы</w:t>
            </w:r>
            <w:proofErr w:type="gramEnd"/>
            <w:r>
              <w:t xml:space="preserve"> — И после приставок</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06.12.2022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63.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w:t>
            </w:r>
            <w:proofErr w:type="gramStart"/>
            <w:r>
              <w:t>Ы</w:t>
            </w:r>
            <w:proofErr w:type="gramEnd"/>
            <w:r>
              <w:t xml:space="preserve"> — И после Ц</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07.12.2022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64.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Повторение темы "</w:t>
            </w:r>
            <w:proofErr w:type="spellStart"/>
            <w:r>
              <w:t>Морфемика</w:t>
            </w:r>
            <w:proofErr w:type="spellEnd"/>
            <w:r>
              <w:t>. Орфография". Проверочная работа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08.12.2022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Контрольная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65.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Морфология как раздел лингвистики. Грамматическое значение слова, его отличие от </w:t>
            </w:r>
            <w:proofErr w:type="spellStart"/>
            <w:r>
              <w:t>лексического</w:t>
            </w:r>
            <w:proofErr w:type="gramStart"/>
            <w:r>
              <w:t>.Ч</w:t>
            </w:r>
            <w:proofErr w:type="gramEnd"/>
            <w:r>
              <w:t>асти</w:t>
            </w:r>
            <w:proofErr w:type="spellEnd"/>
            <w:r>
              <w:t xml:space="preserve"> речи как лексико-грамматические разряды слов. Система частей речи в русском языке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09.12.2022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66.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Имя существительное как часть речи. Роль имени существительного в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12.12.2022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67.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Сочинение-фантазия (например, современная сказка)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13.12.2022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сочинение;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68.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Лексико-грамматические разряды имён существительных: имена существительные собственные и нарицательные, одушевленные и неодушевленные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14.12.2022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69.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собственных имён существительных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15.12.2022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Диктант;</w:t>
            </w:r>
            <w:r>
              <w:rPr>
                <w:bdr w:val="dashed" w:sz="6" w:space="0" w:color="FF0000" w:frame="1"/>
                <w:shd w:val="clear" w:color="auto" w:fill="F7FDF7"/>
              </w:rPr>
              <w:br/>
            </w:r>
            <w:r>
              <w:rPr>
                <w:rStyle w:val="widgetinline"/>
                <w:bdr w:val="dashed" w:sz="6" w:space="0" w:color="FF0000" w:frame="1"/>
                <w:shd w:val="clear" w:color="auto" w:fill="F7FDF7"/>
              </w:rPr>
              <w:t>словарный;</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70.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Род, число, падеж имени существительного (повторение изученного в начальной школе)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16.12.2022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71.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Имена существительные общего рода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19.12.2022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72.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Имена существительные, имеющие форму только единственного или только множественного числа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20.12.2022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73.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Сжатое изложение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21.12.2022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сжатое изложение;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74.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Типы склонения имён существительных (повторение изученного в начальной школе)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22.12.2022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75.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ь на конце имён существительных после шипящих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23.12.2022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Диктант;</w:t>
            </w:r>
            <w:r>
              <w:rPr>
                <w:bdr w:val="dashed" w:sz="6" w:space="0" w:color="FF0000" w:frame="1"/>
                <w:shd w:val="clear" w:color="auto" w:fill="F7FDF7"/>
              </w:rPr>
              <w:br/>
            </w:r>
            <w:r>
              <w:rPr>
                <w:rStyle w:val="widgetinline"/>
                <w:bdr w:val="dashed" w:sz="6" w:space="0" w:color="FF0000" w:frame="1"/>
                <w:shd w:val="clear" w:color="auto" w:fill="F7FDF7"/>
              </w:rPr>
              <w:t>словарный;</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76.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Разносклоняемые имена существительные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26.12.2022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77.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безударных окончаний имён существительных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27.12.2022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78.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Имена существительные склоняемые и несклоняемые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28.12.2022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79.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Род несклоняемых имён существительных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29.12.2022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80.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Морфологический анализ имён существительных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30.12.2022</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морфологический анализ</w:t>
            </w:r>
            <w:proofErr w:type="gramStart"/>
            <w:r>
              <w:rPr>
                <w:rStyle w:val="widgetinline"/>
                <w:bdr w:val="dashed" w:sz="6" w:space="0" w:color="FF0000" w:frame="1"/>
                <w:shd w:val="clear" w:color="auto" w:fill="F7FDF7"/>
              </w:rPr>
              <w:t>.;</w:t>
            </w:r>
            <w:r>
              <w:rPr>
                <w:bdr w:val="dashed" w:sz="6" w:space="0" w:color="FF0000" w:frame="1"/>
                <w:shd w:val="clear" w:color="auto" w:fill="F7FDF7"/>
              </w:rPr>
              <w:br/>
            </w:r>
            <w:proofErr w:type="gramEnd"/>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81.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Нормы словоизменения, произношения имён существительных, нормы постановки ударения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12.01.2023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82.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О и Е после шипящих и </w:t>
            </w:r>
            <w:proofErr w:type="gramStart"/>
            <w:r>
              <w:t>Ц</w:t>
            </w:r>
            <w:proofErr w:type="gramEnd"/>
            <w:r>
              <w:t xml:space="preserve"> в окончаниях имён существительных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13.01.2023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83.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О и Е (Ё) после шипящих и </w:t>
            </w:r>
            <w:proofErr w:type="gramStart"/>
            <w:r>
              <w:t>Ц</w:t>
            </w:r>
            <w:proofErr w:type="gramEnd"/>
            <w:r>
              <w:t xml:space="preserve"> в суффиксах имён существительных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16.01.2023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Диктант;</w:t>
            </w:r>
            <w:r>
              <w:rPr>
                <w:bdr w:val="dashed" w:sz="6" w:space="0" w:color="FF0000" w:frame="1"/>
                <w:shd w:val="clear" w:color="auto" w:fill="F7FDF7"/>
              </w:rPr>
              <w:br/>
            </w:r>
            <w:r>
              <w:rPr>
                <w:rStyle w:val="widgetinline"/>
                <w:bdr w:val="dashed" w:sz="6" w:space="0" w:color="FF0000" w:frame="1"/>
                <w:shd w:val="clear" w:color="auto" w:fill="F7FDF7"/>
              </w:rPr>
              <w:t>словарный;</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84.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суффиксов </w:t>
            </w:r>
            <w:proofErr w:type="gramStart"/>
            <w:r>
              <w:t>-Ч</w:t>
            </w:r>
            <w:proofErr w:type="gramEnd"/>
            <w:r>
              <w:t>ИК-/-ЩИК- имен существительных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17.01.2023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85.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суффиксов </w:t>
            </w:r>
            <w:proofErr w:type="gramStart"/>
            <w:r>
              <w:t>-Е</w:t>
            </w:r>
            <w:proofErr w:type="gramEnd"/>
            <w:r>
              <w:t>К-/-ИК- имен существительных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18.01.2023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86.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Слитное и раздельное написание НЕ с именами существительными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19.01.2023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87.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корней с чередованием А // О: </w:t>
            </w:r>
            <w:proofErr w:type="gramStart"/>
            <w:r>
              <w:t>-Л</w:t>
            </w:r>
            <w:proofErr w:type="gramEnd"/>
            <w:r>
              <w:t>АГ- — -ЛОЖ-; -РАСТ- — -РАЩ- — -РОС-</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20.01.2023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88.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корней с чередованием А // О: </w:t>
            </w:r>
            <w:proofErr w:type="gramStart"/>
            <w:r>
              <w:t>-Г</w:t>
            </w:r>
            <w:proofErr w:type="gramEnd"/>
            <w:r>
              <w:t>АР- — -ГОР-, -ЗАР- — -ЗОР-</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23.01.2023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89.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корней с чередованием А // О: --КЛА</w:t>
            </w:r>
            <w:proofErr w:type="gramStart"/>
            <w:r>
              <w:t>Н-</w:t>
            </w:r>
            <w:proofErr w:type="gramEnd"/>
            <w:r>
              <w:t xml:space="preserve"> — -КЛОН-, -СКАК- — -СКОЧ-</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24.01.2023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90.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Повторение по теме "Имя существительное". Проверочная работа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25.01.2023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Контрольная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91.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Имя прилагательное как часть речи. Роль имени прилагательного в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26.01.2023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92.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Выборочное изложение (функционально-смысловой тип речи описание, фрагмент из художественного текста)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27.01.2023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выборочное изложение</w:t>
            </w:r>
            <w:proofErr w:type="gramStart"/>
            <w:r>
              <w:rPr>
                <w:rStyle w:val="widgetinline"/>
                <w:bdr w:val="dashed" w:sz="6" w:space="0" w:color="FF0000" w:frame="1"/>
                <w:shd w:val="clear" w:color="auto" w:fill="F7FDF7"/>
              </w:rPr>
              <w:t>.;</w:t>
            </w:r>
            <w:r>
              <w:rPr>
                <w:bdr w:val="dashed" w:sz="6" w:space="0" w:color="FF0000" w:frame="1"/>
                <w:shd w:val="clear" w:color="auto" w:fill="F7FDF7"/>
              </w:rPr>
              <w:br/>
            </w:r>
            <w:proofErr w:type="gramEnd"/>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93.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Склонение имён прилагательных (повторение </w:t>
            </w:r>
            <w:proofErr w:type="gramStart"/>
            <w:r>
              <w:t>изученного</w:t>
            </w:r>
            <w:proofErr w:type="gramEnd"/>
            <w:r>
              <w:t xml:space="preserve"> в начальной школе)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30.01.2023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94.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безударных окончаний имён прилагательных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31.01.2023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95.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Имена прилагательные полные и краткие, их синтаксические функции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01.02.2023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96.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кратких форм имён прилагательных с основой на шипящий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02.02.2023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97.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Морфологический анализ имён прилагательных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03.02.2023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морфологический анализ;</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98.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Подробное изложение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06.02.2023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подробное изложение;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99.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Нормы произношения имен прилагательных, нормы постановки ударения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07.02.2023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100.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Нормы словоизменения имен прилагательных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08.02.2023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101.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Буквы О и Е после шипящих и </w:t>
            </w:r>
            <w:proofErr w:type="gramStart"/>
            <w:r>
              <w:t>Ц</w:t>
            </w:r>
            <w:proofErr w:type="gramEnd"/>
            <w:r>
              <w:t xml:space="preserve"> в окончаниях имён прилагательных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09.02.2023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Диктант;</w:t>
            </w:r>
            <w:r>
              <w:rPr>
                <w:bdr w:val="dashed" w:sz="6" w:space="0" w:color="FF0000" w:frame="1"/>
                <w:shd w:val="clear" w:color="auto" w:fill="F7FDF7"/>
              </w:rPr>
              <w:br/>
            </w:r>
            <w:r>
              <w:rPr>
                <w:rStyle w:val="widgetinline"/>
                <w:bdr w:val="dashed" w:sz="6" w:space="0" w:color="FF0000" w:frame="1"/>
                <w:shd w:val="clear" w:color="auto" w:fill="F7FDF7"/>
              </w:rPr>
              <w:t>словарный;</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102.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Буквы О и Е после шипящих и </w:t>
            </w:r>
            <w:proofErr w:type="gramStart"/>
            <w:r>
              <w:t>Ц</w:t>
            </w:r>
            <w:proofErr w:type="gramEnd"/>
            <w:r>
              <w:t xml:space="preserve"> в суффиксах имён прилагательных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10.02.2023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103.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О и Е (Ё) после шипящих и </w:t>
            </w:r>
            <w:proofErr w:type="gramStart"/>
            <w:r>
              <w:t>Ц</w:t>
            </w:r>
            <w:proofErr w:type="gramEnd"/>
            <w:r>
              <w:t xml:space="preserve"> в суффиксах и окончаниях имён существительных и прилагательных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13.02.2023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Контрольная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104.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Слитное и раздельное написание НЕ с именами прилагательными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14.02.2023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105.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Сочинение-описание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15.02.2023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сочинение-описание.;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106.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Повторение по теме "Имя прилагательное". Проверочная работа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16.02.2023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Контрольная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107.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Глагол как часть речи. Роль глагола в словосочетании и предложении, в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17.02.2023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108.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Инфинитив и его грамматические свойства. Основа инфинитива (прошедшего времени), основа настоящег</w:t>
            </w:r>
            <w:proofErr w:type="gramStart"/>
            <w:r>
              <w:t>о(</w:t>
            </w:r>
            <w:proofErr w:type="gramEnd"/>
            <w:r>
              <w:t>будущего простого) времени глагола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20.02.2023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109.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Глаголы совершенного и несовершенного вида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21.02.2023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110.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Глаголы совершенного и несовершенного вида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22.02.2023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111.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Глаголы возвратные и невозвратные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24.02.2023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112.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w:t>
            </w:r>
            <w:proofErr w:type="gramStart"/>
            <w:r>
              <w:t>-Т</w:t>
            </w:r>
            <w:proofErr w:type="gramEnd"/>
            <w:r>
              <w:t>СЯ и -ТЬСЯ в глаголах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27.02.2023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Диктант;</w:t>
            </w:r>
            <w:r>
              <w:rPr>
                <w:bdr w:val="dashed" w:sz="6" w:space="0" w:color="FF0000" w:frame="1"/>
                <w:shd w:val="clear" w:color="auto" w:fill="F7FDF7"/>
              </w:rPr>
              <w:br/>
            </w:r>
            <w:r>
              <w:rPr>
                <w:rStyle w:val="widgetinline"/>
                <w:bdr w:val="dashed" w:sz="6" w:space="0" w:color="FF0000" w:frame="1"/>
                <w:shd w:val="clear" w:color="auto" w:fill="F7FDF7"/>
              </w:rPr>
              <w:t>словарный;</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113.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суффиксов </w:t>
            </w:r>
            <w:proofErr w:type="gramStart"/>
            <w:r>
              <w:t>-О</w:t>
            </w:r>
            <w:proofErr w:type="gramEnd"/>
            <w:r>
              <w:t>ВА- — -ЕВА-, -ЫВА- — -ИВА- в глаголах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28.02.2023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114.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суффиксов </w:t>
            </w:r>
            <w:proofErr w:type="gramStart"/>
            <w:r>
              <w:t>-О</w:t>
            </w:r>
            <w:proofErr w:type="gramEnd"/>
            <w:r>
              <w:t>ВА- — -ЕВА-, -ЫВА- — -ИВА- в глаголах.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01.03.2023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115.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Изменение глаголов по временам. Настоящее время: значение, образование, </w:t>
            </w:r>
            <w:r>
              <w:lastRenderedPageBreak/>
              <w:t>употребление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lastRenderedPageBreak/>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02.03.2023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116.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Прошедшее время: значение, образование, употребление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03.03.2023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117.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Будущее время: значение, образование, употребление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06.03.2023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118.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Функционально-смысловые типы речи: описание, повествование, рассуждение.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07.03.2023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119.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Изменение глаголов по лицам и числам. Типы спряжения глагола (повторение). Разноспрягаемые глаголы</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09.03.2023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120.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Изменение глаголов по лицам и числам. Типы спряжения глагола.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10.03.2023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121.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безударных личных окончаний глаголов</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13.03.2023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122.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безударных личных окончаний глаголов.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14.03.2023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123.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Изложение содержание текста с изменением лица рассказчика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15.03.2023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изложение;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124.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Морфологический анализ глагола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16.03.2023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морфологический анализ;</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125.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Средства связи предложений и частей текста.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17.03.2023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126.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Ь в инфинитиве, в форме 2 лица единственного </w:t>
            </w:r>
            <w:r>
              <w:lastRenderedPageBreak/>
              <w:t>числа после шипящих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lastRenderedPageBreak/>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20.03.2023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Диктант;</w:t>
            </w:r>
            <w:r>
              <w:rPr>
                <w:bdr w:val="dashed" w:sz="6" w:space="0" w:color="FF0000" w:frame="1"/>
                <w:shd w:val="clear" w:color="auto" w:fill="F7FDF7"/>
              </w:rPr>
              <w:br/>
            </w:r>
            <w:r>
              <w:rPr>
                <w:rStyle w:val="widgetinline"/>
                <w:bdr w:val="dashed" w:sz="6" w:space="0" w:color="FF0000" w:frame="1"/>
                <w:shd w:val="clear" w:color="auto" w:fill="F7FDF7"/>
              </w:rPr>
              <w:t>словарный;</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127.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Ь в инфинитиве, в форме 2 лица единственного числа после шипящих.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21.03.2023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128.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Сочинение-повествование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22.03.2023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сочинение-повествование;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129.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гласной перед суффиксом </w:t>
            </w:r>
            <w:proofErr w:type="gramStart"/>
            <w:r>
              <w:t>-Л</w:t>
            </w:r>
            <w:proofErr w:type="gramEnd"/>
            <w:r>
              <w:t>- в формах прошедшего времени глагола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23.03.2023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130.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Правописание гласной перед суффиксом </w:t>
            </w:r>
            <w:proofErr w:type="gramStart"/>
            <w:r>
              <w:t>-Л</w:t>
            </w:r>
            <w:proofErr w:type="gramEnd"/>
            <w:r>
              <w:t>- в формах прошедшего времени глагола.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24.03.2023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131.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Слитное и раздельное написание НЕ с глаголами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03.04.2023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132.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Нормы постановки ударения в глагольных формах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04.04.2023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133.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Нормы словоизменения глаголов</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05.04.2023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134.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корней с чередованием Е // 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06.04.2023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135.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Правописание корней с чередованием Е // И.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07.04.2023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136.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Повторение по теме "Глагол". Проверочная работа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10.04.2023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Контрольная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137.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Синтаксис и пунктуация как разделы лингвистики. Словосочетание и предложение </w:t>
            </w:r>
            <w:r>
              <w:lastRenderedPageBreak/>
              <w:t>как единицы синтаксиса. Знаки препинания и их функции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lastRenderedPageBreak/>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11.04.2023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138.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12.04.2023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139.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Синтаксический анализ словосочетаний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13.04.2023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синтаксический анализ;</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140.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Предложение и его признаки. Виды предложений по цели высказывания: смысловые и интонационные особенности, знаки препинания в конце предложения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14.04.2023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141.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Виды предложений по эмоциональной окраске: смысловые и интонационные особенности, знаки препинания в конце предложения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17.04.2023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142.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Главные члены предложения (грамматическая основа). Подлежащее, морфологические средства его выражения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18.04.2023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143.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Главные члены предложения (грамматическая основа). Сказуемое, морфологические средства его выражения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19.04.2023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проверочная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144.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Тире между подлежащим и сказуемым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20.04.2023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145.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Предложения распространённые и нераспространённые. </w:t>
            </w:r>
            <w:r>
              <w:lastRenderedPageBreak/>
              <w:t>Второстепенные члены предложения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lastRenderedPageBreak/>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21.04.2023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146.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Второстепенные члены предложения. Определение и типичные средства его выражения (в рамках изученного)</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24.04.2023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147.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Дополнение (прямое и косвенное) и типичные средства его выражения (в рамках изученного)</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25.04.2023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148.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Обстоятельство и типичные средства его выражения </w:t>
            </w:r>
            <w:proofErr w:type="gramStart"/>
            <w:r>
              <w:t xml:space="preserve">( </w:t>
            </w:r>
            <w:proofErr w:type="gramEnd"/>
            <w:r>
              <w:t>в рамках изученного). Виды обстоятельств по значению</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26.04.2023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149.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Сжатое изложение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27.04.2023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сжатое изложение</w:t>
            </w:r>
            <w:proofErr w:type="gramStart"/>
            <w:r>
              <w:rPr>
                <w:rStyle w:val="widgetinline"/>
                <w:bdr w:val="dashed" w:sz="6" w:space="0" w:color="FF0000" w:frame="1"/>
                <w:shd w:val="clear" w:color="auto" w:fill="F7FDF7"/>
              </w:rPr>
              <w:t>.;</w:t>
            </w:r>
            <w:r>
              <w:rPr>
                <w:bdr w:val="dashed" w:sz="6" w:space="0" w:color="FF0000" w:frame="1"/>
                <w:shd w:val="clear" w:color="auto" w:fill="F7FDF7"/>
              </w:rPr>
              <w:br/>
            </w:r>
            <w:proofErr w:type="gramEnd"/>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150.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Синтаксический анализ простых двусоставных предложений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28.04.2023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синтаксический анализ;</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151.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Простое осложненное предложение. Однородные члены предложения, их роль в речи. Предложения с однородными членами (без союзов, с одиночным союзом</w:t>
            </w:r>
            <w:proofErr w:type="gramStart"/>
            <w:r>
              <w:t xml:space="preserve"> И</w:t>
            </w:r>
            <w:proofErr w:type="gramEnd"/>
            <w:r>
              <w:t>, союзами А, НО, ОДНАКО, ЗАТО, ДА (в значении И), ДА (в значении НО)) и их пунктуационное оформление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03.05.2023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Устный опрос;</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152.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Предложения с однородными членами (без союзов, с одиночным союзом</w:t>
            </w:r>
            <w:proofErr w:type="gramStart"/>
            <w:r>
              <w:t xml:space="preserve"> И</w:t>
            </w:r>
            <w:proofErr w:type="gramEnd"/>
            <w:r>
              <w:t>, союзами А, НО, ОДНАКО, ЗАТО, ДА (в значении И), ДА (в значении НО)) и их пунктуационное оформление. 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04.05.2023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153.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Предложения с обобщающим словом при однородных членах и их пунктуационное оформление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05.05.2023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154.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Сочинение по картине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08.05.2023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сочинение по картине;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155.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Предложения с обращениями. Обращение (однословное и </w:t>
            </w:r>
            <w:proofErr w:type="spellStart"/>
            <w:r>
              <w:t>неоднословное</w:t>
            </w:r>
            <w:proofErr w:type="spellEnd"/>
            <w:r>
              <w:t>) и средства его выражения. Пунктуационное оформление обращения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10.05.2023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Тестирование;</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156.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Синтаксический анализ простых осложнённых предложений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11.05.2023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синтаксический анализ;</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157.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Пунктуационный анализ простых осложнённых предложений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12.05.2023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пунктуационный анализ;</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158.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Предложения простые и сложные. Сложные предложения с бессоюзной и союзной связью</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15.05.2023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159.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Предложения сложносочинённые и сложноподчинённые (общее представление, практическое усвоение)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16.05.2023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160.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Пунктуационное оформление сложных предложений, состоящих из частей, связанных бессоюзной связью и союзами</w:t>
            </w:r>
            <w:proofErr w:type="gramStart"/>
            <w:r>
              <w:t xml:space="preserve"> И</w:t>
            </w:r>
            <w:proofErr w:type="gramEnd"/>
            <w:r>
              <w:t>, НО, А, ОДНАКО, ЗАТО, ДА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17.05.2023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161.</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Пунктуационное оформление сложных предложений, состоящих из частей, связанных бессоюзной связью и союзами</w:t>
            </w:r>
            <w:proofErr w:type="gramStart"/>
            <w:r>
              <w:t xml:space="preserve"> И</w:t>
            </w:r>
            <w:proofErr w:type="gramEnd"/>
            <w:r>
              <w:t xml:space="preserve">, НО, А, ОДНАКО, ЗАТО, ДА. </w:t>
            </w:r>
            <w:r>
              <w:lastRenderedPageBreak/>
              <w:t>Практикум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lastRenderedPageBreak/>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18.05.2023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lastRenderedPageBreak/>
              <w:t>162.</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Предложения с прямой речью. Пунктуационное оформление предложений с прямой речью</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19.05.2023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Письменный контроль;</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163.</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Диалог. Пунктуационное оформление диалога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22.05.2023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164.</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Повторение темы "Синтаксис и пунктуация". Проверочная работа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23.05.2023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Контрольная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165.</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Повторение </w:t>
            </w:r>
            <w:proofErr w:type="gramStart"/>
            <w:r>
              <w:t>изученного</w:t>
            </w:r>
            <w:proofErr w:type="gramEnd"/>
            <w:r>
              <w:t xml:space="preserve"> в 5 классе. Фонетика. Графика. Орфография. Орфоэпия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24.05.2023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166.</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Повторение </w:t>
            </w:r>
            <w:proofErr w:type="gramStart"/>
            <w:r>
              <w:t>изученного</w:t>
            </w:r>
            <w:proofErr w:type="gramEnd"/>
            <w:r>
              <w:t xml:space="preserve"> в 5 классе. Лексикология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25.05.2023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Зачет;</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167.</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Повторение </w:t>
            </w:r>
            <w:proofErr w:type="gramStart"/>
            <w:r>
              <w:t>изученного</w:t>
            </w:r>
            <w:proofErr w:type="gramEnd"/>
            <w:r>
              <w:t xml:space="preserve"> в 5 классе. </w:t>
            </w:r>
            <w:proofErr w:type="spellStart"/>
            <w:r>
              <w:t>Морфемика</w:t>
            </w:r>
            <w:proofErr w:type="spellEnd"/>
            <w:r>
              <w:t>. Орфография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26.05.2023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Диктант;</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168.</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 xml:space="preserve">Повторение </w:t>
            </w:r>
            <w:proofErr w:type="gramStart"/>
            <w:r>
              <w:t>изученного</w:t>
            </w:r>
            <w:proofErr w:type="gramEnd"/>
            <w:r>
              <w:t xml:space="preserve"> в 5 классе. Морфология. Орфография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29.05.2023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Практическая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169.</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Итоговая контрольная работа за курс 5 класса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30.05.2023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Контрольная работа;</w:t>
            </w:r>
            <w:r>
              <w:rPr>
                <w:bdr w:val="dashed" w:sz="6" w:space="0" w:color="FF0000" w:frame="1"/>
                <w:shd w:val="clear" w:color="auto" w:fill="F7FDF7"/>
              </w:rPr>
              <w:br/>
            </w:r>
          </w:p>
        </w:tc>
      </w:tr>
      <w:tr w:rsidR="00844C3D" w:rsidTr="00375BBA">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170.</w:t>
            </w:r>
          </w:p>
        </w:tc>
        <w:tc>
          <w:tcPr>
            <w:tcW w:w="3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Устное сочинение. Рассказ о событии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rPr>
                <w:rStyle w:val="widgetinline"/>
                <w:bdr w:val="dashed" w:sz="6" w:space="0" w:color="FF0000" w:frame="1"/>
                <w:shd w:val="clear" w:color="auto" w:fill="F7FDF7"/>
              </w:rPr>
              <w:t>1</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31.05.2023</w:t>
            </w:r>
          </w:p>
        </w:tc>
        <w:tc>
          <w:tcPr>
            <w:tcW w:w="2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rPr>
                <w:rStyle w:val="widgetinline"/>
                <w:bdr w:val="dashed" w:sz="6" w:space="0" w:color="FF0000" w:frame="1"/>
                <w:shd w:val="clear" w:color="auto" w:fill="F7FDF7"/>
              </w:rPr>
              <w:t>устное сочинение</w:t>
            </w:r>
            <w:proofErr w:type="gramStart"/>
            <w:r>
              <w:rPr>
                <w:rStyle w:val="widgetinline"/>
                <w:bdr w:val="dashed" w:sz="6" w:space="0" w:color="FF0000" w:frame="1"/>
                <w:shd w:val="clear" w:color="auto" w:fill="F7FDF7"/>
              </w:rPr>
              <w:t>.;</w:t>
            </w:r>
            <w:r>
              <w:rPr>
                <w:bdr w:val="dashed" w:sz="6" w:space="0" w:color="FF0000" w:frame="1"/>
                <w:shd w:val="clear" w:color="auto" w:fill="F7FDF7"/>
              </w:rPr>
              <w:br/>
            </w:r>
            <w:proofErr w:type="gramEnd"/>
          </w:p>
        </w:tc>
      </w:tr>
      <w:tr w:rsidR="00844C3D" w:rsidTr="00375BBA">
        <w:tc>
          <w:tcPr>
            <w:tcW w:w="38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ОБЩЕЕ КОЛИЧЕСТВО ЧАСОВ ПО ПРОГРАММЕ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center"/>
              <w:rPr>
                <w:sz w:val="24"/>
                <w:szCs w:val="24"/>
              </w:rPr>
            </w:pPr>
            <w:r>
              <w:t>170</w:t>
            </w:r>
          </w:p>
        </w:tc>
        <w:tc>
          <w:tcPr>
            <w:tcW w:w="11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rPr>
                <w:sz w:val="24"/>
                <w:szCs w:val="24"/>
              </w:rPr>
            </w:pPr>
            <w:r>
              <w:t>10</w:t>
            </w:r>
          </w:p>
        </w:tc>
        <w:tc>
          <w:tcPr>
            <w:tcW w:w="5153"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C3D" w:rsidRDefault="00844C3D">
            <w:pPr>
              <w:jc w:val="both"/>
              <w:rPr>
                <w:sz w:val="24"/>
                <w:szCs w:val="24"/>
              </w:rPr>
            </w:pPr>
            <w:r>
              <w:t>31.5</w:t>
            </w:r>
          </w:p>
        </w:tc>
      </w:tr>
    </w:tbl>
    <w:p w:rsidR="00844C3D" w:rsidRDefault="00844C3D" w:rsidP="00844C3D">
      <w:pPr>
        <w:pStyle w:val="1"/>
        <w:pBdr>
          <w:bottom w:val="single" w:sz="6" w:space="5" w:color="000000"/>
        </w:pBdr>
        <w:shd w:val="clear" w:color="auto" w:fill="FFFFFF"/>
        <w:spacing w:after="240" w:afterAutospacing="0" w:line="240" w:lineRule="atLeast"/>
        <w:rPr>
          <w:rFonts w:ascii="LiberationSerif" w:hAnsi="LiberationSerif"/>
          <w:caps/>
          <w:color w:val="000000"/>
          <w:sz w:val="24"/>
          <w:szCs w:val="24"/>
        </w:rPr>
      </w:pPr>
      <w:r>
        <w:rPr>
          <w:rFonts w:ascii="LiberationSerif" w:hAnsi="LiberationSerif"/>
          <w:caps/>
          <w:color w:val="000000"/>
          <w:sz w:val="24"/>
          <w:szCs w:val="24"/>
        </w:rPr>
        <w:t>УЧЕБНО-МЕТОДИЧЕСКОЕ ОБЕСПЕЧЕНИЕ ОБРАЗОВАТЕЛЬНОГО ПРОЦЕССА </w:t>
      </w:r>
    </w:p>
    <w:p w:rsidR="00844C3D" w:rsidRDefault="00844C3D" w:rsidP="00844C3D">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ОБЯЗАТЕЛЬНЫЕ УЧЕБНЫЕ МАТЕРИАЛЫ ДЛЯ УЧЕНИКА</w:t>
      </w:r>
    </w:p>
    <w:p w:rsidR="00844C3D" w:rsidRDefault="00844C3D" w:rsidP="00844C3D">
      <w:pPr>
        <w:shd w:val="clear" w:color="auto" w:fill="F7FDF7"/>
        <w:rPr>
          <w:rFonts w:ascii="LiberationSerif" w:hAnsi="LiberationSerif"/>
          <w:color w:val="000000"/>
          <w:sz w:val="20"/>
          <w:szCs w:val="20"/>
        </w:rPr>
      </w:pPr>
      <w:r>
        <w:rPr>
          <w:rFonts w:ascii="LiberationSerif" w:hAnsi="LiberationSerif"/>
          <w:color w:val="000000"/>
          <w:sz w:val="20"/>
          <w:szCs w:val="20"/>
        </w:rPr>
        <w:t>Разумовская М.М., Львова С.И., Капинос В.И. и другие. Русский язык (в 2 частях), 5 класс/ ООО «ДРОФА»; АО «Издательство Просвещение»;</w:t>
      </w:r>
    </w:p>
    <w:p w:rsidR="00844C3D" w:rsidRDefault="00844C3D" w:rsidP="00844C3D">
      <w:pPr>
        <w:shd w:val="clear" w:color="auto" w:fill="F7FDF7"/>
        <w:rPr>
          <w:rFonts w:ascii="LiberationSerif" w:hAnsi="LiberationSerif"/>
          <w:color w:val="000000"/>
          <w:sz w:val="20"/>
          <w:szCs w:val="20"/>
        </w:rPr>
      </w:pPr>
      <w:r>
        <w:rPr>
          <w:rFonts w:ascii="LiberationSerif" w:hAnsi="LiberationSerif"/>
          <w:color w:val="000000"/>
          <w:sz w:val="20"/>
          <w:szCs w:val="20"/>
        </w:rPr>
        <w:lastRenderedPageBreak/>
        <w:t>Введите свой вариант:</w:t>
      </w:r>
    </w:p>
    <w:p w:rsidR="00844C3D" w:rsidRDefault="00844C3D" w:rsidP="00844C3D">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МЕТОДИЧЕСКИЕ МАТЕРИАЛЫ ДЛЯ УЧИТЕЛЯ</w:t>
      </w:r>
    </w:p>
    <w:p w:rsidR="00844C3D" w:rsidRDefault="00844C3D" w:rsidP="00844C3D">
      <w:pPr>
        <w:shd w:val="clear" w:color="auto" w:fill="F7FDF7"/>
        <w:rPr>
          <w:rFonts w:ascii="LiberationSerif" w:hAnsi="LiberationSerif"/>
          <w:color w:val="000000"/>
          <w:sz w:val="20"/>
          <w:szCs w:val="20"/>
        </w:rPr>
      </w:pPr>
      <w:r>
        <w:rPr>
          <w:rFonts w:ascii="LiberationSerif" w:hAnsi="LiberationSerif"/>
          <w:color w:val="000000"/>
          <w:sz w:val="20"/>
          <w:szCs w:val="20"/>
        </w:rPr>
        <w:t>сайты для учителя https://infourok.ru/</w:t>
      </w:r>
      <w:r>
        <w:rPr>
          <w:rFonts w:ascii="LiberationSerif" w:hAnsi="LiberationSerif"/>
          <w:color w:val="000000"/>
          <w:sz w:val="20"/>
          <w:szCs w:val="20"/>
        </w:rPr>
        <w:br/>
      </w:r>
      <w:r>
        <w:rPr>
          <w:rFonts w:ascii="LiberationSerif" w:hAnsi="LiberationSerif"/>
          <w:color w:val="000000"/>
          <w:sz w:val="20"/>
          <w:szCs w:val="20"/>
        </w:rPr>
        <w:br/>
        <w:t xml:space="preserve">открытый урок </w:t>
      </w:r>
      <w:proofErr w:type="spellStart"/>
      <w:r>
        <w:rPr>
          <w:rFonts w:ascii="LiberationSerif" w:hAnsi="LiberationSerif"/>
          <w:color w:val="000000"/>
          <w:sz w:val="20"/>
          <w:szCs w:val="20"/>
        </w:rPr>
        <w:t>рф</w:t>
      </w:r>
      <w:proofErr w:type="spellEnd"/>
      <w:r>
        <w:rPr>
          <w:rFonts w:ascii="LiberationSerif" w:hAnsi="LiberationSerif"/>
          <w:color w:val="000000"/>
          <w:sz w:val="20"/>
          <w:szCs w:val="20"/>
        </w:rPr>
        <w:t xml:space="preserve"> официальный сайт</w:t>
      </w:r>
      <w:r>
        <w:rPr>
          <w:rFonts w:ascii="LiberationSerif" w:hAnsi="LiberationSerif"/>
          <w:color w:val="000000"/>
          <w:sz w:val="20"/>
          <w:szCs w:val="20"/>
        </w:rPr>
        <w:br/>
        <w:t>видео-уроки по русскому языку и литературе</w:t>
      </w:r>
    </w:p>
    <w:p w:rsidR="00844C3D" w:rsidRDefault="00844C3D" w:rsidP="00844C3D">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ЦИФРОВЫЕ ОБРАЗОВАТЕЛЬНЫЕ РЕСУРСЫ И РЕСУРСЫ СЕТИ ИНТЕРНЕТ</w:t>
      </w:r>
    </w:p>
    <w:p w:rsidR="00844C3D" w:rsidRDefault="00844C3D" w:rsidP="00844C3D">
      <w:pPr>
        <w:shd w:val="clear" w:color="auto" w:fill="F7FDF7"/>
        <w:rPr>
          <w:rFonts w:ascii="LiberationSerif" w:hAnsi="LiberationSerif"/>
          <w:color w:val="000000"/>
          <w:sz w:val="20"/>
          <w:szCs w:val="20"/>
        </w:rPr>
      </w:pPr>
      <w:r>
        <w:rPr>
          <w:rFonts w:ascii="LiberationSerif" w:hAnsi="LiberationSerif"/>
          <w:color w:val="000000"/>
          <w:sz w:val="20"/>
          <w:szCs w:val="20"/>
        </w:rPr>
        <w:t>https://infourok.ru/</w:t>
      </w:r>
      <w:r>
        <w:rPr>
          <w:rFonts w:ascii="LiberationSerif" w:hAnsi="LiberationSerif"/>
          <w:color w:val="000000"/>
          <w:sz w:val="20"/>
          <w:szCs w:val="20"/>
        </w:rPr>
        <w:br/>
      </w:r>
      <w:r>
        <w:rPr>
          <w:rFonts w:ascii="LiberationSerif" w:hAnsi="LiberationSerif"/>
          <w:color w:val="000000"/>
          <w:sz w:val="20"/>
          <w:szCs w:val="20"/>
        </w:rPr>
        <w:br/>
        <w:t>https://home-school.interneturok.ru/</w:t>
      </w:r>
      <w:r>
        <w:rPr>
          <w:rFonts w:ascii="LiberationSerif" w:hAnsi="LiberationSerif"/>
          <w:color w:val="000000"/>
          <w:sz w:val="20"/>
          <w:szCs w:val="20"/>
        </w:rPr>
        <w:br/>
        <w:t>https://1sept.ru/</w:t>
      </w:r>
      <w:r>
        <w:rPr>
          <w:rFonts w:ascii="LiberationSerif" w:hAnsi="LiberationSerif"/>
          <w:color w:val="000000"/>
          <w:sz w:val="20"/>
          <w:szCs w:val="20"/>
        </w:rPr>
        <w:br/>
      </w:r>
      <w:r>
        <w:rPr>
          <w:rFonts w:ascii="LiberationSerif" w:hAnsi="LiberationSerif"/>
          <w:color w:val="000000"/>
          <w:sz w:val="20"/>
          <w:szCs w:val="20"/>
        </w:rPr>
        <w:br/>
        <w:t>https://edsoo.ru/constructor/861219/#</w:t>
      </w:r>
    </w:p>
    <w:p w:rsidR="00844C3D" w:rsidRDefault="00844C3D">
      <w:pPr>
        <w:sectPr w:rsidR="00844C3D" w:rsidSect="00992412">
          <w:pgSz w:w="11906" w:h="16838"/>
          <w:pgMar w:top="1134" w:right="424" w:bottom="1134" w:left="1701" w:header="709" w:footer="709" w:gutter="0"/>
          <w:cols w:space="708"/>
          <w:docGrid w:linePitch="360"/>
        </w:sectPr>
      </w:pPr>
    </w:p>
    <w:p w:rsidR="002F4596" w:rsidRDefault="002F4596"/>
    <w:sectPr w:rsidR="002F4596" w:rsidSect="00844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724"/>
    <w:multiLevelType w:val="multilevel"/>
    <w:tmpl w:val="86A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F4541"/>
    <w:multiLevelType w:val="multilevel"/>
    <w:tmpl w:val="16F4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12B50"/>
    <w:multiLevelType w:val="multilevel"/>
    <w:tmpl w:val="9C2E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23924"/>
    <w:multiLevelType w:val="multilevel"/>
    <w:tmpl w:val="AF52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C7C68"/>
    <w:multiLevelType w:val="multilevel"/>
    <w:tmpl w:val="EF78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2111D"/>
    <w:multiLevelType w:val="multilevel"/>
    <w:tmpl w:val="90B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05DE2"/>
    <w:multiLevelType w:val="multilevel"/>
    <w:tmpl w:val="E0D6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1317EE"/>
    <w:multiLevelType w:val="multilevel"/>
    <w:tmpl w:val="8094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76009"/>
    <w:multiLevelType w:val="multilevel"/>
    <w:tmpl w:val="2BBA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C431D"/>
    <w:multiLevelType w:val="multilevel"/>
    <w:tmpl w:val="FA0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83403"/>
    <w:multiLevelType w:val="multilevel"/>
    <w:tmpl w:val="290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C4F3A"/>
    <w:multiLevelType w:val="multilevel"/>
    <w:tmpl w:val="3E5E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F5D16"/>
    <w:multiLevelType w:val="multilevel"/>
    <w:tmpl w:val="B98A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CA03B6"/>
    <w:multiLevelType w:val="multilevel"/>
    <w:tmpl w:val="13A2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345CF"/>
    <w:multiLevelType w:val="multilevel"/>
    <w:tmpl w:val="AF56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B03D6"/>
    <w:multiLevelType w:val="multilevel"/>
    <w:tmpl w:val="C6BA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B012B"/>
    <w:multiLevelType w:val="multilevel"/>
    <w:tmpl w:val="162C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06037B"/>
    <w:multiLevelType w:val="multilevel"/>
    <w:tmpl w:val="8892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01F94"/>
    <w:multiLevelType w:val="multilevel"/>
    <w:tmpl w:val="3E22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0"/>
  </w:num>
  <w:num w:numId="4">
    <w:abstractNumId w:val="17"/>
  </w:num>
  <w:num w:numId="5">
    <w:abstractNumId w:val="7"/>
  </w:num>
  <w:num w:numId="6">
    <w:abstractNumId w:val="2"/>
  </w:num>
  <w:num w:numId="7">
    <w:abstractNumId w:val="1"/>
  </w:num>
  <w:num w:numId="8">
    <w:abstractNumId w:val="11"/>
  </w:num>
  <w:num w:numId="9">
    <w:abstractNumId w:val="4"/>
  </w:num>
  <w:num w:numId="10">
    <w:abstractNumId w:val="14"/>
  </w:num>
  <w:num w:numId="11">
    <w:abstractNumId w:val="12"/>
  </w:num>
  <w:num w:numId="12">
    <w:abstractNumId w:val="16"/>
  </w:num>
  <w:num w:numId="13">
    <w:abstractNumId w:val="5"/>
  </w:num>
  <w:num w:numId="14">
    <w:abstractNumId w:val="18"/>
  </w:num>
  <w:num w:numId="15">
    <w:abstractNumId w:val="15"/>
  </w:num>
  <w:num w:numId="16">
    <w:abstractNumId w:val="6"/>
  </w:num>
  <w:num w:numId="17">
    <w:abstractNumId w:val="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8D"/>
    <w:rsid w:val="001445E5"/>
    <w:rsid w:val="002F4596"/>
    <w:rsid w:val="00375BBA"/>
    <w:rsid w:val="005B4E04"/>
    <w:rsid w:val="00844C3D"/>
    <w:rsid w:val="00992412"/>
    <w:rsid w:val="00B0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4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45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5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5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4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2F4596"/>
  </w:style>
  <w:style w:type="character" w:styleId="a4">
    <w:name w:val="Strong"/>
    <w:basedOn w:val="a0"/>
    <w:uiPriority w:val="22"/>
    <w:qFormat/>
    <w:rsid w:val="002F45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4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45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5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5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4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2F4596"/>
  </w:style>
  <w:style w:type="character" w:styleId="a4">
    <w:name w:val="Strong"/>
    <w:basedOn w:val="a0"/>
    <w:uiPriority w:val="22"/>
    <w:qFormat/>
    <w:rsid w:val="002F4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0127">
      <w:bodyDiv w:val="1"/>
      <w:marLeft w:val="0"/>
      <w:marRight w:val="0"/>
      <w:marTop w:val="0"/>
      <w:marBottom w:val="0"/>
      <w:divBdr>
        <w:top w:val="none" w:sz="0" w:space="0" w:color="auto"/>
        <w:left w:val="none" w:sz="0" w:space="0" w:color="auto"/>
        <w:bottom w:val="none" w:sz="0" w:space="0" w:color="auto"/>
        <w:right w:val="none" w:sz="0" w:space="0" w:color="auto"/>
      </w:divBdr>
      <w:divsChild>
        <w:div w:id="551356101">
          <w:marLeft w:val="0"/>
          <w:marRight w:val="0"/>
          <w:marTop w:val="567"/>
          <w:marBottom w:val="567"/>
          <w:divBdr>
            <w:top w:val="none" w:sz="0" w:space="0" w:color="auto"/>
            <w:left w:val="none" w:sz="0" w:space="0" w:color="auto"/>
            <w:bottom w:val="none" w:sz="0" w:space="0" w:color="auto"/>
            <w:right w:val="none" w:sz="0" w:space="0" w:color="auto"/>
          </w:divBdr>
          <w:divsChild>
            <w:div w:id="200948061">
              <w:marLeft w:val="0"/>
              <w:marRight w:val="0"/>
              <w:marTop w:val="0"/>
              <w:marBottom w:val="0"/>
              <w:divBdr>
                <w:top w:val="none" w:sz="0" w:space="0" w:color="auto"/>
                <w:left w:val="none" w:sz="0" w:space="0" w:color="auto"/>
                <w:bottom w:val="none" w:sz="0" w:space="0" w:color="auto"/>
                <w:right w:val="none" w:sz="0" w:space="0" w:color="auto"/>
              </w:divBdr>
            </w:div>
            <w:div w:id="733236070">
              <w:marLeft w:val="0"/>
              <w:marRight w:val="0"/>
              <w:marTop w:val="0"/>
              <w:marBottom w:val="0"/>
              <w:divBdr>
                <w:top w:val="none" w:sz="0" w:space="0" w:color="auto"/>
                <w:left w:val="none" w:sz="0" w:space="0" w:color="auto"/>
                <w:bottom w:val="none" w:sz="0" w:space="0" w:color="auto"/>
                <w:right w:val="none" w:sz="0" w:space="0" w:color="auto"/>
              </w:divBdr>
            </w:div>
          </w:divsChild>
        </w:div>
        <w:div w:id="1357848559">
          <w:marLeft w:val="0"/>
          <w:marRight w:val="0"/>
          <w:marTop w:val="567"/>
          <w:marBottom w:val="567"/>
          <w:divBdr>
            <w:top w:val="none" w:sz="0" w:space="0" w:color="auto"/>
            <w:left w:val="none" w:sz="0" w:space="0" w:color="auto"/>
            <w:bottom w:val="none" w:sz="0" w:space="0" w:color="auto"/>
            <w:right w:val="none" w:sz="0" w:space="0" w:color="auto"/>
          </w:divBdr>
          <w:divsChild>
            <w:div w:id="1264268554">
              <w:marLeft w:val="0"/>
              <w:marRight w:val="0"/>
              <w:marTop w:val="0"/>
              <w:marBottom w:val="0"/>
              <w:divBdr>
                <w:top w:val="none" w:sz="0" w:space="0" w:color="auto"/>
                <w:left w:val="none" w:sz="0" w:space="0" w:color="auto"/>
                <w:bottom w:val="none" w:sz="0" w:space="0" w:color="auto"/>
                <w:right w:val="none" w:sz="0" w:space="0" w:color="auto"/>
              </w:divBdr>
            </w:div>
            <w:div w:id="1330713289">
              <w:marLeft w:val="0"/>
              <w:marRight w:val="0"/>
              <w:marTop w:val="0"/>
              <w:marBottom w:val="0"/>
              <w:divBdr>
                <w:top w:val="none" w:sz="0" w:space="0" w:color="auto"/>
                <w:left w:val="none" w:sz="0" w:space="0" w:color="auto"/>
                <w:bottom w:val="none" w:sz="0" w:space="0" w:color="auto"/>
                <w:right w:val="none" w:sz="0" w:space="0" w:color="auto"/>
              </w:divBdr>
            </w:div>
            <w:div w:id="1114903911">
              <w:marLeft w:val="0"/>
              <w:marRight w:val="0"/>
              <w:marTop w:val="0"/>
              <w:marBottom w:val="0"/>
              <w:divBdr>
                <w:top w:val="none" w:sz="0" w:space="0" w:color="auto"/>
                <w:left w:val="none" w:sz="0" w:space="0" w:color="auto"/>
                <w:bottom w:val="none" w:sz="0" w:space="0" w:color="auto"/>
                <w:right w:val="none" w:sz="0" w:space="0" w:color="auto"/>
              </w:divBdr>
              <w:divsChild>
                <w:div w:id="9749878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1159470">
              <w:marLeft w:val="0"/>
              <w:marRight w:val="0"/>
              <w:marTop w:val="0"/>
              <w:marBottom w:val="0"/>
              <w:divBdr>
                <w:top w:val="none" w:sz="0" w:space="0" w:color="auto"/>
                <w:left w:val="none" w:sz="0" w:space="0" w:color="auto"/>
                <w:bottom w:val="none" w:sz="0" w:space="0" w:color="auto"/>
                <w:right w:val="none" w:sz="0" w:space="0" w:color="auto"/>
              </w:divBdr>
              <w:divsChild>
                <w:div w:id="5667689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01709814">
              <w:marLeft w:val="0"/>
              <w:marRight w:val="0"/>
              <w:marTop w:val="0"/>
              <w:marBottom w:val="0"/>
              <w:divBdr>
                <w:top w:val="none" w:sz="0" w:space="0" w:color="auto"/>
                <w:left w:val="none" w:sz="0" w:space="0" w:color="auto"/>
                <w:bottom w:val="none" w:sz="0" w:space="0" w:color="auto"/>
                <w:right w:val="none" w:sz="0" w:space="0" w:color="auto"/>
              </w:divBdr>
            </w:div>
            <w:div w:id="1894655761">
              <w:marLeft w:val="0"/>
              <w:marRight w:val="0"/>
              <w:marTop w:val="0"/>
              <w:marBottom w:val="0"/>
              <w:divBdr>
                <w:top w:val="none" w:sz="0" w:space="0" w:color="auto"/>
                <w:left w:val="none" w:sz="0" w:space="0" w:color="auto"/>
                <w:bottom w:val="none" w:sz="0" w:space="0" w:color="auto"/>
                <w:right w:val="none" w:sz="0" w:space="0" w:color="auto"/>
              </w:divBdr>
              <w:divsChild>
                <w:div w:id="13723378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80222045">
              <w:marLeft w:val="0"/>
              <w:marRight w:val="0"/>
              <w:marTop w:val="0"/>
              <w:marBottom w:val="0"/>
              <w:divBdr>
                <w:top w:val="none" w:sz="0" w:space="0" w:color="auto"/>
                <w:left w:val="none" w:sz="0" w:space="0" w:color="auto"/>
                <w:bottom w:val="none" w:sz="0" w:space="0" w:color="auto"/>
                <w:right w:val="none" w:sz="0" w:space="0" w:color="auto"/>
              </w:divBdr>
            </w:div>
            <w:div w:id="1761412901">
              <w:marLeft w:val="0"/>
              <w:marRight w:val="0"/>
              <w:marTop w:val="0"/>
              <w:marBottom w:val="0"/>
              <w:divBdr>
                <w:top w:val="none" w:sz="0" w:space="0" w:color="auto"/>
                <w:left w:val="none" w:sz="0" w:space="0" w:color="auto"/>
                <w:bottom w:val="none" w:sz="0" w:space="0" w:color="auto"/>
                <w:right w:val="none" w:sz="0" w:space="0" w:color="auto"/>
              </w:divBdr>
              <w:divsChild>
                <w:div w:id="9964211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110198194">
      <w:bodyDiv w:val="1"/>
      <w:marLeft w:val="0"/>
      <w:marRight w:val="0"/>
      <w:marTop w:val="0"/>
      <w:marBottom w:val="0"/>
      <w:divBdr>
        <w:top w:val="none" w:sz="0" w:space="0" w:color="auto"/>
        <w:left w:val="none" w:sz="0" w:space="0" w:color="auto"/>
        <w:bottom w:val="none" w:sz="0" w:space="0" w:color="auto"/>
        <w:right w:val="none" w:sz="0" w:space="0" w:color="auto"/>
      </w:divBdr>
      <w:divsChild>
        <w:div w:id="1159417816">
          <w:marLeft w:val="0"/>
          <w:marRight w:val="0"/>
          <w:marTop w:val="0"/>
          <w:marBottom w:val="0"/>
          <w:divBdr>
            <w:top w:val="none" w:sz="0" w:space="0" w:color="auto"/>
            <w:left w:val="none" w:sz="0" w:space="0" w:color="auto"/>
            <w:bottom w:val="none" w:sz="0" w:space="0" w:color="auto"/>
            <w:right w:val="none" w:sz="0" w:space="0" w:color="auto"/>
          </w:divBdr>
        </w:div>
        <w:div w:id="488600146">
          <w:marLeft w:val="0"/>
          <w:marRight w:val="0"/>
          <w:marTop w:val="0"/>
          <w:marBottom w:val="0"/>
          <w:divBdr>
            <w:top w:val="none" w:sz="0" w:space="0" w:color="auto"/>
            <w:left w:val="none" w:sz="0" w:space="0" w:color="auto"/>
            <w:bottom w:val="none" w:sz="0" w:space="0" w:color="auto"/>
            <w:right w:val="none" w:sz="0" w:space="0" w:color="auto"/>
          </w:divBdr>
        </w:div>
      </w:divsChild>
    </w:div>
    <w:div w:id="1918510207">
      <w:bodyDiv w:val="1"/>
      <w:marLeft w:val="0"/>
      <w:marRight w:val="0"/>
      <w:marTop w:val="0"/>
      <w:marBottom w:val="0"/>
      <w:divBdr>
        <w:top w:val="none" w:sz="0" w:space="0" w:color="auto"/>
        <w:left w:val="none" w:sz="0" w:space="0" w:color="auto"/>
        <w:bottom w:val="none" w:sz="0" w:space="0" w:color="auto"/>
        <w:right w:val="none" w:sz="0" w:space="0" w:color="auto"/>
      </w:divBdr>
      <w:divsChild>
        <w:div w:id="1630359069">
          <w:marLeft w:val="0"/>
          <w:marRight w:val="0"/>
          <w:marTop w:val="567"/>
          <w:marBottom w:val="567"/>
          <w:divBdr>
            <w:top w:val="none" w:sz="0" w:space="0" w:color="auto"/>
            <w:left w:val="none" w:sz="0" w:space="0" w:color="auto"/>
            <w:bottom w:val="none" w:sz="0" w:space="0" w:color="auto"/>
            <w:right w:val="none" w:sz="0" w:space="0" w:color="auto"/>
          </w:divBdr>
          <w:divsChild>
            <w:div w:id="827290391">
              <w:marLeft w:val="0"/>
              <w:marRight w:val="0"/>
              <w:marTop w:val="0"/>
              <w:marBottom w:val="0"/>
              <w:divBdr>
                <w:top w:val="none" w:sz="0" w:space="0" w:color="auto"/>
                <w:left w:val="none" w:sz="0" w:space="0" w:color="auto"/>
                <w:bottom w:val="none" w:sz="0" w:space="0" w:color="auto"/>
                <w:right w:val="none" w:sz="0" w:space="0" w:color="auto"/>
              </w:divBdr>
            </w:div>
            <w:div w:id="1939672677">
              <w:marLeft w:val="0"/>
              <w:marRight w:val="0"/>
              <w:marTop w:val="0"/>
              <w:marBottom w:val="0"/>
              <w:divBdr>
                <w:top w:val="none" w:sz="0" w:space="0" w:color="auto"/>
                <w:left w:val="none" w:sz="0" w:space="0" w:color="auto"/>
                <w:bottom w:val="none" w:sz="0" w:space="0" w:color="auto"/>
                <w:right w:val="none" w:sz="0" w:space="0" w:color="auto"/>
              </w:divBdr>
            </w:div>
            <w:div w:id="1056196467">
              <w:marLeft w:val="0"/>
              <w:marRight w:val="0"/>
              <w:marTop w:val="0"/>
              <w:marBottom w:val="0"/>
              <w:divBdr>
                <w:top w:val="none" w:sz="0" w:space="0" w:color="auto"/>
                <w:left w:val="none" w:sz="0" w:space="0" w:color="auto"/>
                <w:bottom w:val="none" w:sz="0" w:space="0" w:color="auto"/>
                <w:right w:val="none" w:sz="0" w:space="0" w:color="auto"/>
              </w:divBdr>
            </w:div>
            <w:div w:id="490953338">
              <w:marLeft w:val="0"/>
              <w:marRight w:val="0"/>
              <w:marTop w:val="0"/>
              <w:marBottom w:val="0"/>
              <w:divBdr>
                <w:top w:val="none" w:sz="0" w:space="0" w:color="auto"/>
                <w:left w:val="none" w:sz="0" w:space="0" w:color="auto"/>
                <w:bottom w:val="none" w:sz="0" w:space="0" w:color="auto"/>
                <w:right w:val="none" w:sz="0" w:space="0" w:color="auto"/>
              </w:divBdr>
            </w:div>
            <w:div w:id="374156917">
              <w:marLeft w:val="0"/>
              <w:marRight w:val="0"/>
              <w:marTop w:val="0"/>
              <w:marBottom w:val="0"/>
              <w:divBdr>
                <w:top w:val="none" w:sz="0" w:space="0" w:color="auto"/>
                <w:left w:val="none" w:sz="0" w:space="0" w:color="auto"/>
                <w:bottom w:val="none" w:sz="0" w:space="0" w:color="auto"/>
                <w:right w:val="none" w:sz="0" w:space="0" w:color="auto"/>
              </w:divBdr>
              <w:divsChild>
                <w:div w:id="9007506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12361966">
              <w:marLeft w:val="0"/>
              <w:marRight w:val="0"/>
              <w:marTop w:val="0"/>
              <w:marBottom w:val="0"/>
              <w:divBdr>
                <w:top w:val="none" w:sz="0" w:space="0" w:color="auto"/>
                <w:left w:val="none" w:sz="0" w:space="0" w:color="auto"/>
                <w:bottom w:val="none" w:sz="0" w:space="0" w:color="auto"/>
                <w:right w:val="none" w:sz="0" w:space="0" w:color="auto"/>
              </w:divBdr>
            </w:div>
            <w:div w:id="440956794">
              <w:marLeft w:val="0"/>
              <w:marRight w:val="0"/>
              <w:marTop w:val="0"/>
              <w:marBottom w:val="0"/>
              <w:divBdr>
                <w:top w:val="none" w:sz="0" w:space="0" w:color="auto"/>
                <w:left w:val="none" w:sz="0" w:space="0" w:color="auto"/>
                <w:bottom w:val="none" w:sz="0" w:space="0" w:color="auto"/>
                <w:right w:val="none" w:sz="0" w:space="0" w:color="auto"/>
              </w:divBdr>
            </w:div>
            <w:div w:id="550774921">
              <w:marLeft w:val="0"/>
              <w:marRight w:val="0"/>
              <w:marTop w:val="0"/>
              <w:marBottom w:val="0"/>
              <w:divBdr>
                <w:top w:val="none" w:sz="0" w:space="0" w:color="auto"/>
                <w:left w:val="none" w:sz="0" w:space="0" w:color="auto"/>
                <w:bottom w:val="none" w:sz="0" w:space="0" w:color="auto"/>
                <w:right w:val="none" w:sz="0" w:space="0" w:color="auto"/>
              </w:divBdr>
            </w:div>
            <w:div w:id="568199908">
              <w:marLeft w:val="0"/>
              <w:marRight w:val="0"/>
              <w:marTop w:val="0"/>
              <w:marBottom w:val="0"/>
              <w:divBdr>
                <w:top w:val="none" w:sz="0" w:space="0" w:color="auto"/>
                <w:left w:val="none" w:sz="0" w:space="0" w:color="auto"/>
                <w:bottom w:val="none" w:sz="0" w:space="0" w:color="auto"/>
                <w:right w:val="none" w:sz="0" w:space="0" w:color="auto"/>
              </w:divBdr>
            </w:div>
            <w:div w:id="1511681897">
              <w:marLeft w:val="0"/>
              <w:marRight w:val="0"/>
              <w:marTop w:val="0"/>
              <w:marBottom w:val="0"/>
              <w:divBdr>
                <w:top w:val="none" w:sz="0" w:space="0" w:color="auto"/>
                <w:left w:val="none" w:sz="0" w:space="0" w:color="auto"/>
                <w:bottom w:val="none" w:sz="0" w:space="0" w:color="auto"/>
                <w:right w:val="none" w:sz="0" w:space="0" w:color="auto"/>
              </w:divBdr>
            </w:div>
            <w:div w:id="922030423">
              <w:marLeft w:val="0"/>
              <w:marRight w:val="0"/>
              <w:marTop w:val="0"/>
              <w:marBottom w:val="0"/>
              <w:divBdr>
                <w:top w:val="none" w:sz="0" w:space="0" w:color="auto"/>
                <w:left w:val="none" w:sz="0" w:space="0" w:color="auto"/>
                <w:bottom w:val="none" w:sz="0" w:space="0" w:color="auto"/>
                <w:right w:val="none" w:sz="0" w:space="0" w:color="auto"/>
              </w:divBdr>
            </w:div>
            <w:div w:id="1314720077">
              <w:marLeft w:val="0"/>
              <w:marRight w:val="0"/>
              <w:marTop w:val="0"/>
              <w:marBottom w:val="0"/>
              <w:divBdr>
                <w:top w:val="none" w:sz="0" w:space="0" w:color="auto"/>
                <w:left w:val="none" w:sz="0" w:space="0" w:color="auto"/>
                <w:bottom w:val="none" w:sz="0" w:space="0" w:color="auto"/>
                <w:right w:val="none" w:sz="0" w:space="0" w:color="auto"/>
              </w:divBdr>
            </w:div>
            <w:div w:id="1734545808">
              <w:marLeft w:val="0"/>
              <w:marRight w:val="0"/>
              <w:marTop w:val="0"/>
              <w:marBottom w:val="0"/>
              <w:divBdr>
                <w:top w:val="none" w:sz="0" w:space="0" w:color="auto"/>
                <w:left w:val="none" w:sz="0" w:space="0" w:color="auto"/>
                <w:bottom w:val="none" w:sz="0" w:space="0" w:color="auto"/>
                <w:right w:val="none" w:sz="0" w:space="0" w:color="auto"/>
              </w:divBdr>
            </w:div>
          </w:divsChild>
        </w:div>
        <w:div w:id="988749499">
          <w:marLeft w:val="0"/>
          <w:marRight w:val="0"/>
          <w:marTop w:val="567"/>
          <w:marBottom w:val="567"/>
          <w:divBdr>
            <w:top w:val="none" w:sz="0" w:space="0" w:color="auto"/>
            <w:left w:val="none" w:sz="0" w:space="0" w:color="auto"/>
            <w:bottom w:val="none" w:sz="0" w:space="0" w:color="auto"/>
            <w:right w:val="none" w:sz="0" w:space="0" w:color="auto"/>
          </w:divBdr>
          <w:divsChild>
            <w:div w:id="1430809405">
              <w:marLeft w:val="0"/>
              <w:marRight w:val="0"/>
              <w:marTop w:val="0"/>
              <w:marBottom w:val="0"/>
              <w:divBdr>
                <w:top w:val="none" w:sz="0" w:space="0" w:color="auto"/>
                <w:left w:val="none" w:sz="0" w:space="0" w:color="auto"/>
                <w:bottom w:val="none" w:sz="0" w:space="0" w:color="auto"/>
                <w:right w:val="none" w:sz="0" w:space="0" w:color="auto"/>
              </w:divBdr>
            </w:div>
            <w:div w:id="952050939">
              <w:marLeft w:val="0"/>
              <w:marRight w:val="0"/>
              <w:marTop w:val="0"/>
              <w:marBottom w:val="0"/>
              <w:divBdr>
                <w:top w:val="none" w:sz="0" w:space="0" w:color="auto"/>
                <w:left w:val="none" w:sz="0" w:space="0" w:color="auto"/>
                <w:bottom w:val="none" w:sz="0" w:space="0" w:color="auto"/>
                <w:right w:val="none" w:sz="0" w:space="0" w:color="auto"/>
              </w:divBdr>
            </w:div>
            <w:div w:id="1419250230">
              <w:marLeft w:val="0"/>
              <w:marRight w:val="0"/>
              <w:marTop w:val="0"/>
              <w:marBottom w:val="0"/>
              <w:divBdr>
                <w:top w:val="none" w:sz="0" w:space="0" w:color="auto"/>
                <w:left w:val="none" w:sz="0" w:space="0" w:color="auto"/>
                <w:bottom w:val="none" w:sz="0" w:space="0" w:color="auto"/>
                <w:right w:val="none" w:sz="0" w:space="0" w:color="auto"/>
              </w:divBdr>
            </w:div>
            <w:div w:id="1414550910">
              <w:marLeft w:val="0"/>
              <w:marRight w:val="0"/>
              <w:marTop w:val="0"/>
              <w:marBottom w:val="0"/>
              <w:divBdr>
                <w:top w:val="none" w:sz="0" w:space="0" w:color="auto"/>
                <w:left w:val="none" w:sz="0" w:space="0" w:color="auto"/>
                <w:bottom w:val="none" w:sz="0" w:space="0" w:color="auto"/>
                <w:right w:val="none" w:sz="0" w:space="0" w:color="auto"/>
              </w:divBdr>
            </w:div>
            <w:div w:id="1877768199">
              <w:marLeft w:val="0"/>
              <w:marRight w:val="0"/>
              <w:marTop w:val="0"/>
              <w:marBottom w:val="0"/>
              <w:divBdr>
                <w:top w:val="none" w:sz="0" w:space="0" w:color="auto"/>
                <w:left w:val="none" w:sz="0" w:space="0" w:color="auto"/>
                <w:bottom w:val="none" w:sz="0" w:space="0" w:color="auto"/>
                <w:right w:val="none" w:sz="0" w:space="0" w:color="auto"/>
              </w:divBdr>
            </w:div>
            <w:div w:id="1202743191">
              <w:marLeft w:val="0"/>
              <w:marRight w:val="0"/>
              <w:marTop w:val="0"/>
              <w:marBottom w:val="0"/>
              <w:divBdr>
                <w:top w:val="none" w:sz="0" w:space="0" w:color="auto"/>
                <w:left w:val="none" w:sz="0" w:space="0" w:color="auto"/>
                <w:bottom w:val="none" w:sz="0" w:space="0" w:color="auto"/>
                <w:right w:val="none" w:sz="0" w:space="0" w:color="auto"/>
              </w:divBdr>
            </w:div>
            <w:div w:id="1031803537">
              <w:marLeft w:val="0"/>
              <w:marRight w:val="0"/>
              <w:marTop w:val="0"/>
              <w:marBottom w:val="0"/>
              <w:divBdr>
                <w:top w:val="none" w:sz="0" w:space="0" w:color="auto"/>
                <w:left w:val="none" w:sz="0" w:space="0" w:color="auto"/>
                <w:bottom w:val="none" w:sz="0" w:space="0" w:color="auto"/>
                <w:right w:val="none" w:sz="0" w:space="0" w:color="auto"/>
              </w:divBdr>
            </w:div>
            <w:div w:id="1535539703">
              <w:marLeft w:val="0"/>
              <w:marRight w:val="0"/>
              <w:marTop w:val="0"/>
              <w:marBottom w:val="0"/>
              <w:divBdr>
                <w:top w:val="none" w:sz="0" w:space="0" w:color="auto"/>
                <w:left w:val="none" w:sz="0" w:space="0" w:color="auto"/>
                <w:bottom w:val="none" w:sz="0" w:space="0" w:color="auto"/>
                <w:right w:val="none" w:sz="0" w:space="0" w:color="auto"/>
              </w:divBdr>
            </w:div>
            <w:div w:id="810486637">
              <w:marLeft w:val="0"/>
              <w:marRight w:val="0"/>
              <w:marTop w:val="0"/>
              <w:marBottom w:val="0"/>
              <w:divBdr>
                <w:top w:val="none" w:sz="0" w:space="0" w:color="auto"/>
                <w:left w:val="none" w:sz="0" w:space="0" w:color="auto"/>
                <w:bottom w:val="none" w:sz="0" w:space="0" w:color="auto"/>
                <w:right w:val="none" w:sz="0" w:space="0" w:color="auto"/>
              </w:divBdr>
            </w:div>
            <w:div w:id="1338383518">
              <w:marLeft w:val="0"/>
              <w:marRight w:val="0"/>
              <w:marTop w:val="0"/>
              <w:marBottom w:val="0"/>
              <w:divBdr>
                <w:top w:val="none" w:sz="0" w:space="0" w:color="auto"/>
                <w:left w:val="none" w:sz="0" w:space="0" w:color="auto"/>
                <w:bottom w:val="none" w:sz="0" w:space="0" w:color="auto"/>
                <w:right w:val="none" w:sz="0" w:space="0" w:color="auto"/>
              </w:divBdr>
            </w:div>
            <w:div w:id="1504012796">
              <w:marLeft w:val="0"/>
              <w:marRight w:val="0"/>
              <w:marTop w:val="0"/>
              <w:marBottom w:val="0"/>
              <w:divBdr>
                <w:top w:val="none" w:sz="0" w:space="0" w:color="auto"/>
                <w:left w:val="none" w:sz="0" w:space="0" w:color="auto"/>
                <w:bottom w:val="none" w:sz="0" w:space="0" w:color="auto"/>
                <w:right w:val="none" w:sz="0" w:space="0" w:color="auto"/>
              </w:divBdr>
            </w:div>
            <w:div w:id="310449220">
              <w:marLeft w:val="0"/>
              <w:marRight w:val="0"/>
              <w:marTop w:val="0"/>
              <w:marBottom w:val="0"/>
              <w:divBdr>
                <w:top w:val="none" w:sz="0" w:space="0" w:color="auto"/>
                <w:left w:val="none" w:sz="0" w:space="0" w:color="auto"/>
                <w:bottom w:val="none" w:sz="0" w:space="0" w:color="auto"/>
                <w:right w:val="none" w:sz="0" w:space="0" w:color="auto"/>
              </w:divBdr>
            </w:div>
            <w:div w:id="41754528">
              <w:marLeft w:val="0"/>
              <w:marRight w:val="0"/>
              <w:marTop w:val="0"/>
              <w:marBottom w:val="0"/>
              <w:divBdr>
                <w:top w:val="none" w:sz="0" w:space="0" w:color="auto"/>
                <w:left w:val="none" w:sz="0" w:space="0" w:color="auto"/>
                <w:bottom w:val="none" w:sz="0" w:space="0" w:color="auto"/>
                <w:right w:val="none" w:sz="0" w:space="0" w:color="auto"/>
              </w:divBdr>
            </w:div>
            <w:div w:id="1341393800">
              <w:marLeft w:val="0"/>
              <w:marRight w:val="0"/>
              <w:marTop w:val="0"/>
              <w:marBottom w:val="0"/>
              <w:divBdr>
                <w:top w:val="none" w:sz="0" w:space="0" w:color="auto"/>
                <w:left w:val="none" w:sz="0" w:space="0" w:color="auto"/>
                <w:bottom w:val="none" w:sz="0" w:space="0" w:color="auto"/>
                <w:right w:val="none" w:sz="0" w:space="0" w:color="auto"/>
              </w:divBdr>
            </w:div>
            <w:div w:id="2090810719">
              <w:marLeft w:val="0"/>
              <w:marRight w:val="0"/>
              <w:marTop w:val="0"/>
              <w:marBottom w:val="0"/>
              <w:divBdr>
                <w:top w:val="none" w:sz="0" w:space="0" w:color="auto"/>
                <w:left w:val="none" w:sz="0" w:space="0" w:color="auto"/>
                <w:bottom w:val="none" w:sz="0" w:space="0" w:color="auto"/>
                <w:right w:val="none" w:sz="0" w:space="0" w:color="auto"/>
              </w:divBdr>
            </w:div>
            <w:div w:id="184292643">
              <w:marLeft w:val="0"/>
              <w:marRight w:val="0"/>
              <w:marTop w:val="0"/>
              <w:marBottom w:val="0"/>
              <w:divBdr>
                <w:top w:val="none" w:sz="0" w:space="0" w:color="auto"/>
                <w:left w:val="none" w:sz="0" w:space="0" w:color="auto"/>
                <w:bottom w:val="none" w:sz="0" w:space="0" w:color="auto"/>
                <w:right w:val="none" w:sz="0" w:space="0" w:color="auto"/>
              </w:divBdr>
            </w:div>
            <w:div w:id="1566254321">
              <w:marLeft w:val="0"/>
              <w:marRight w:val="0"/>
              <w:marTop w:val="0"/>
              <w:marBottom w:val="0"/>
              <w:divBdr>
                <w:top w:val="none" w:sz="0" w:space="0" w:color="auto"/>
                <w:left w:val="none" w:sz="0" w:space="0" w:color="auto"/>
                <w:bottom w:val="none" w:sz="0" w:space="0" w:color="auto"/>
                <w:right w:val="none" w:sz="0" w:space="0" w:color="auto"/>
              </w:divBdr>
            </w:div>
          </w:divsChild>
        </w:div>
        <w:div w:id="562520275">
          <w:marLeft w:val="0"/>
          <w:marRight w:val="0"/>
          <w:marTop w:val="567"/>
          <w:marBottom w:val="567"/>
          <w:divBdr>
            <w:top w:val="none" w:sz="0" w:space="0" w:color="auto"/>
            <w:left w:val="none" w:sz="0" w:space="0" w:color="auto"/>
            <w:bottom w:val="none" w:sz="0" w:space="0" w:color="auto"/>
            <w:right w:val="none" w:sz="0" w:space="0" w:color="auto"/>
          </w:divBdr>
          <w:divsChild>
            <w:div w:id="2143302265">
              <w:marLeft w:val="0"/>
              <w:marRight w:val="0"/>
              <w:marTop w:val="0"/>
              <w:marBottom w:val="0"/>
              <w:divBdr>
                <w:top w:val="none" w:sz="0" w:space="0" w:color="auto"/>
                <w:left w:val="none" w:sz="0" w:space="0" w:color="auto"/>
                <w:bottom w:val="none" w:sz="0" w:space="0" w:color="auto"/>
                <w:right w:val="none" w:sz="0" w:space="0" w:color="auto"/>
              </w:divBdr>
            </w:div>
            <w:div w:id="1603565354">
              <w:marLeft w:val="0"/>
              <w:marRight w:val="0"/>
              <w:marTop w:val="0"/>
              <w:marBottom w:val="0"/>
              <w:divBdr>
                <w:top w:val="none" w:sz="0" w:space="0" w:color="auto"/>
                <w:left w:val="none" w:sz="0" w:space="0" w:color="auto"/>
                <w:bottom w:val="none" w:sz="0" w:space="0" w:color="auto"/>
                <w:right w:val="none" w:sz="0" w:space="0" w:color="auto"/>
              </w:divBdr>
            </w:div>
          </w:divsChild>
        </w:div>
        <w:div w:id="831869941">
          <w:marLeft w:val="0"/>
          <w:marRight w:val="0"/>
          <w:marTop w:val="567"/>
          <w:marBottom w:val="567"/>
          <w:divBdr>
            <w:top w:val="none" w:sz="0" w:space="0" w:color="auto"/>
            <w:left w:val="none" w:sz="0" w:space="0" w:color="auto"/>
            <w:bottom w:val="none" w:sz="0" w:space="0" w:color="auto"/>
            <w:right w:val="none" w:sz="0" w:space="0" w:color="auto"/>
          </w:divBdr>
          <w:divsChild>
            <w:div w:id="810706671">
              <w:marLeft w:val="0"/>
              <w:marRight w:val="0"/>
              <w:marTop w:val="0"/>
              <w:marBottom w:val="0"/>
              <w:divBdr>
                <w:top w:val="none" w:sz="0" w:space="0" w:color="auto"/>
                <w:left w:val="none" w:sz="0" w:space="0" w:color="auto"/>
                <w:bottom w:val="none" w:sz="0" w:space="0" w:color="auto"/>
                <w:right w:val="none" w:sz="0" w:space="0" w:color="auto"/>
              </w:divBdr>
            </w:div>
            <w:div w:id="322582870">
              <w:marLeft w:val="0"/>
              <w:marRight w:val="0"/>
              <w:marTop w:val="0"/>
              <w:marBottom w:val="0"/>
              <w:divBdr>
                <w:top w:val="none" w:sz="0" w:space="0" w:color="auto"/>
                <w:left w:val="none" w:sz="0" w:space="0" w:color="auto"/>
                <w:bottom w:val="none" w:sz="0" w:space="0" w:color="auto"/>
                <w:right w:val="none" w:sz="0" w:space="0" w:color="auto"/>
              </w:divBdr>
            </w:div>
            <w:div w:id="698748890">
              <w:marLeft w:val="0"/>
              <w:marRight w:val="0"/>
              <w:marTop w:val="0"/>
              <w:marBottom w:val="0"/>
              <w:divBdr>
                <w:top w:val="none" w:sz="0" w:space="0" w:color="auto"/>
                <w:left w:val="none" w:sz="0" w:space="0" w:color="auto"/>
                <w:bottom w:val="none" w:sz="0" w:space="0" w:color="auto"/>
                <w:right w:val="none" w:sz="0" w:space="0" w:color="auto"/>
              </w:divBdr>
            </w:div>
            <w:div w:id="853224111">
              <w:marLeft w:val="0"/>
              <w:marRight w:val="0"/>
              <w:marTop w:val="0"/>
              <w:marBottom w:val="0"/>
              <w:divBdr>
                <w:top w:val="none" w:sz="0" w:space="0" w:color="auto"/>
                <w:left w:val="none" w:sz="0" w:space="0" w:color="auto"/>
                <w:bottom w:val="none" w:sz="0" w:space="0" w:color="auto"/>
                <w:right w:val="none" w:sz="0" w:space="0" w:color="auto"/>
              </w:divBdr>
            </w:div>
            <w:div w:id="420176900">
              <w:marLeft w:val="0"/>
              <w:marRight w:val="0"/>
              <w:marTop w:val="0"/>
              <w:marBottom w:val="0"/>
              <w:divBdr>
                <w:top w:val="none" w:sz="0" w:space="0" w:color="auto"/>
                <w:left w:val="none" w:sz="0" w:space="0" w:color="auto"/>
                <w:bottom w:val="none" w:sz="0" w:space="0" w:color="auto"/>
                <w:right w:val="none" w:sz="0" w:space="0" w:color="auto"/>
              </w:divBdr>
            </w:div>
            <w:div w:id="122240321">
              <w:marLeft w:val="0"/>
              <w:marRight w:val="0"/>
              <w:marTop w:val="0"/>
              <w:marBottom w:val="0"/>
              <w:divBdr>
                <w:top w:val="none" w:sz="0" w:space="0" w:color="auto"/>
                <w:left w:val="none" w:sz="0" w:space="0" w:color="auto"/>
                <w:bottom w:val="none" w:sz="0" w:space="0" w:color="auto"/>
                <w:right w:val="none" w:sz="0" w:space="0" w:color="auto"/>
              </w:divBdr>
            </w:div>
            <w:div w:id="147063872">
              <w:marLeft w:val="0"/>
              <w:marRight w:val="0"/>
              <w:marTop w:val="0"/>
              <w:marBottom w:val="0"/>
              <w:divBdr>
                <w:top w:val="none" w:sz="0" w:space="0" w:color="auto"/>
                <w:left w:val="none" w:sz="0" w:space="0" w:color="auto"/>
                <w:bottom w:val="none" w:sz="0" w:space="0" w:color="auto"/>
                <w:right w:val="none" w:sz="0" w:space="0" w:color="auto"/>
              </w:divBdr>
            </w:div>
            <w:div w:id="85466495">
              <w:marLeft w:val="0"/>
              <w:marRight w:val="0"/>
              <w:marTop w:val="0"/>
              <w:marBottom w:val="0"/>
              <w:divBdr>
                <w:top w:val="none" w:sz="0" w:space="0" w:color="auto"/>
                <w:left w:val="none" w:sz="0" w:space="0" w:color="auto"/>
                <w:bottom w:val="none" w:sz="0" w:space="0" w:color="auto"/>
                <w:right w:val="none" w:sz="0" w:space="0" w:color="auto"/>
              </w:divBdr>
            </w:div>
            <w:div w:id="803694053">
              <w:marLeft w:val="0"/>
              <w:marRight w:val="0"/>
              <w:marTop w:val="0"/>
              <w:marBottom w:val="0"/>
              <w:divBdr>
                <w:top w:val="none" w:sz="0" w:space="0" w:color="auto"/>
                <w:left w:val="none" w:sz="0" w:space="0" w:color="auto"/>
                <w:bottom w:val="none" w:sz="0" w:space="0" w:color="auto"/>
                <w:right w:val="none" w:sz="0" w:space="0" w:color="auto"/>
              </w:divBdr>
            </w:div>
            <w:div w:id="870921338">
              <w:marLeft w:val="0"/>
              <w:marRight w:val="0"/>
              <w:marTop w:val="0"/>
              <w:marBottom w:val="0"/>
              <w:divBdr>
                <w:top w:val="none" w:sz="0" w:space="0" w:color="auto"/>
                <w:left w:val="none" w:sz="0" w:space="0" w:color="auto"/>
                <w:bottom w:val="none" w:sz="0" w:space="0" w:color="auto"/>
                <w:right w:val="none" w:sz="0" w:space="0" w:color="auto"/>
              </w:divBdr>
            </w:div>
            <w:div w:id="555047408">
              <w:marLeft w:val="0"/>
              <w:marRight w:val="0"/>
              <w:marTop w:val="0"/>
              <w:marBottom w:val="0"/>
              <w:divBdr>
                <w:top w:val="none" w:sz="0" w:space="0" w:color="auto"/>
                <w:left w:val="none" w:sz="0" w:space="0" w:color="auto"/>
                <w:bottom w:val="none" w:sz="0" w:space="0" w:color="auto"/>
                <w:right w:val="none" w:sz="0" w:space="0" w:color="auto"/>
              </w:divBdr>
            </w:div>
            <w:div w:id="2102067306">
              <w:marLeft w:val="0"/>
              <w:marRight w:val="0"/>
              <w:marTop w:val="0"/>
              <w:marBottom w:val="0"/>
              <w:divBdr>
                <w:top w:val="none" w:sz="0" w:space="0" w:color="auto"/>
                <w:left w:val="none" w:sz="0" w:space="0" w:color="auto"/>
                <w:bottom w:val="none" w:sz="0" w:space="0" w:color="auto"/>
                <w:right w:val="none" w:sz="0" w:space="0" w:color="auto"/>
              </w:divBdr>
            </w:div>
            <w:div w:id="906064060">
              <w:marLeft w:val="0"/>
              <w:marRight w:val="0"/>
              <w:marTop w:val="0"/>
              <w:marBottom w:val="0"/>
              <w:divBdr>
                <w:top w:val="none" w:sz="0" w:space="0" w:color="auto"/>
                <w:left w:val="none" w:sz="0" w:space="0" w:color="auto"/>
                <w:bottom w:val="none" w:sz="0" w:space="0" w:color="auto"/>
                <w:right w:val="none" w:sz="0" w:space="0" w:color="auto"/>
              </w:divBdr>
            </w:div>
            <w:div w:id="1941910710">
              <w:marLeft w:val="0"/>
              <w:marRight w:val="0"/>
              <w:marTop w:val="0"/>
              <w:marBottom w:val="0"/>
              <w:divBdr>
                <w:top w:val="none" w:sz="0" w:space="0" w:color="auto"/>
                <w:left w:val="none" w:sz="0" w:space="0" w:color="auto"/>
                <w:bottom w:val="none" w:sz="0" w:space="0" w:color="auto"/>
                <w:right w:val="none" w:sz="0" w:space="0" w:color="auto"/>
              </w:divBdr>
            </w:div>
            <w:div w:id="1667394012">
              <w:marLeft w:val="0"/>
              <w:marRight w:val="0"/>
              <w:marTop w:val="0"/>
              <w:marBottom w:val="0"/>
              <w:divBdr>
                <w:top w:val="none" w:sz="0" w:space="0" w:color="auto"/>
                <w:left w:val="none" w:sz="0" w:space="0" w:color="auto"/>
                <w:bottom w:val="none" w:sz="0" w:space="0" w:color="auto"/>
                <w:right w:val="none" w:sz="0" w:space="0" w:color="auto"/>
              </w:divBdr>
            </w:div>
            <w:div w:id="1452942396">
              <w:marLeft w:val="0"/>
              <w:marRight w:val="0"/>
              <w:marTop w:val="0"/>
              <w:marBottom w:val="0"/>
              <w:divBdr>
                <w:top w:val="none" w:sz="0" w:space="0" w:color="auto"/>
                <w:left w:val="none" w:sz="0" w:space="0" w:color="auto"/>
                <w:bottom w:val="none" w:sz="0" w:space="0" w:color="auto"/>
                <w:right w:val="none" w:sz="0" w:space="0" w:color="auto"/>
              </w:divBdr>
            </w:div>
            <w:div w:id="934049620">
              <w:marLeft w:val="0"/>
              <w:marRight w:val="0"/>
              <w:marTop w:val="0"/>
              <w:marBottom w:val="0"/>
              <w:divBdr>
                <w:top w:val="none" w:sz="0" w:space="0" w:color="auto"/>
                <w:left w:val="none" w:sz="0" w:space="0" w:color="auto"/>
                <w:bottom w:val="none" w:sz="0" w:space="0" w:color="auto"/>
                <w:right w:val="none" w:sz="0" w:space="0" w:color="auto"/>
              </w:divBdr>
            </w:div>
            <w:div w:id="1799907433">
              <w:marLeft w:val="0"/>
              <w:marRight w:val="0"/>
              <w:marTop w:val="0"/>
              <w:marBottom w:val="0"/>
              <w:divBdr>
                <w:top w:val="none" w:sz="0" w:space="0" w:color="auto"/>
                <w:left w:val="none" w:sz="0" w:space="0" w:color="auto"/>
                <w:bottom w:val="none" w:sz="0" w:space="0" w:color="auto"/>
                <w:right w:val="none" w:sz="0" w:space="0" w:color="auto"/>
              </w:divBdr>
            </w:div>
            <w:div w:id="1949696695">
              <w:marLeft w:val="0"/>
              <w:marRight w:val="0"/>
              <w:marTop w:val="0"/>
              <w:marBottom w:val="0"/>
              <w:divBdr>
                <w:top w:val="none" w:sz="0" w:space="0" w:color="auto"/>
                <w:left w:val="none" w:sz="0" w:space="0" w:color="auto"/>
                <w:bottom w:val="none" w:sz="0" w:space="0" w:color="auto"/>
                <w:right w:val="none" w:sz="0" w:space="0" w:color="auto"/>
              </w:divBdr>
            </w:div>
            <w:div w:id="630746381">
              <w:marLeft w:val="0"/>
              <w:marRight w:val="0"/>
              <w:marTop w:val="0"/>
              <w:marBottom w:val="0"/>
              <w:divBdr>
                <w:top w:val="none" w:sz="0" w:space="0" w:color="auto"/>
                <w:left w:val="none" w:sz="0" w:space="0" w:color="auto"/>
                <w:bottom w:val="none" w:sz="0" w:space="0" w:color="auto"/>
                <w:right w:val="none" w:sz="0" w:space="0" w:color="auto"/>
              </w:divBdr>
            </w:div>
            <w:div w:id="1519999653">
              <w:marLeft w:val="0"/>
              <w:marRight w:val="0"/>
              <w:marTop w:val="0"/>
              <w:marBottom w:val="0"/>
              <w:divBdr>
                <w:top w:val="none" w:sz="0" w:space="0" w:color="auto"/>
                <w:left w:val="none" w:sz="0" w:space="0" w:color="auto"/>
                <w:bottom w:val="none" w:sz="0" w:space="0" w:color="auto"/>
                <w:right w:val="none" w:sz="0" w:space="0" w:color="auto"/>
              </w:divBdr>
            </w:div>
            <w:div w:id="509610856">
              <w:marLeft w:val="0"/>
              <w:marRight w:val="0"/>
              <w:marTop w:val="0"/>
              <w:marBottom w:val="0"/>
              <w:divBdr>
                <w:top w:val="none" w:sz="0" w:space="0" w:color="auto"/>
                <w:left w:val="none" w:sz="0" w:space="0" w:color="auto"/>
                <w:bottom w:val="none" w:sz="0" w:space="0" w:color="auto"/>
                <w:right w:val="none" w:sz="0" w:space="0" w:color="auto"/>
              </w:divBdr>
            </w:div>
            <w:div w:id="1134327651">
              <w:marLeft w:val="0"/>
              <w:marRight w:val="0"/>
              <w:marTop w:val="0"/>
              <w:marBottom w:val="0"/>
              <w:divBdr>
                <w:top w:val="none" w:sz="0" w:space="0" w:color="auto"/>
                <w:left w:val="none" w:sz="0" w:space="0" w:color="auto"/>
                <w:bottom w:val="none" w:sz="0" w:space="0" w:color="auto"/>
                <w:right w:val="none" w:sz="0" w:space="0" w:color="auto"/>
              </w:divBdr>
            </w:div>
            <w:div w:id="962733025">
              <w:marLeft w:val="0"/>
              <w:marRight w:val="0"/>
              <w:marTop w:val="0"/>
              <w:marBottom w:val="0"/>
              <w:divBdr>
                <w:top w:val="none" w:sz="0" w:space="0" w:color="auto"/>
                <w:left w:val="none" w:sz="0" w:space="0" w:color="auto"/>
                <w:bottom w:val="none" w:sz="0" w:space="0" w:color="auto"/>
                <w:right w:val="none" w:sz="0" w:space="0" w:color="auto"/>
              </w:divBdr>
            </w:div>
            <w:div w:id="85273678">
              <w:marLeft w:val="0"/>
              <w:marRight w:val="0"/>
              <w:marTop w:val="0"/>
              <w:marBottom w:val="0"/>
              <w:divBdr>
                <w:top w:val="none" w:sz="0" w:space="0" w:color="auto"/>
                <w:left w:val="none" w:sz="0" w:space="0" w:color="auto"/>
                <w:bottom w:val="none" w:sz="0" w:space="0" w:color="auto"/>
                <w:right w:val="none" w:sz="0" w:space="0" w:color="auto"/>
              </w:divBdr>
            </w:div>
            <w:div w:id="949438821">
              <w:marLeft w:val="0"/>
              <w:marRight w:val="0"/>
              <w:marTop w:val="0"/>
              <w:marBottom w:val="0"/>
              <w:divBdr>
                <w:top w:val="none" w:sz="0" w:space="0" w:color="auto"/>
                <w:left w:val="none" w:sz="0" w:space="0" w:color="auto"/>
                <w:bottom w:val="none" w:sz="0" w:space="0" w:color="auto"/>
                <w:right w:val="none" w:sz="0" w:space="0" w:color="auto"/>
              </w:divBdr>
            </w:div>
            <w:div w:id="1378163533">
              <w:marLeft w:val="0"/>
              <w:marRight w:val="0"/>
              <w:marTop w:val="0"/>
              <w:marBottom w:val="0"/>
              <w:divBdr>
                <w:top w:val="none" w:sz="0" w:space="0" w:color="auto"/>
                <w:left w:val="none" w:sz="0" w:space="0" w:color="auto"/>
                <w:bottom w:val="none" w:sz="0" w:space="0" w:color="auto"/>
                <w:right w:val="none" w:sz="0" w:space="0" w:color="auto"/>
              </w:divBdr>
            </w:div>
            <w:div w:id="372389948">
              <w:marLeft w:val="0"/>
              <w:marRight w:val="0"/>
              <w:marTop w:val="0"/>
              <w:marBottom w:val="0"/>
              <w:divBdr>
                <w:top w:val="none" w:sz="0" w:space="0" w:color="auto"/>
                <w:left w:val="none" w:sz="0" w:space="0" w:color="auto"/>
                <w:bottom w:val="none" w:sz="0" w:space="0" w:color="auto"/>
                <w:right w:val="none" w:sz="0" w:space="0" w:color="auto"/>
              </w:divBdr>
            </w:div>
            <w:div w:id="8724277">
              <w:marLeft w:val="0"/>
              <w:marRight w:val="0"/>
              <w:marTop w:val="0"/>
              <w:marBottom w:val="0"/>
              <w:divBdr>
                <w:top w:val="none" w:sz="0" w:space="0" w:color="auto"/>
                <w:left w:val="none" w:sz="0" w:space="0" w:color="auto"/>
                <w:bottom w:val="none" w:sz="0" w:space="0" w:color="auto"/>
                <w:right w:val="none" w:sz="0" w:space="0" w:color="auto"/>
              </w:divBdr>
            </w:div>
            <w:div w:id="694841380">
              <w:marLeft w:val="0"/>
              <w:marRight w:val="0"/>
              <w:marTop w:val="0"/>
              <w:marBottom w:val="0"/>
              <w:divBdr>
                <w:top w:val="none" w:sz="0" w:space="0" w:color="auto"/>
                <w:left w:val="none" w:sz="0" w:space="0" w:color="auto"/>
                <w:bottom w:val="none" w:sz="0" w:space="0" w:color="auto"/>
                <w:right w:val="none" w:sz="0" w:space="0" w:color="auto"/>
              </w:divBdr>
            </w:div>
            <w:div w:id="1132022756">
              <w:marLeft w:val="0"/>
              <w:marRight w:val="0"/>
              <w:marTop w:val="0"/>
              <w:marBottom w:val="0"/>
              <w:divBdr>
                <w:top w:val="none" w:sz="0" w:space="0" w:color="auto"/>
                <w:left w:val="none" w:sz="0" w:space="0" w:color="auto"/>
                <w:bottom w:val="none" w:sz="0" w:space="0" w:color="auto"/>
                <w:right w:val="none" w:sz="0" w:space="0" w:color="auto"/>
              </w:divBdr>
            </w:div>
            <w:div w:id="1644389593">
              <w:marLeft w:val="0"/>
              <w:marRight w:val="0"/>
              <w:marTop w:val="0"/>
              <w:marBottom w:val="0"/>
              <w:divBdr>
                <w:top w:val="none" w:sz="0" w:space="0" w:color="auto"/>
                <w:left w:val="none" w:sz="0" w:space="0" w:color="auto"/>
                <w:bottom w:val="none" w:sz="0" w:space="0" w:color="auto"/>
                <w:right w:val="none" w:sz="0" w:space="0" w:color="auto"/>
              </w:divBdr>
            </w:div>
            <w:div w:id="47459005">
              <w:marLeft w:val="0"/>
              <w:marRight w:val="0"/>
              <w:marTop w:val="0"/>
              <w:marBottom w:val="0"/>
              <w:divBdr>
                <w:top w:val="none" w:sz="0" w:space="0" w:color="auto"/>
                <w:left w:val="none" w:sz="0" w:space="0" w:color="auto"/>
                <w:bottom w:val="none" w:sz="0" w:space="0" w:color="auto"/>
                <w:right w:val="none" w:sz="0" w:space="0" w:color="auto"/>
              </w:divBdr>
            </w:div>
            <w:div w:id="690841838">
              <w:marLeft w:val="0"/>
              <w:marRight w:val="0"/>
              <w:marTop w:val="0"/>
              <w:marBottom w:val="0"/>
              <w:divBdr>
                <w:top w:val="none" w:sz="0" w:space="0" w:color="auto"/>
                <w:left w:val="none" w:sz="0" w:space="0" w:color="auto"/>
                <w:bottom w:val="none" w:sz="0" w:space="0" w:color="auto"/>
                <w:right w:val="none" w:sz="0" w:space="0" w:color="auto"/>
              </w:divBdr>
            </w:div>
            <w:div w:id="342516274">
              <w:marLeft w:val="0"/>
              <w:marRight w:val="0"/>
              <w:marTop w:val="0"/>
              <w:marBottom w:val="0"/>
              <w:divBdr>
                <w:top w:val="none" w:sz="0" w:space="0" w:color="auto"/>
                <w:left w:val="none" w:sz="0" w:space="0" w:color="auto"/>
                <w:bottom w:val="none" w:sz="0" w:space="0" w:color="auto"/>
                <w:right w:val="none" w:sz="0" w:space="0" w:color="auto"/>
              </w:divBdr>
            </w:div>
            <w:div w:id="1256983035">
              <w:marLeft w:val="0"/>
              <w:marRight w:val="0"/>
              <w:marTop w:val="0"/>
              <w:marBottom w:val="0"/>
              <w:divBdr>
                <w:top w:val="none" w:sz="0" w:space="0" w:color="auto"/>
                <w:left w:val="none" w:sz="0" w:space="0" w:color="auto"/>
                <w:bottom w:val="none" w:sz="0" w:space="0" w:color="auto"/>
                <w:right w:val="none" w:sz="0" w:space="0" w:color="auto"/>
              </w:divBdr>
            </w:div>
            <w:div w:id="1507136440">
              <w:marLeft w:val="0"/>
              <w:marRight w:val="0"/>
              <w:marTop w:val="0"/>
              <w:marBottom w:val="0"/>
              <w:divBdr>
                <w:top w:val="none" w:sz="0" w:space="0" w:color="auto"/>
                <w:left w:val="none" w:sz="0" w:space="0" w:color="auto"/>
                <w:bottom w:val="none" w:sz="0" w:space="0" w:color="auto"/>
                <w:right w:val="none" w:sz="0" w:space="0" w:color="auto"/>
              </w:divBdr>
            </w:div>
            <w:div w:id="1993949414">
              <w:marLeft w:val="0"/>
              <w:marRight w:val="0"/>
              <w:marTop w:val="0"/>
              <w:marBottom w:val="0"/>
              <w:divBdr>
                <w:top w:val="none" w:sz="0" w:space="0" w:color="auto"/>
                <w:left w:val="none" w:sz="0" w:space="0" w:color="auto"/>
                <w:bottom w:val="none" w:sz="0" w:space="0" w:color="auto"/>
                <w:right w:val="none" w:sz="0" w:space="0" w:color="auto"/>
              </w:divBdr>
            </w:div>
            <w:div w:id="1677810097">
              <w:marLeft w:val="0"/>
              <w:marRight w:val="0"/>
              <w:marTop w:val="0"/>
              <w:marBottom w:val="0"/>
              <w:divBdr>
                <w:top w:val="none" w:sz="0" w:space="0" w:color="auto"/>
                <w:left w:val="none" w:sz="0" w:space="0" w:color="auto"/>
                <w:bottom w:val="none" w:sz="0" w:space="0" w:color="auto"/>
                <w:right w:val="none" w:sz="0" w:space="0" w:color="auto"/>
              </w:divBdr>
            </w:div>
            <w:div w:id="896890228">
              <w:marLeft w:val="0"/>
              <w:marRight w:val="0"/>
              <w:marTop w:val="0"/>
              <w:marBottom w:val="0"/>
              <w:divBdr>
                <w:top w:val="none" w:sz="0" w:space="0" w:color="auto"/>
                <w:left w:val="none" w:sz="0" w:space="0" w:color="auto"/>
                <w:bottom w:val="none" w:sz="0" w:space="0" w:color="auto"/>
                <w:right w:val="none" w:sz="0" w:space="0" w:color="auto"/>
              </w:divBdr>
            </w:div>
            <w:div w:id="392852302">
              <w:marLeft w:val="0"/>
              <w:marRight w:val="0"/>
              <w:marTop w:val="0"/>
              <w:marBottom w:val="0"/>
              <w:divBdr>
                <w:top w:val="none" w:sz="0" w:space="0" w:color="auto"/>
                <w:left w:val="none" w:sz="0" w:space="0" w:color="auto"/>
                <w:bottom w:val="none" w:sz="0" w:space="0" w:color="auto"/>
                <w:right w:val="none" w:sz="0" w:space="0" w:color="auto"/>
              </w:divBdr>
            </w:div>
            <w:div w:id="1747874093">
              <w:marLeft w:val="0"/>
              <w:marRight w:val="0"/>
              <w:marTop w:val="0"/>
              <w:marBottom w:val="0"/>
              <w:divBdr>
                <w:top w:val="none" w:sz="0" w:space="0" w:color="auto"/>
                <w:left w:val="none" w:sz="0" w:space="0" w:color="auto"/>
                <w:bottom w:val="none" w:sz="0" w:space="0" w:color="auto"/>
                <w:right w:val="none" w:sz="0" w:space="0" w:color="auto"/>
              </w:divBdr>
            </w:div>
            <w:div w:id="2112698903">
              <w:marLeft w:val="0"/>
              <w:marRight w:val="0"/>
              <w:marTop w:val="0"/>
              <w:marBottom w:val="0"/>
              <w:divBdr>
                <w:top w:val="none" w:sz="0" w:space="0" w:color="auto"/>
                <w:left w:val="none" w:sz="0" w:space="0" w:color="auto"/>
                <w:bottom w:val="none" w:sz="0" w:space="0" w:color="auto"/>
                <w:right w:val="none" w:sz="0" w:space="0" w:color="auto"/>
              </w:divBdr>
            </w:div>
            <w:div w:id="866724468">
              <w:marLeft w:val="0"/>
              <w:marRight w:val="0"/>
              <w:marTop w:val="0"/>
              <w:marBottom w:val="0"/>
              <w:divBdr>
                <w:top w:val="none" w:sz="0" w:space="0" w:color="auto"/>
                <w:left w:val="none" w:sz="0" w:space="0" w:color="auto"/>
                <w:bottom w:val="none" w:sz="0" w:space="0" w:color="auto"/>
                <w:right w:val="none" w:sz="0" w:space="0" w:color="auto"/>
              </w:divBdr>
            </w:div>
            <w:div w:id="864052228">
              <w:marLeft w:val="0"/>
              <w:marRight w:val="0"/>
              <w:marTop w:val="0"/>
              <w:marBottom w:val="0"/>
              <w:divBdr>
                <w:top w:val="none" w:sz="0" w:space="0" w:color="auto"/>
                <w:left w:val="none" w:sz="0" w:space="0" w:color="auto"/>
                <w:bottom w:val="none" w:sz="0" w:space="0" w:color="auto"/>
                <w:right w:val="none" w:sz="0" w:space="0" w:color="auto"/>
              </w:divBdr>
            </w:div>
            <w:div w:id="1897232146">
              <w:marLeft w:val="0"/>
              <w:marRight w:val="0"/>
              <w:marTop w:val="0"/>
              <w:marBottom w:val="0"/>
              <w:divBdr>
                <w:top w:val="none" w:sz="0" w:space="0" w:color="auto"/>
                <w:left w:val="none" w:sz="0" w:space="0" w:color="auto"/>
                <w:bottom w:val="none" w:sz="0" w:space="0" w:color="auto"/>
                <w:right w:val="none" w:sz="0" w:space="0" w:color="auto"/>
              </w:divBdr>
            </w:div>
            <w:div w:id="644507734">
              <w:marLeft w:val="0"/>
              <w:marRight w:val="0"/>
              <w:marTop w:val="0"/>
              <w:marBottom w:val="0"/>
              <w:divBdr>
                <w:top w:val="none" w:sz="0" w:space="0" w:color="auto"/>
                <w:left w:val="none" w:sz="0" w:space="0" w:color="auto"/>
                <w:bottom w:val="none" w:sz="0" w:space="0" w:color="auto"/>
                <w:right w:val="none" w:sz="0" w:space="0" w:color="auto"/>
              </w:divBdr>
            </w:div>
            <w:div w:id="1400786550">
              <w:marLeft w:val="0"/>
              <w:marRight w:val="0"/>
              <w:marTop w:val="0"/>
              <w:marBottom w:val="0"/>
              <w:divBdr>
                <w:top w:val="none" w:sz="0" w:space="0" w:color="auto"/>
                <w:left w:val="none" w:sz="0" w:space="0" w:color="auto"/>
                <w:bottom w:val="none" w:sz="0" w:space="0" w:color="auto"/>
                <w:right w:val="none" w:sz="0" w:space="0" w:color="auto"/>
              </w:divBdr>
            </w:div>
            <w:div w:id="330521534">
              <w:marLeft w:val="0"/>
              <w:marRight w:val="0"/>
              <w:marTop w:val="0"/>
              <w:marBottom w:val="0"/>
              <w:divBdr>
                <w:top w:val="none" w:sz="0" w:space="0" w:color="auto"/>
                <w:left w:val="none" w:sz="0" w:space="0" w:color="auto"/>
                <w:bottom w:val="none" w:sz="0" w:space="0" w:color="auto"/>
                <w:right w:val="none" w:sz="0" w:space="0" w:color="auto"/>
              </w:divBdr>
            </w:div>
            <w:div w:id="653682830">
              <w:marLeft w:val="0"/>
              <w:marRight w:val="0"/>
              <w:marTop w:val="0"/>
              <w:marBottom w:val="0"/>
              <w:divBdr>
                <w:top w:val="none" w:sz="0" w:space="0" w:color="auto"/>
                <w:left w:val="none" w:sz="0" w:space="0" w:color="auto"/>
                <w:bottom w:val="none" w:sz="0" w:space="0" w:color="auto"/>
                <w:right w:val="none" w:sz="0" w:space="0" w:color="auto"/>
              </w:divBdr>
            </w:div>
            <w:div w:id="1172842752">
              <w:marLeft w:val="0"/>
              <w:marRight w:val="0"/>
              <w:marTop w:val="0"/>
              <w:marBottom w:val="0"/>
              <w:divBdr>
                <w:top w:val="none" w:sz="0" w:space="0" w:color="auto"/>
                <w:left w:val="none" w:sz="0" w:space="0" w:color="auto"/>
                <w:bottom w:val="none" w:sz="0" w:space="0" w:color="auto"/>
                <w:right w:val="none" w:sz="0" w:space="0" w:color="auto"/>
              </w:divBdr>
            </w:div>
            <w:div w:id="2106530728">
              <w:marLeft w:val="0"/>
              <w:marRight w:val="0"/>
              <w:marTop w:val="0"/>
              <w:marBottom w:val="0"/>
              <w:divBdr>
                <w:top w:val="none" w:sz="0" w:space="0" w:color="auto"/>
                <w:left w:val="none" w:sz="0" w:space="0" w:color="auto"/>
                <w:bottom w:val="none" w:sz="0" w:space="0" w:color="auto"/>
                <w:right w:val="none" w:sz="0" w:space="0" w:color="auto"/>
              </w:divBdr>
            </w:div>
            <w:div w:id="16395635">
              <w:marLeft w:val="0"/>
              <w:marRight w:val="0"/>
              <w:marTop w:val="0"/>
              <w:marBottom w:val="0"/>
              <w:divBdr>
                <w:top w:val="none" w:sz="0" w:space="0" w:color="auto"/>
                <w:left w:val="none" w:sz="0" w:space="0" w:color="auto"/>
                <w:bottom w:val="none" w:sz="0" w:space="0" w:color="auto"/>
                <w:right w:val="none" w:sz="0" w:space="0" w:color="auto"/>
              </w:divBdr>
            </w:div>
            <w:div w:id="660548717">
              <w:marLeft w:val="0"/>
              <w:marRight w:val="0"/>
              <w:marTop w:val="0"/>
              <w:marBottom w:val="0"/>
              <w:divBdr>
                <w:top w:val="none" w:sz="0" w:space="0" w:color="auto"/>
                <w:left w:val="none" w:sz="0" w:space="0" w:color="auto"/>
                <w:bottom w:val="none" w:sz="0" w:space="0" w:color="auto"/>
                <w:right w:val="none" w:sz="0" w:space="0" w:color="auto"/>
              </w:divBdr>
            </w:div>
            <w:div w:id="2018533723">
              <w:marLeft w:val="0"/>
              <w:marRight w:val="0"/>
              <w:marTop w:val="0"/>
              <w:marBottom w:val="0"/>
              <w:divBdr>
                <w:top w:val="none" w:sz="0" w:space="0" w:color="auto"/>
                <w:left w:val="none" w:sz="0" w:space="0" w:color="auto"/>
                <w:bottom w:val="none" w:sz="0" w:space="0" w:color="auto"/>
                <w:right w:val="none" w:sz="0" w:space="0" w:color="auto"/>
              </w:divBdr>
            </w:div>
            <w:div w:id="6714380">
              <w:marLeft w:val="0"/>
              <w:marRight w:val="0"/>
              <w:marTop w:val="0"/>
              <w:marBottom w:val="0"/>
              <w:divBdr>
                <w:top w:val="none" w:sz="0" w:space="0" w:color="auto"/>
                <w:left w:val="none" w:sz="0" w:space="0" w:color="auto"/>
                <w:bottom w:val="none" w:sz="0" w:space="0" w:color="auto"/>
                <w:right w:val="none" w:sz="0" w:space="0" w:color="auto"/>
              </w:divBdr>
            </w:div>
            <w:div w:id="286663971">
              <w:marLeft w:val="0"/>
              <w:marRight w:val="0"/>
              <w:marTop w:val="0"/>
              <w:marBottom w:val="0"/>
              <w:divBdr>
                <w:top w:val="none" w:sz="0" w:space="0" w:color="auto"/>
                <w:left w:val="none" w:sz="0" w:space="0" w:color="auto"/>
                <w:bottom w:val="none" w:sz="0" w:space="0" w:color="auto"/>
                <w:right w:val="none" w:sz="0" w:space="0" w:color="auto"/>
              </w:divBdr>
            </w:div>
            <w:div w:id="1273052227">
              <w:marLeft w:val="0"/>
              <w:marRight w:val="0"/>
              <w:marTop w:val="0"/>
              <w:marBottom w:val="0"/>
              <w:divBdr>
                <w:top w:val="none" w:sz="0" w:space="0" w:color="auto"/>
                <w:left w:val="none" w:sz="0" w:space="0" w:color="auto"/>
                <w:bottom w:val="none" w:sz="0" w:space="0" w:color="auto"/>
                <w:right w:val="none" w:sz="0" w:space="0" w:color="auto"/>
              </w:divBdr>
            </w:div>
            <w:div w:id="1849786080">
              <w:marLeft w:val="0"/>
              <w:marRight w:val="0"/>
              <w:marTop w:val="0"/>
              <w:marBottom w:val="0"/>
              <w:divBdr>
                <w:top w:val="none" w:sz="0" w:space="0" w:color="auto"/>
                <w:left w:val="none" w:sz="0" w:space="0" w:color="auto"/>
                <w:bottom w:val="none" w:sz="0" w:space="0" w:color="auto"/>
                <w:right w:val="none" w:sz="0" w:space="0" w:color="auto"/>
              </w:divBdr>
            </w:div>
            <w:div w:id="21082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59</Pages>
  <Words>9888</Words>
  <Characters>56363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2022-08-26T13:44:00Z</dcterms:created>
  <dcterms:modified xsi:type="dcterms:W3CDTF">2022-08-26T13:56:00Z</dcterms:modified>
</cp:coreProperties>
</file>