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31B3" w14:textId="307B98E8" w:rsidR="000E19F7" w:rsidRPr="00B54D52" w:rsidRDefault="00F5401C" w:rsidP="004F030A">
      <w:pPr>
        <w:pStyle w:val="Style1"/>
        <w:widowControl/>
        <w:spacing w:line="320" w:lineRule="exact"/>
        <w:rPr>
          <w:rStyle w:val="FontStyle11"/>
          <w:rFonts w:ascii="Times New Roman" w:hAnsi="Times New Roman" w:cs="Times New Roman"/>
          <w:caps/>
          <w:sz w:val="27"/>
          <w:szCs w:val="27"/>
        </w:rPr>
      </w:pPr>
      <w:r w:rsidRPr="00B54D52">
        <w:rPr>
          <w:rStyle w:val="FontStyle11"/>
          <w:rFonts w:ascii="Times New Roman" w:hAnsi="Times New Roman" w:cs="Times New Roman"/>
          <w:sz w:val="27"/>
          <w:szCs w:val="27"/>
        </w:rPr>
        <w:t>Пояснительная записка</w:t>
      </w:r>
    </w:p>
    <w:p w14:paraId="687268DB" w14:textId="77777777" w:rsidR="004756EF" w:rsidRDefault="004756EF" w:rsidP="004756EF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Проблема нравственного развития подрастающего поколения всегда была приоритетной задачей воспитания российской школы. Именно поэтому в российской школе всегда были предметы, ориентированные на формирование духовно-нравственных качеств человека</w:t>
      </w:r>
      <w:r w:rsidR="00DE3FCF">
        <w:rPr>
          <w:rFonts w:ascii="Times New Roman" w:hAnsi="Times New Roman" w:cs="Times New Roman"/>
          <w:sz w:val="27"/>
          <w:szCs w:val="27"/>
        </w:rPr>
        <w:t>, и именно поэтому все школьные предметы и особенно гуманитарного цикла содержали в себе нравственное содержание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082D88AE" w14:textId="77777777" w:rsidR="004756EF" w:rsidRDefault="004756EF" w:rsidP="004756EF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хотя нравственное воспитание не всегда достигало предполагаемых результатов, но отсутствие воспитания всегда самым негативным образом сказывалось на развитии учащихся. И современное  духовно-нравственное состояние российского общества – это во многом результат отсутствия надлежащего воспитания.</w:t>
      </w:r>
    </w:p>
    <w:p w14:paraId="55E13CFF" w14:textId="77777777" w:rsidR="00490FD7" w:rsidRDefault="004756EF" w:rsidP="004756EF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E3FCF">
        <w:rPr>
          <w:rFonts w:ascii="Times New Roman" w:hAnsi="Times New Roman" w:cs="Times New Roman"/>
          <w:sz w:val="27"/>
          <w:szCs w:val="27"/>
        </w:rPr>
        <w:t>Осознавая неблагополучие нравственного состояния подрастающего поколения, р</w:t>
      </w:r>
      <w:r>
        <w:rPr>
          <w:rFonts w:ascii="Times New Roman" w:hAnsi="Times New Roman" w:cs="Times New Roman"/>
          <w:sz w:val="27"/>
          <w:szCs w:val="27"/>
        </w:rPr>
        <w:t>оссийская государственная власть совместно с традиционными религиозными конфессиями России приступила к реализации широкомасштабного эксперимента, направленного на духовно-нравственное воспитание учащихся российских школ.</w:t>
      </w:r>
    </w:p>
    <w:p w14:paraId="3CEDEEE9" w14:textId="77777777" w:rsidR="00490FD7" w:rsidRDefault="004756EF" w:rsidP="004756EF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Одним из этих курсов, которой был предложен Министерством </w:t>
      </w:r>
      <w:r w:rsidR="00DE3FCF">
        <w:rPr>
          <w:rFonts w:ascii="Times New Roman" w:hAnsi="Times New Roman" w:cs="Times New Roman"/>
          <w:sz w:val="27"/>
          <w:szCs w:val="27"/>
        </w:rPr>
        <w:t xml:space="preserve">в рамках образовательной области духовно-нравственная культура </w:t>
      </w:r>
      <w:r>
        <w:rPr>
          <w:rFonts w:ascii="Times New Roman" w:hAnsi="Times New Roman" w:cs="Times New Roman"/>
          <w:sz w:val="27"/>
          <w:szCs w:val="27"/>
        </w:rPr>
        <w:t xml:space="preserve">стал курс этики.  </w:t>
      </w:r>
    </w:p>
    <w:p w14:paraId="0EF3262E" w14:textId="77777777" w:rsidR="00490FD7" w:rsidRPr="00B54D52" w:rsidRDefault="00490FD7" w:rsidP="00490FD7">
      <w:pPr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Курс этики – один из шести курсов образовательной области «духовно-нравственная культура», утвержденной Министерством образования в качестве учебного предмета, который учащиеся выбирают для изучения. Вместе с тем этот курс обязателен для изучения теми учащимися, которые выбрали его для изучения. </w:t>
      </w:r>
    </w:p>
    <w:p w14:paraId="210C7BC5" w14:textId="77777777" w:rsidR="006071E6" w:rsidRDefault="004756EF" w:rsidP="004756EF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>Усиление внимания к нравственному развитию школьников оп</w:t>
      </w:r>
      <w:r w:rsidRPr="00B54D52">
        <w:rPr>
          <w:rFonts w:ascii="Times New Roman" w:hAnsi="Times New Roman" w:cs="Times New Roman"/>
          <w:sz w:val="27"/>
          <w:szCs w:val="27"/>
        </w:rPr>
        <w:softHyphen/>
        <w:t xml:space="preserve">ределяет ориентацию </w:t>
      </w:r>
      <w:r w:rsidR="00490FD7">
        <w:rPr>
          <w:rFonts w:ascii="Times New Roman" w:hAnsi="Times New Roman" w:cs="Times New Roman"/>
          <w:sz w:val="27"/>
          <w:szCs w:val="27"/>
        </w:rPr>
        <w:t xml:space="preserve">данного </w:t>
      </w:r>
      <w:r w:rsidRPr="00B54D52">
        <w:rPr>
          <w:rFonts w:ascii="Times New Roman" w:hAnsi="Times New Roman" w:cs="Times New Roman"/>
          <w:sz w:val="27"/>
          <w:szCs w:val="27"/>
        </w:rPr>
        <w:t>предме</w:t>
      </w:r>
      <w:r w:rsidR="00490FD7">
        <w:rPr>
          <w:rFonts w:ascii="Times New Roman" w:hAnsi="Times New Roman" w:cs="Times New Roman"/>
          <w:sz w:val="27"/>
          <w:szCs w:val="27"/>
        </w:rPr>
        <w:t>та</w:t>
      </w:r>
      <w:r w:rsidRPr="00B54D52">
        <w:rPr>
          <w:rFonts w:ascii="Times New Roman" w:hAnsi="Times New Roman" w:cs="Times New Roman"/>
          <w:sz w:val="27"/>
          <w:szCs w:val="27"/>
        </w:rPr>
        <w:t xml:space="preserve"> не только на предметные знания и умения, но прежде всего на</w:t>
      </w:r>
      <w:r w:rsidR="006071E6">
        <w:rPr>
          <w:rFonts w:ascii="Times New Roman" w:hAnsi="Times New Roman" w:cs="Times New Roman"/>
          <w:sz w:val="27"/>
          <w:szCs w:val="27"/>
        </w:rPr>
        <w:t xml:space="preserve"> формирование и развитие нравственной сферы учащихся</w:t>
      </w:r>
      <w:r w:rsidRPr="00B54D52">
        <w:rPr>
          <w:rFonts w:ascii="Times New Roman" w:hAnsi="Times New Roman" w:cs="Times New Roman"/>
          <w:sz w:val="27"/>
          <w:szCs w:val="27"/>
        </w:rPr>
        <w:t>.</w:t>
      </w:r>
      <w:r w:rsidR="006071E6">
        <w:rPr>
          <w:rFonts w:ascii="Times New Roman" w:hAnsi="Times New Roman" w:cs="Times New Roman"/>
          <w:sz w:val="27"/>
          <w:szCs w:val="27"/>
        </w:rPr>
        <w:t xml:space="preserve"> А это предполагает у</w:t>
      </w:r>
      <w:r w:rsidRPr="00B54D52">
        <w:rPr>
          <w:rFonts w:ascii="Times New Roman" w:hAnsi="Times New Roman" w:cs="Times New Roman"/>
          <w:sz w:val="27"/>
          <w:szCs w:val="27"/>
        </w:rPr>
        <w:t>своение э</w:t>
      </w:r>
      <w:r w:rsidR="006071E6">
        <w:rPr>
          <w:rFonts w:ascii="Times New Roman" w:hAnsi="Times New Roman" w:cs="Times New Roman"/>
          <w:sz w:val="27"/>
          <w:szCs w:val="27"/>
        </w:rPr>
        <w:t>тичес</w:t>
      </w:r>
      <w:r w:rsidR="006071E6">
        <w:rPr>
          <w:rFonts w:ascii="Times New Roman" w:hAnsi="Times New Roman" w:cs="Times New Roman"/>
          <w:sz w:val="27"/>
          <w:szCs w:val="27"/>
        </w:rPr>
        <w:softHyphen/>
        <w:t>ких норм и понятий</w:t>
      </w:r>
      <w:r w:rsidRPr="00B54D52">
        <w:rPr>
          <w:rFonts w:ascii="Times New Roman" w:hAnsi="Times New Roman" w:cs="Times New Roman"/>
          <w:sz w:val="27"/>
          <w:szCs w:val="27"/>
        </w:rPr>
        <w:t>, культу</w:t>
      </w:r>
      <w:r w:rsidR="006071E6">
        <w:rPr>
          <w:rFonts w:ascii="Times New Roman" w:hAnsi="Times New Roman" w:cs="Times New Roman"/>
          <w:sz w:val="27"/>
          <w:szCs w:val="27"/>
        </w:rPr>
        <w:t>ры</w:t>
      </w:r>
      <w:r>
        <w:rPr>
          <w:rFonts w:ascii="Times New Roman" w:hAnsi="Times New Roman" w:cs="Times New Roman"/>
          <w:sz w:val="27"/>
          <w:szCs w:val="27"/>
        </w:rPr>
        <w:t xml:space="preserve"> поведе</w:t>
      </w:r>
      <w:r w:rsidR="006071E6">
        <w:rPr>
          <w:rFonts w:ascii="Times New Roman" w:hAnsi="Times New Roman" w:cs="Times New Roman"/>
          <w:sz w:val="27"/>
          <w:szCs w:val="27"/>
        </w:rPr>
        <w:t>ния.</w:t>
      </w:r>
    </w:p>
    <w:p w14:paraId="76F4EBDC" w14:textId="77777777" w:rsidR="004756EF" w:rsidRPr="00B54D52" w:rsidRDefault="006071E6" w:rsidP="004756EF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формировании всех этих качеств</w:t>
      </w:r>
      <w:r w:rsidR="004756EF" w:rsidRPr="00B54D52">
        <w:rPr>
          <w:rFonts w:ascii="Times New Roman" w:hAnsi="Times New Roman" w:cs="Times New Roman"/>
          <w:sz w:val="27"/>
          <w:szCs w:val="27"/>
        </w:rPr>
        <w:t xml:space="preserve"> предмет «Этика» имеет системообразующее значение.</w:t>
      </w:r>
    </w:p>
    <w:p w14:paraId="2D095913" w14:textId="77777777" w:rsidR="00134004" w:rsidRDefault="00134004" w:rsidP="00134004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Этика представляет собой совокупность нравственных понятий, норм и заповедей, способов поведения и эталонов отношений человека к миру, к обществу и другому человеку. </w:t>
      </w:r>
    </w:p>
    <w:p w14:paraId="5AAAF502" w14:textId="77777777" w:rsidR="00134004" w:rsidRDefault="00134004" w:rsidP="00134004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целом этика – это система норм регулирован</w:t>
      </w:r>
      <w:r w:rsidR="00DE3FCF">
        <w:rPr>
          <w:rFonts w:ascii="Times New Roman" w:hAnsi="Times New Roman"/>
          <w:sz w:val="27"/>
          <w:szCs w:val="27"/>
        </w:rPr>
        <w:t>ия нравственн</w:t>
      </w:r>
      <w:r w:rsidR="006071E6">
        <w:rPr>
          <w:rFonts w:ascii="Times New Roman" w:hAnsi="Times New Roman"/>
          <w:sz w:val="27"/>
          <w:szCs w:val="27"/>
        </w:rPr>
        <w:t>ой жизни</w:t>
      </w:r>
      <w:r w:rsidR="00DE3FCF">
        <w:rPr>
          <w:rFonts w:ascii="Times New Roman" w:hAnsi="Times New Roman"/>
          <w:sz w:val="27"/>
          <w:szCs w:val="27"/>
        </w:rPr>
        <w:t xml:space="preserve"> человека и</w:t>
      </w:r>
      <w:r>
        <w:rPr>
          <w:rFonts w:ascii="Times New Roman" w:hAnsi="Times New Roman"/>
          <w:sz w:val="27"/>
          <w:szCs w:val="27"/>
        </w:rPr>
        <w:t xml:space="preserve"> общества. </w:t>
      </w:r>
    </w:p>
    <w:p w14:paraId="6B863606" w14:textId="77777777" w:rsidR="00134004" w:rsidRDefault="00134004" w:rsidP="00134004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Содержанием этики является система нравственных категорий: (добро и зло, совесть и др.); заповедей, идеалов; нравственного опыта, нравственных отношений.</w:t>
      </w:r>
    </w:p>
    <w:p w14:paraId="16D37E64" w14:textId="77777777" w:rsidR="006071E6" w:rsidRDefault="006071E6" w:rsidP="00134004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учебном предмете этика</w:t>
      </w:r>
      <w:r w:rsidR="00134004">
        <w:rPr>
          <w:rFonts w:ascii="Times New Roman" w:hAnsi="Times New Roman"/>
          <w:sz w:val="27"/>
          <w:szCs w:val="27"/>
        </w:rPr>
        <w:t xml:space="preserve"> решаются задачи развития нравственной сферы учащихся.</w:t>
      </w:r>
    </w:p>
    <w:p w14:paraId="4AA47FB2" w14:textId="77777777" w:rsidR="006071E6" w:rsidRDefault="00134004" w:rsidP="00134004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 Выделение в учебном плане учебного предм</w:t>
      </w:r>
      <w:r w:rsidR="006071E6">
        <w:rPr>
          <w:rFonts w:ascii="Times New Roman" w:hAnsi="Times New Roman"/>
          <w:sz w:val="27"/>
          <w:szCs w:val="27"/>
        </w:rPr>
        <w:t>ета этика</w:t>
      </w:r>
      <w:r w:rsidRPr="00B54D52">
        <w:rPr>
          <w:rFonts w:ascii="Times New Roman" w:hAnsi="Times New Roman"/>
          <w:sz w:val="27"/>
          <w:szCs w:val="27"/>
        </w:rPr>
        <w:t xml:space="preserve"> основывается на реализации деятельностного и аксиологического подходов в нравственном образовании учащихся при подготовке их к жизни в своей семье, обществе и стране.</w:t>
      </w:r>
    </w:p>
    <w:p w14:paraId="23C3A070" w14:textId="77777777" w:rsidR="00134004" w:rsidRPr="00B54D52" w:rsidRDefault="00134004" w:rsidP="00134004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С</w:t>
      </w:r>
      <w:r w:rsidRPr="00B54D52">
        <w:rPr>
          <w:rFonts w:ascii="Times New Roman" w:hAnsi="Times New Roman"/>
          <w:sz w:val="27"/>
          <w:szCs w:val="27"/>
        </w:rPr>
        <w:t xml:space="preserve">ущественное значение приобретает направленность нравственного образования на формирование ведущей деятельности младших школьников - учебной, учащихся средней школы - коммуникативной, учащихся старших классов – читательской и трудовой. </w:t>
      </w:r>
    </w:p>
    <w:p w14:paraId="22EEBB30" w14:textId="77777777" w:rsidR="00134004" w:rsidRPr="00134004" w:rsidRDefault="00134004" w:rsidP="00134004">
      <w:pPr>
        <w:pStyle w:val="1"/>
        <w:spacing w:line="320" w:lineRule="exact"/>
        <w:ind w:firstLine="567"/>
        <w:jc w:val="both"/>
        <w:rPr>
          <w:rStyle w:val="FontStyle11"/>
          <w:rFonts w:ascii="Times New Roman" w:hAnsi="Times New Roman" w:cs="Times New Roman"/>
          <w:b w:val="0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Базовыми параметрами для выделения содержательных линий Примерного содержания образования по учебному предмету «Этика» являются структура и специфика изучаемого объекта, структура среднего образования (наличие образовательных ступеней и их особенности, и прежде всего </w:t>
      </w:r>
      <w:r w:rsidRPr="00134004">
        <w:rPr>
          <w:rStyle w:val="FontStyle11"/>
          <w:rFonts w:ascii="Times New Roman" w:hAnsi="Times New Roman" w:cs="Times New Roman"/>
          <w:b w:val="0"/>
          <w:sz w:val="27"/>
          <w:szCs w:val="27"/>
        </w:rPr>
        <w:t xml:space="preserve">закономерности нравственного развития, обусловленные возрастными задачами развития и социальными потребностями, которые в свою очередь зависят от возрастных возможностей освоения нравственных понятий и категорий учащимися каждой возрастной ступени. </w:t>
      </w:r>
    </w:p>
    <w:p w14:paraId="3B8FD364" w14:textId="77777777" w:rsidR="00134004" w:rsidRPr="00B54D52" w:rsidRDefault="00134004" w:rsidP="00134004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lastRenderedPageBreak/>
        <w:t xml:space="preserve">Примерное содержание образования по учебному предмету «Этика» разработано в виде состава содержательных линий, представляющего ориентировочный уровень предъявления учебного материала. Примерное содержание образования по учебному предмету «Этика» выстроено по модели концентра. Содержание нравственного образования в основной школе является базовым в отношении содержания изучения нравственных норм, правил и законов в начальной и старшей школе. </w:t>
      </w:r>
    </w:p>
    <w:p w14:paraId="17AD6A96" w14:textId="77777777" w:rsidR="00134004" w:rsidRPr="00B54D52" w:rsidRDefault="00134004" w:rsidP="00134004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</w:t>
      </w:r>
      <w:r w:rsidRPr="00B54D52">
        <w:rPr>
          <w:rFonts w:ascii="Times New Roman" w:hAnsi="Times New Roman"/>
          <w:sz w:val="27"/>
          <w:szCs w:val="27"/>
        </w:rPr>
        <w:t xml:space="preserve">имерное содержание изучаемых знаний по учебному предмету «Этика» распределяется по содержательным линиям соответствующим сферам бытия и сферам личности: </w:t>
      </w:r>
    </w:p>
    <w:p w14:paraId="72DECC5D" w14:textId="77777777" w:rsidR="00134004" w:rsidRPr="00B54D52" w:rsidRDefault="00134004" w:rsidP="00134004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i/>
          <w:sz w:val="27"/>
          <w:szCs w:val="27"/>
        </w:rPr>
        <w:t>- индивидуальной сферы,</w:t>
      </w:r>
      <w:r w:rsidRPr="00B54D5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54D52">
        <w:rPr>
          <w:rFonts w:ascii="Times New Roman" w:hAnsi="Times New Roman"/>
          <w:sz w:val="27"/>
          <w:szCs w:val="27"/>
        </w:rPr>
        <w:t xml:space="preserve">связанной с развитием нравственного сознания и самосознания учащегося, отношением его к себе, пониманием себя (нравственной самооценкой) и саморегуляцией, формированием нравственных эталонов как ориентиров для обретения самостоятельных нравственных убеждений и нравственной позиции; </w:t>
      </w:r>
    </w:p>
    <w:p w14:paraId="6852FDC0" w14:textId="77777777" w:rsidR="00134004" w:rsidRPr="00B54D52" w:rsidRDefault="00134004" w:rsidP="00134004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b/>
          <w:i/>
          <w:sz w:val="27"/>
          <w:szCs w:val="27"/>
        </w:rPr>
        <w:t xml:space="preserve">- </w:t>
      </w:r>
      <w:r w:rsidRPr="00B54D52">
        <w:rPr>
          <w:rFonts w:ascii="Times New Roman" w:hAnsi="Times New Roman"/>
          <w:i/>
          <w:sz w:val="27"/>
          <w:szCs w:val="27"/>
        </w:rPr>
        <w:t>социальной сферы,</w:t>
      </w:r>
      <w:r w:rsidRPr="00B54D5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54D52">
        <w:rPr>
          <w:rFonts w:ascii="Times New Roman" w:hAnsi="Times New Roman"/>
          <w:sz w:val="27"/>
          <w:szCs w:val="27"/>
        </w:rPr>
        <w:t>связанной с формированием нравственных отношений с окружающими людьми в семье и обществе, развитием нравственного сознания и гражданского самосознания учащихся, совершенствованием нравственной ориентировки, позволяющей  адекватно оценивать социальные взаимоотношения и выстраивать конструктивные взаимодействия со сверстниками  и взрослыми людьми при подготовке учащихся к профессиональной деятельности в обществе;</w:t>
      </w:r>
    </w:p>
    <w:p w14:paraId="52DD933A" w14:textId="77777777" w:rsidR="00134004" w:rsidRPr="00B54D52" w:rsidRDefault="00134004" w:rsidP="00134004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b/>
          <w:i/>
          <w:sz w:val="27"/>
          <w:szCs w:val="27"/>
        </w:rPr>
        <w:t xml:space="preserve">- </w:t>
      </w:r>
      <w:r w:rsidRPr="00B54D52">
        <w:rPr>
          <w:rFonts w:ascii="Times New Roman" w:hAnsi="Times New Roman"/>
          <w:i/>
          <w:sz w:val="27"/>
          <w:szCs w:val="27"/>
        </w:rPr>
        <w:t>социокультурной сферы,</w:t>
      </w:r>
      <w:r w:rsidRPr="00B54D5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54D52">
        <w:rPr>
          <w:rFonts w:ascii="Times New Roman" w:hAnsi="Times New Roman"/>
          <w:sz w:val="27"/>
          <w:szCs w:val="27"/>
        </w:rPr>
        <w:t>связанной с потребностью в этнокультурном самоопределении, со знанием духовно-нравственных традиций своего народа, формированием национального достоинства и уважения к достоинству других народов, развитием патриотизма и национального самосознания, обеспечивающего конструктивную интеграцию учащихся в культурное пространство России и мировое культурное пространство;</w:t>
      </w:r>
    </w:p>
    <w:p w14:paraId="1966082A" w14:textId="77777777" w:rsidR="00134004" w:rsidRDefault="00134004" w:rsidP="00134004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i/>
          <w:sz w:val="27"/>
          <w:szCs w:val="27"/>
        </w:rPr>
        <w:t xml:space="preserve">-  высшей духовно-практической сферы, </w:t>
      </w:r>
      <w:r w:rsidRPr="00B54D52">
        <w:rPr>
          <w:rFonts w:ascii="Times New Roman" w:hAnsi="Times New Roman"/>
          <w:sz w:val="27"/>
          <w:szCs w:val="27"/>
        </w:rPr>
        <w:t>связанной с потребностью личности в самоопределении в высших ценностях и жизненных смыслах, постижении нравственных абсолютных и универсальных принципов и законов.</w:t>
      </w:r>
    </w:p>
    <w:p w14:paraId="7A5402E7" w14:textId="77777777" w:rsidR="004756EF" w:rsidRPr="00B54D52" w:rsidRDefault="004756EF" w:rsidP="004756EF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Содержательные линии представлены разделами. Содержательные линии и темы уроков, входящих в состав разделов, адекватно отражают объект изучения и его структуру, а также соответствуют возрастным социальным потребностям учащихся в общении, и в целом, возрастным закономерностям духовно-нравственного развития учащихся </w:t>
      </w:r>
      <w:r w:rsidRPr="00B54D52">
        <w:rPr>
          <w:rStyle w:val="FontStyle11"/>
          <w:rFonts w:ascii="Times New Roman" w:hAnsi="Times New Roman" w:cs="Times New Roman"/>
          <w:b w:val="0"/>
          <w:sz w:val="27"/>
          <w:szCs w:val="27"/>
        </w:rPr>
        <w:t>в младшем, среднем и старшем школьном возрасте</w:t>
      </w:r>
      <w:r w:rsidRPr="00B54D52">
        <w:rPr>
          <w:rFonts w:ascii="Times New Roman" w:hAnsi="Times New Roman"/>
          <w:sz w:val="27"/>
          <w:szCs w:val="27"/>
        </w:rPr>
        <w:t xml:space="preserve">. </w:t>
      </w:r>
    </w:p>
    <w:p w14:paraId="04005B59" w14:textId="77777777" w:rsidR="004756EF" w:rsidRDefault="004756EF" w:rsidP="004756EF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>Примерное содержание образования по учебному предмету «Этика» разработано в виде состава содер</w:t>
      </w:r>
      <w:r>
        <w:rPr>
          <w:rFonts w:ascii="Times New Roman" w:hAnsi="Times New Roman"/>
          <w:sz w:val="27"/>
          <w:szCs w:val="27"/>
        </w:rPr>
        <w:t>жательных линий, представляющих перечень тем по каждой линии</w:t>
      </w:r>
      <w:r w:rsidRPr="00B54D52">
        <w:rPr>
          <w:rFonts w:ascii="Times New Roman" w:hAnsi="Times New Roman"/>
          <w:sz w:val="27"/>
          <w:szCs w:val="27"/>
        </w:rPr>
        <w:t xml:space="preserve">. Примерное содержание образования по учебному предмету «Этика» выстроено по модели концентра. Содержание нравственного образования в основной школе является базовым в отношении содержания изучения нравственных норм, правил и законов в начальной и старшей школе. </w:t>
      </w:r>
    </w:p>
    <w:p w14:paraId="1CBD0986" w14:textId="77777777" w:rsidR="004756EF" w:rsidRDefault="004756EF" w:rsidP="004756EF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>В отношении к содержанию базового гуманитарного образования изучение нравственной культуры является расширением, прежде всего, общего гуманитарного: обществоведческого, филологического, искусствоведческого образования в части знаний о нравственных нормах и правилах, действующих как сфере семейной и общественной жизни, как сущест</w:t>
      </w:r>
      <w:r>
        <w:rPr>
          <w:rFonts w:ascii="Times New Roman" w:hAnsi="Times New Roman"/>
          <w:sz w:val="27"/>
          <w:szCs w:val="27"/>
        </w:rPr>
        <w:t>венная часть</w:t>
      </w:r>
      <w:r w:rsidRPr="00B54D52">
        <w:rPr>
          <w:rFonts w:ascii="Times New Roman" w:hAnsi="Times New Roman"/>
          <w:sz w:val="27"/>
          <w:szCs w:val="27"/>
        </w:rPr>
        <w:t xml:space="preserve"> культуры российского общества в прошлом и в современности. </w:t>
      </w:r>
    </w:p>
    <w:p w14:paraId="1B232942" w14:textId="77777777" w:rsidR="00134004" w:rsidRPr="00B54D52" w:rsidRDefault="00134004" w:rsidP="00134004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lastRenderedPageBreak/>
        <w:t>Учебные курсы нравственной культуры включаются в учебный план общеобразовательной школы на всех образовательн</w:t>
      </w:r>
      <w:r w:rsidR="006071E6">
        <w:rPr>
          <w:rFonts w:ascii="Times New Roman" w:hAnsi="Times New Roman"/>
          <w:sz w:val="27"/>
          <w:szCs w:val="27"/>
        </w:rPr>
        <w:t>ых ступенях в рамках других предметов образовательной области «духовно-нравственная культура»</w:t>
      </w:r>
      <w:r w:rsidRPr="00B54D52">
        <w:rPr>
          <w:rFonts w:ascii="Times New Roman" w:hAnsi="Times New Roman"/>
          <w:sz w:val="27"/>
          <w:szCs w:val="27"/>
        </w:rPr>
        <w:t xml:space="preserve">. </w:t>
      </w:r>
    </w:p>
    <w:p w14:paraId="2EF278B5" w14:textId="77777777" w:rsidR="00134004" w:rsidRPr="00B54D52" w:rsidRDefault="00134004" w:rsidP="00134004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В </w:t>
      </w:r>
      <w:r w:rsidRPr="00B54D52">
        <w:rPr>
          <w:rFonts w:ascii="Times New Roman" w:hAnsi="Times New Roman"/>
          <w:b/>
          <w:i/>
          <w:sz w:val="27"/>
          <w:szCs w:val="27"/>
        </w:rPr>
        <w:t>начальной школе</w:t>
      </w:r>
      <w:r>
        <w:rPr>
          <w:rFonts w:ascii="Times New Roman" w:hAnsi="Times New Roman"/>
          <w:sz w:val="27"/>
          <w:szCs w:val="27"/>
        </w:rPr>
        <w:t xml:space="preserve"> (1-4 классы)</w:t>
      </w:r>
      <w:r w:rsidRPr="00B54D52">
        <w:rPr>
          <w:rFonts w:ascii="Times New Roman" w:hAnsi="Times New Roman"/>
          <w:sz w:val="27"/>
          <w:szCs w:val="27"/>
        </w:rPr>
        <w:t xml:space="preserve"> в виде основного учебного предмета «Этика»» с н</w:t>
      </w:r>
      <w:r>
        <w:rPr>
          <w:rFonts w:ascii="Times New Roman" w:hAnsi="Times New Roman"/>
          <w:sz w:val="27"/>
          <w:szCs w:val="27"/>
        </w:rPr>
        <w:t>агрузкой 1 ч. в нед.</w:t>
      </w:r>
      <w:r w:rsidRPr="00B54D5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(В 1 классе проводится классный час нравственной направленности).</w:t>
      </w:r>
    </w:p>
    <w:p w14:paraId="270D8648" w14:textId="77777777" w:rsidR="00134004" w:rsidRPr="00B54D52" w:rsidRDefault="00134004" w:rsidP="00134004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В </w:t>
      </w:r>
      <w:r w:rsidRPr="00B54D52">
        <w:rPr>
          <w:rFonts w:ascii="Times New Roman" w:hAnsi="Times New Roman"/>
          <w:b/>
          <w:i/>
          <w:sz w:val="27"/>
          <w:szCs w:val="27"/>
        </w:rPr>
        <w:t>основной школе</w:t>
      </w:r>
      <w:r>
        <w:rPr>
          <w:rFonts w:ascii="Times New Roman" w:hAnsi="Times New Roman"/>
          <w:sz w:val="27"/>
          <w:szCs w:val="27"/>
        </w:rPr>
        <w:t xml:space="preserve"> (5-9 классы) </w:t>
      </w:r>
      <w:r w:rsidRPr="00B54D52">
        <w:rPr>
          <w:rFonts w:ascii="Times New Roman" w:hAnsi="Times New Roman"/>
          <w:sz w:val="27"/>
          <w:szCs w:val="27"/>
        </w:rPr>
        <w:t>в виде основного учебного предмета «Этика» с учебной нагрузкой 1 ч. в нед</w:t>
      </w:r>
      <w:r>
        <w:rPr>
          <w:rFonts w:ascii="Times New Roman" w:hAnsi="Times New Roman"/>
          <w:sz w:val="27"/>
          <w:szCs w:val="27"/>
        </w:rPr>
        <w:t xml:space="preserve">. </w:t>
      </w:r>
    </w:p>
    <w:p w14:paraId="4CE5396B" w14:textId="77777777" w:rsidR="00134004" w:rsidRPr="00B54D52" w:rsidRDefault="00134004" w:rsidP="00134004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В </w:t>
      </w:r>
      <w:r w:rsidRPr="00B54D52">
        <w:rPr>
          <w:rFonts w:ascii="Times New Roman" w:hAnsi="Times New Roman"/>
          <w:b/>
          <w:i/>
          <w:sz w:val="27"/>
          <w:szCs w:val="27"/>
        </w:rPr>
        <w:t>старшей школе</w:t>
      </w:r>
      <w:r w:rsidRPr="00B54D5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(10-11 классы)</w:t>
      </w:r>
      <w:r w:rsidRPr="00B54D52">
        <w:rPr>
          <w:rFonts w:ascii="Times New Roman" w:hAnsi="Times New Roman"/>
          <w:sz w:val="27"/>
          <w:szCs w:val="27"/>
        </w:rPr>
        <w:t xml:space="preserve"> в виде основного учебного предмета «Этика» с учебной нагрузкой 1 ч. в неделю. </w:t>
      </w:r>
    </w:p>
    <w:p w14:paraId="10D89FBB" w14:textId="77777777" w:rsidR="00134004" w:rsidRDefault="00134004" w:rsidP="00134004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Вместе с тем у</w:t>
      </w:r>
      <w:r w:rsidRPr="00B54D52">
        <w:rPr>
          <w:rFonts w:ascii="Times New Roman" w:hAnsi="Times New Roman"/>
          <w:sz w:val="27"/>
          <w:szCs w:val="27"/>
        </w:rPr>
        <w:t>силение внимания к нравственному развитию школьников оп</w:t>
      </w:r>
      <w:r w:rsidRPr="00B54D52">
        <w:rPr>
          <w:rFonts w:ascii="Times New Roman" w:hAnsi="Times New Roman"/>
          <w:sz w:val="27"/>
          <w:szCs w:val="27"/>
        </w:rPr>
        <w:softHyphen/>
        <w:t xml:space="preserve">ределяет ориентацию предметов гуманитарного профиля на достижение планируемых результатов не только на предметные </w:t>
      </w:r>
      <w:r w:rsidR="006071E6">
        <w:rPr>
          <w:rFonts w:ascii="Times New Roman" w:hAnsi="Times New Roman"/>
          <w:sz w:val="27"/>
          <w:szCs w:val="27"/>
        </w:rPr>
        <w:t>знания и умения, но и</w:t>
      </w:r>
      <w:r w:rsidRPr="00B54D52">
        <w:rPr>
          <w:rFonts w:ascii="Times New Roman" w:hAnsi="Times New Roman"/>
          <w:sz w:val="27"/>
          <w:szCs w:val="27"/>
        </w:rPr>
        <w:t xml:space="preserve"> на достижение надпредметного результата</w:t>
      </w:r>
      <w:r w:rsidR="006071E6">
        <w:rPr>
          <w:rFonts w:ascii="Times New Roman" w:hAnsi="Times New Roman"/>
          <w:sz w:val="27"/>
          <w:szCs w:val="27"/>
        </w:rPr>
        <w:t>, состоящего в том, что изучение этих знаний ……………..</w:t>
      </w:r>
      <w:r w:rsidRPr="00B54D52">
        <w:rPr>
          <w:rFonts w:ascii="Times New Roman" w:hAnsi="Times New Roman"/>
          <w:sz w:val="27"/>
          <w:szCs w:val="27"/>
        </w:rPr>
        <w:t xml:space="preserve">. </w:t>
      </w:r>
      <w:r w:rsidR="006071E6">
        <w:rPr>
          <w:rFonts w:ascii="Times New Roman" w:hAnsi="Times New Roman"/>
          <w:sz w:val="27"/>
          <w:szCs w:val="27"/>
        </w:rPr>
        <w:t>развитие других сфер человека.</w:t>
      </w:r>
    </w:p>
    <w:p w14:paraId="617484F3" w14:textId="77777777" w:rsidR="00134004" w:rsidRDefault="00134004" w:rsidP="00134004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>В отношении к содержанию базового гуманитарного образования изучение нравственной культуры является расширением, прежде всего, общего гуманитарного</w:t>
      </w:r>
      <w:r>
        <w:rPr>
          <w:rFonts w:ascii="Times New Roman" w:hAnsi="Times New Roman"/>
          <w:sz w:val="27"/>
          <w:szCs w:val="27"/>
        </w:rPr>
        <w:t xml:space="preserve"> образования</w:t>
      </w:r>
      <w:r w:rsidRPr="00B54D52">
        <w:rPr>
          <w:rFonts w:ascii="Times New Roman" w:hAnsi="Times New Roman"/>
          <w:sz w:val="27"/>
          <w:szCs w:val="27"/>
        </w:rPr>
        <w:t xml:space="preserve">: обществоведческого, филологического, </w:t>
      </w:r>
      <w:r>
        <w:rPr>
          <w:rFonts w:ascii="Times New Roman" w:hAnsi="Times New Roman"/>
          <w:sz w:val="27"/>
          <w:szCs w:val="27"/>
        </w:rPr>
        <w:t>искусствоведческого и исторического</w:t>
      </w:r>
      <w:r w:rsidRPr="00B54D52">
        <w:rPr>
          <w:rFonts w:ascii="Times New Roman" w:hAnsi="Times New Roman"/>
          <w:sz w:val="27"/>
          <w:szCs w:val="27"/>
        </w:rPr>
        <w:t xml:space="preserve"> в части знаний о нравственных нормах и правилах, действующих как сфере семейной и общественной жизни, так и в традиционной культуре</w:t>
      </w:r>
      <w:r>
        <w:rPr>
          <w:rFonts w:ascii="Times New Roman" w:hAnsi="Times New Roman"/>
          <w:sz w:val="27"/>
          <w:szCs w:val="27"/>
        </w:rPr>
        <w:t xml:space="preserve">, </w:t>
      </w:r>
      <w:r w:rsidRPr="00B54D52">
        <w:rPr>
          <w:rFonts w:ascii="Times New Roman" w:hAnsi="Times New Roman"/>
          <w:sz w:val="27"/>
          <w:szCs w:val="27"/>
        </w:rPr>
        <w:t xml:space="preserve"> как существенной части культуры российского общества в прошлом и в современности. </w:t>
      </w:r>
    </w:p>
    <w:p w14:paraId="4E1D4B13" w14:textId="77777777" w:rsidR="00134004" w:rsidRPr="00B54D52" w:rsidRDefault="00134004" w:rsidP="00134004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>Изучение «Этики» должно соотноситься в учебном плане с образовательными областями «Обществознание», «Филология», «Искусство»</w:t>
      </w:r>
      <w:r>
        <w:rPr>
          <w:rFonts w:ascii="Times New Roman" w:hAnsi="Times New Roman"/>
          <w:sz w:val="27"/>
          <w:szCs w:val="27"/>
        </w:rPr>
        <w:t>, «История»</w:t>
      </w:r>
      <w:r w:rsidRPr="00B54D52">
        <w:rPr>
          <w:rFonts w:ascii="Times New Roman" w:hAnsi="Times New Roman"/>
          <w:sz w:val="27"/>
          <w:szCs w:val="27"/>
        </w:rPr>
        <w:t xml:space="preserve">. </w:t>
      </w:r>
    </w:p>
    <w:p w14:paraId="54D5E7DA" w14:textId="77777777" w:rsidR="00134004" w:rsidRPr="00B54D52" w:rsidRDefault="006071E6" w:rsidP="00134004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тоже время э</w:t>
      </w:r>
      <w:r w:rsidR="00134004" w:rsidRPr="00B54D52">
        <w:rPr>
          <w:rFonts w:ascii="Times New Roman" w:hAnsi="Times New Roman"/>
          <w:sz w:val="27"/>
          <w:szCs w:val="27"/>
        </w:rPr>
        <w:t xml:space="preserve">лементы знаний о нравственных нормах и правилах присутствуют в базовом содержании общего среднего образования в курсах основных учебных дисциплин образовательных областей «Филология» (русский язык, литература), «Обществознание» (всеобщая история, история Отечества, обществознание), «Искусство» (изобразительное искусство, музыка, мировая художественная культура), «Естествознание» (социальная и экономическая география), «Технология» (в части изучения традиционной материальной культуры народа, ремесел, домоводства), что отражено в соответствующих образовательных стандартах. </w:t>
      </w:r>
    </w:p>
    <w:p w14:paraId="2D2C68C5" w14:textId="77777777" w:rsidR="000E19F7" w:rsidRPr="00B54D52" w:rsidRDefault="000E19F7" w:rsidP="00B54D52">
      <w:pPr>
        <w:pStyle w:val="Style1"/>
        <w:widowControl/>
        <w:spacing w:line="320" w:lineRule="exact"/>
        <w:ind w:firstLine="567"/>
        <w:jc w:val="both"/>
        <w:rPr>
          <w:rStyle w:val="FontStyle11"/>
          <w:rFonts w:ascii="Times New Roman" w:hAnsi="Times New Roman" w:cs="Times New Roman"/>
          <w:b w:val="0"/>
          <w:sz w:val="27"/>
          <w:szCs w:val="27"/>
        </w:rPr>
      </w:pPr>
      <w:r w:rsidRPr="00B54D52">
        <w:rPr>
          <w:rStyle w:val="FontStyle11"/>
          <w:rFonts w:ascii="Times New Roman" w:hAnsi="Times New Roman" w:cs="Times New Roman"/>
          <w:b w:val="0"/>
          <w:sz w:val="27"/>
          <w:szCs w:val="27"/>
        </w:rPr>
        <w:t>Настоящая программа опирается на психолого-педагогические основания возрас</w:t>
      </w:r>
      <w:r w:rsidR="003D2693">
        <w:rPr>
          <w:rStyle w:val="FontStyle11"/>
          <w:rFonts w:ascii="Times New Roman" w:hAnsi="Times New Roman" w:cs="Times New Roman"/>
          <w:b w:val="0"/>
          <w:sz w:val="27"/>
          <w:szCs w:val="27"/>
        </w:rPr>
        <w:t>тно</w:t>
      </w:r>
      <w:r w:rsidRPr="00B54D52">
        <w:rPr>
          <w:rStyle w:val="FontStyle11"/>
          <w:rFonts w:ascii="Times New Roman" w:hAnsi="Times New Roman" w:cs="Times New Roman"/>
          <w:b w:val="0"/>
          <w:sz w:val="27"/>
          <w:szCs w:val="27"/>
        </w:rPr>
        <w:t xml:space="preserve">й модели нравственного развития учащихся при получении </w:t>
      </w:r>
      <w:r w:rsidRPr="00B54D52">
        <w:rPr>
          <w:rFonts w:ascii="Times New Roman" w:hAnsi="Times New Roman" w:cs="Times New Roman"/>
          <w:sz w:val="27"/>
          <w:szCs w:val="27"/>
        </w:rPr>
        <w:t>обязательного образования в средней общеобразовательной школе</w:t>
      </w:r>
      <w:r w:rsidRPr="00B54D52">
        <w:rPr>
          <w:rStyle w:val="FontStyle11"/>
          <w:rFonts w:ascii="Times New Roman" w:hAnsi="Times New Roman" w:cs="Times New Roman"/>
          <w:b w:val="0"/>
          <w:sz w:val="27"/>
          <w:szCs w:val="27"/>
        </w:rPr>
        <w:t>.</w:t>
      </w:r>
    </w:p>
    <w:p w14:paraId="1BBC077D" w14:textId="77777777" w:rsidR="000E19F7" w:rsidRPr="006071E6" w:rsidRDefault="000E19F7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В соответствии с основными целями учебно-воспитательной деятельности в государственных и муниципальных образовательных учреждениях изучение этики направлено на достижение </w:t>
      </w:r>
      <w:r w:rsidRPr="006071E6">
        <w:rPr>
          <w:rFonts w:ascii="Times New Roman" w:hAnsi="Times New Roman"/>
          <w:b/>
          <w:i/>
          <w:sz w:val="27"/>
          <w:szCs w:val="27"/>
        </w:rPr>
        <w:t xml:space="preserve">следующих </w:t>
      </w:r>
      <w:r w:rsidR="004756EF" w:rsidRPr="006071E6">
        <w:rPr>
          <w:rFonts w:ascii="Times New Roman" w:hAnsi="Times New Roman"/>
          <w:b/>
          <w:i/>
          <w:sz w:val="27"/>
          <w:szCs w:val="27"/>
        </w:rPr>
        <w:t>задач:</w:t>
      </w:r>
    </w:p>
    <w:p w14:paraId="1778098C" w14:textId="77777777" w:rsidR="000E19F7" w:rsidRPr="00B54D52" w:rsidRDefault="000E19F7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B54D52">
        <w:rPr>
          <w:rFonts w:ascii="Times New Roman" w:hAnsi="Times New Roman"/>
          <w:b/>
          <w:i/>
          <w:sz w:val="27"/>
          <w:szCs w:val="27"/>
        </w:rPr>
        <w:t xml:space="preserve">В сфере личностного самоопределения учащихся: </w:t>
      </w:r>
    </w:p>
    <w:p w14:paraId="7313101B" w14:textId="77777777" w:rsidR="000E19F7" w:rsidRPr="00B54D52" w:rsidRDefault="000E19F7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b/>
          <w:i/>
          <w:sz w:val="27"/>
          <w:szCs w:val="27"/>
        </w:rPr>
        <w:t xml:space="preserve">- </w:t>
      </w:r>
      <w:r w:rsidRPr="00B54D52">
        <w:rPr>
          <w:rFonts w:ascii="Times New Roman" w:hAnsi="Times New Roman"/>
          <w:sz w:val="27"/>
          <w:szCs w:val="27"/>
        </w:rPr>
        <w:t xml:space="preserve">приобретение знаний о нравственных нормах человеческих отношений и правилах поведения человека в мире людей и природы, о нравственных законах общих для культуры любого народа;  </w:t>
      </w:r>
    </w:p>
    <w:p w14:paraId="3D5DCA41" w14:textId="77777777" w:rsidR="000E19F7" w:rsidRPr="00B54D52" w:rsidRDefault="000E19F7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- содействие формированию понимания жизни человека и общества, существующих в рамках нравственных законов, которые обеспечивают возможность их безопасного существования и развития; </w:t>
      </w:r>
    </w:p>
    <w:p w14:paraId="5224EF90" w14:textId="77777777" w:rsidR="000E19F7" w:rsidRPr="00B54D52" w:rsidRDefault="006E40A8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- </w:t>
      </w:r>
      <w:r w:rsidR="000E19F7" w:rsidRPr="00B54D52">
        <w:rPr>
          <w:rFonts w:ascii="Times New Roman" w:hAnsi="Times New Roman"/>
          <w:sz w:val="27"/>
          <w:szCs w:val="27"/>
        </w:rPr>
        <w:t xml:space="preserve">приобретение знаний, необходимых для целостного духовно-нравственного развитие личности учащихся, для их нравственной ориентировки в социальных </w:t>
      </w:r>
      <w:r w:rsidR="000E19F7" w:rsidRPr="00B54D52">
        <w:rPr>
          <w:rFonts w:ascii="Times New Roman" w:hAnsi="Times New Roman"/>
          <w:sz w:val="27"/>
          <w:szCs w:val="27"/>
        </w:rPr>
        <w:lastRenderedPageBreak/>
        <w:t>отношениях и конструктивного нравственного самоопределения в процессе</w:t>
      </w:r>
      <w:r w:rsidR="006071E6">
        <w:rPr>
          <w:rFonts w:ascii="Times New Roman" w:hAnsi="Times New Roman"/>
          <w:sz w:val="27"/>
          <w:szCs w:val="27"/>
        </w:rPr>
        <w:t xml:space="preserve"> повседневной жизни учащихся</w:t>
      </w:r>
      <w:r w:rsidR="000E19F7" w:rsidRPr="00B54D52">
        <w:rPr>
          <w:rFonts w:ascii="Times New Roman" w:hAnsi="Times New Roman"/>
          <w:sz w:val="27"/>
          <w:szCs w:val="27"/>
        </w:rPr>
        <w:t xml:space="preserve">;  </w:t>
      </w:r>
    </w:p>
    <w:p w14:paraId="6E0739E2" w14:textId="77777777" w:rsidR="000E19F7" w:rsidRDefault="006E40A8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- </w:t>
      </w:r>
      <w:r w:rsidR="000E19F7" w:rsidRPr="00B54D52">
        <w:rPr>
          <w:rFonts w:ascii="Times New Roman" w:hAnsi="Times New Roman"/>
          <w:sz w:val="27"/>
          <w:szCs w:val="27"/>
        </w:rPr>
        <w:t>воспитание нравственных качеств любви к Родине, семье, соотечественникам и согражданам гражданственности, патриотизма, культуры межнационального общения;</w:t>
      </w:r>
    </w:p>
    <w:p w14:paraId="26447363" w14:textId="77777777" w:rsidR="003D2693" w:rsidRPr="00B54D52" w:rsidRDefault="003D2693" w:rsidP="003D2693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>- формирование духовно-нравственной ориентации на непреходящие ценности российской культуры;</w:t>
      </w:r>
    </w:p>
    <w:p w14:paraId="2B0B602D" w14:textId="77777777" w:rsidR="000E19F7" w:rsidRPr="00B54D52" w:rsidRDefault="006E40A8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- </w:t>
      </w:r>
      <w:r w:rsidR="000E19F7" w:rsidRPr="00B54D52">
        <w:rPr>
          <w:rFonts w:ascii="Times New Roman" w:hAnsi="Times New Roman"/>
          <w:sz w:val="27"/>
          <w:szCs w:val="27"/>
        </w:rPr>
        <w:t>содействие формированию правовой, эстетической и экологической культуры учащихся;</w:t>
      </w:r>
    </w:p>
    <w:p w14:paraId="6E757590" w14:textId="77777777" w:rsidR="000E19F7" w:rsidRPr="00B54D52" w:rsidRDefault="006E40A8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- </w:t>
      </w:r>
      <w:r w:rsidR="000E19F7" w:rsidRPr="00B54D52">
        <w:rPr>
          <w:rFonts w:ascii="Times New Roman" w:hAnsi="Times New Roman"/>
          <w:sz w:val="27"/>
          <w:szCs w:val="27"/>
        </w:rPr>
        <w:t xml:space="preserve">выработка уважения к гуманистическим ценностям в современном российском обществе; </w:t>
      </w:r>
    </w:p>
    <w:p w14:paraId="2B2BFFA3" w14:textId="77777777" w:rsidR="000E19F7" w:rsidRPr="00B54D52" w:rsidRDefault="006E40A8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- </w:t>
      </w:r>
      <w:r w:rsidR="000E19F7" w:rsidRPr="00B54D52">
        <w:rPr>
          <w:rFonts w:ascii="Times New Roman" w:hAnsi="Times New Roman"/>
          <w:sz w:val="27"/>
          <w:szCs w:val="27"/>
        </w:rPr>
        <w:t xml:space="preserve">создание условий для выработки молодым человеком </w:t>
      </w:r>
      <w:r w:rsidRPr="00B54D52">
        <w:rPr>
          <w:rFonts w:ascii="Times New Roman" w:hAnsi="Times New Roman"/>
          <w:sz w:val="27"/>
          <w:szCs w:val="27"/>
        </w:rPr>
        <w:t>духовно-</w:t>
      </w:r>
      <w:r w:rsidR="000E19F7" w:rsidRPr="00B54D52">
        <w:rPr>
          <w:rFonts w:ascii="Times New Roman" w:hAnsi="Times New Roman"/>
          <w:sz w:val="27"/>
          <w:szCs w:val="27"/>
        </w:rPr>
        <w:t>нравственной жизненной позиции.</w:t>
      </w:r>
    </w:p>
    <w:p w14:paraId="51FAE076" w14:textId="77777777" w:rsidR="000E19F7" w:rsidRPr="00B54D52" w:rsidRDefault="000E19F7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B54D52">
        <w:rPr>
          <w:rFonts w:ascii="Times New Roman" w:hAnsi="Times New Roman"/>
          <w:b/>
          <w:i/>
          <w:sz w:val="27"/>
          <w:szCs w:val="27"/>
        </w:rPr>
        <w:t>В сфере социализации учащихся в современном российском обществе:</w:t>
      </w:r>
    </w:p>
    <w:p w14:paraId="2081FD50" w14:textId="77777777" w:rsidR="000E19F7" w:rsidRPr="00B54D52" w:rsidRDefault="008522C0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0E19F7" w:rsidRPr="00B54D52">
        <w:rPr>
          <w:rFonts w:ascii="Times New Roman" w:hAnsi="Times New Roman"/>
          <w:sz w:val="27"/>
          <w:szCs w:val="27"/>
        </w:rPr>
        <w:t>приобретение учащимися знаний о нравственных понятиях и категориях, необходимых для формирования конструктивных социальных отношений с современным обществом;</w:t>
      </w:r>
    </w:p>
    <w:p w14:paraId="35DFB5DD" w14:textId="77777777" w:rsidR="000E19F7" w:rsidRPr="00B54D52" w:rsidRDefault="008522C0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0E19F7" w:rsidRPr="00B54D52">
        <w:rPr>
          <w:rFonts w:ascii="Times New Roman" w:hAnsi="Times New Roman"/>
          <w:sz w:val="27"/>
          <w:szCs w:val="27"/>
        </w:rPr>
        <w:t>выработка уважения к законным правам и свободам человека в российском обществе, навыков защиты своих законных прав и свобод, в т.ч. на защиту человеческого достоинства;</w:t>
      </w:r>
    </w:p>
    <w:p w14:paraId="6250A3EB" w14:textId="77777777" w:rsidR="000E19F7" w:rsidRPr="00B54D52" w:rsidRDefault="008522C0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0E19F7" w:rsidRPr="00B54D52">
        <w:rPr>
          <w:rFonts w:ascii="Times New Roman" w:hAnsi="Times New Roman"/>
          <w:sz w:val="27"/>
          <w:szCs w:val="27"/>
        </w:rPr>
        <w:t>развитие понимания взаимосвязи нравственных обязанностей и прав личности в семейной и общественной жизни, прав и обязанностей гражданина в гражданском обществе;</w:t>
      </w:r>
    </w:p>
    <w:p w14:paraId="4AAD56E5" w14:textId="77777777" w:rsidR="000E19F7" w:rsidRPr="00B54D52" w:rsidRDefault="008522C0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0E19F7" w:rsidRPr="00B54D52">
        <w:rPr>
          <w:rFonts w:ascii="Times New Roman" w:hAnsi="Times New Roman"/>
          <w:sz w:val="27"/>
          <w:szCs w:val="27"/>
        </w:rPr>
        <w:t>формирование навыков нравственного поведения и социального взаимодействия в современном российском обществе, умений и нравственных качеств доброжелательности, уважения, сотрудничества и партнерства, способствующих укреплению социального единства российского общества;</w:t>
      </w:r>
    </w:p>
    <w:p w14:paraId="76EB77F0" w14:textId="77777777" w:rsidR="000E19F7" w:rsidRPr="00B54D52" w:rsidRDefault="008522C0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0E19F7" w:rsidRPr="00B54D52">
        <w:rPr>
          <w:rFonts w:ascii="Times New Roman" w:hAnsi="Times New Roman"/>
          <w:sz w:val="27"/>
          <w:szCs w:val="27"/>
        </w:rPr>
        <w:t>содействие воспитанию гражданина, интегрированного в современное российское общество и нацеленного на его совершенствование, ориентированного на развитие институтов гражданского общества в России и утверждение норм правового государства в Российской Федерации.</w:t>
      </w:r>
    </w:p>
    <w:p w14:paraId="42652FD8" w14:textId="77777777" w:rsidR="000E19F7" w:rsidRPr="00B54D52" w:rsidRDefault="000E19F7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B54D52">
        <w:rPr>
          <w:rFonts w:ascii="Times New Roman" w:hAnsi="Times New Roman"/>
          <w:b/>
          <w:i/>
          <w:sz w:val="27"/>
          <w:szCs w:val="27"/>
        </w:rPr>
        <w:t>В сфере интеграции учащихся в культурное пространство России:</w:t>
      </w:r>
    </w:p>
    <w:p w14:paraId="3EE93C79" w14:textId="77777777" w:rsidR="000E19F7" w:rsidRPr="00B54D52" w:rsidRDefault="006E40A8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- </w:t>
      </w:r>
      <w:r w:rsidR="000E19F7" w:rsidRPr="00B54D52">
        <w:rPr>
          <w:rFonts w:ascii="Times New Roman" w:hAnsi="Times New Roman"/>
          <w:sz w:val="27"/>
          <w:szCs w:val="27"/>
        </w:rPr>
        <w:t>формирование культурологической компетентности учащихся в области знаний о нравственных законах, нормах и правилах традиционной культуры России в исторической ретроспективе и в современности;</w:t>
      </w:r>
    </w:p>
    <w:p w14:paraId="14C1C0FB" w14:textId="77777777" w:rsidR="000E19F7" w:rsidRPr="00B54D52" w:rsidRDefault="006E40A8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- </w:t>
      </w:r>
      <w:r w:rsidR="000E19F7" w:rsidRPr="00B54D52">
        <w:rPr>
          <w:rFonts w:ascii="Times New Roman" w:hAnsi="Times New Roman"/>
          <w:sz w:val="27"/>
          <w:szCs w:val="27"/>
        </w:rPr>
        <w:t>интеграция личности в историческое пространство национальной культуры, обеспечивающая формирование исторического сознания;</w:t>
      </w:r>
    </w:p>
    <w:p w14:paraId="68151A8C" w14:textId="77777777" w:rsidR="000E19F7" w:rsidRPr="00B54D52" w:rsidRDefault="006E40A8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- </w:t>
      </w:r>
      <w:r w:rsidR="000E19F7" w:rsidRPr="00B54D52">
        <w:rPr>
          <w:rFonts w:ascii="Times New Roman" w:hAnsi="Times New Roman"/>
          <w:sz w:val="27"/>
          <w:szCs w:val="27"/>
        </w:rPr>
        <w:t>выработка высокого ценностного отношения к духовно-нравственному, историческому и культурному наследию русского и других народов России;</w:t>
      </w:r>
    </w:p>
    <w:p w14:paraId="0CA86400" w14:textId="77777777" w:rsidR="000E19F7" w:rsidRPr="00B54D52" w:rsidRDefault="006E40A8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- </w:t>
      </w:r>
      <w:r w:rsidR="000E19F7" w:rsidRPr="00B54D52">
        <w:rPr>
          <w:rFonts w:ascii="Times New Roman" w:hAnsi="Times New Roman"/>
          <w:sz w:val="27"/>
          <w:szCs w:val="27"/>
        </w:rPr>
        <w:t>воспитание уважения к предкам, историческому прошлому страны и государства, народов России как нравственной основы просвещенного российского патриотизма и гражданственности;</w:t>
      </w:r>
    </w:p>
    <w:p w14:paraId="33110022" w14:textId="77777777" w:rsidR="000E19F7" w:rsidRPr="00B54D52" w:rsidRDefault="000E19F7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B54D52">
        <w:rPr>
          <w:rFonts w:ascii="Times New Roman" w:hAnsi="Times New Roman"/>
          <w:b/>
          <w:i/>
          <w:sz w:val="27"/>
          <w:szCs w:val="27"/>
        </w:rPr>
        <w:t>В сфере подготовки учащихся к профессиональной деятельности в обществе:</w:t>
      </w:r>
    </w:p>
    <w:p w14:paraId="2E3EF1AB" w14:textId="77777777" w:rsidR="000E19F7" w:rsidRPr="00B54D52" w:rsidRDefault="006E40A8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- </w:t>
      </w:r>
      <w:r w:rsidR="000E19F7" w:rsidRPr="00B54D52">
        <w:rPr>
          <w:rFonts w:ascii="Times New Roman" w:hAnsi="Times New Roman"/>
          <w:sz w:val="27"/>
          <w:szCs w:val="27"/>
        </w:rPr>
        <w:t>расширение и углубление социально-гуманитарного образования учащихся в области знаний о традиционной духовно-нравственной культуре России;</w:t>
      </w:r>
    </w:p>
    <w:p w14:paraId="3FC9F461" w14:textId="77777777" w:rsidR="000E19F7" w:rsidRPr="00B54D52" w:rsidRDefault="006E40A8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- </w:t>
      </w:r>
      <w:r w:rsidR="000E19F7" w:rsidRPr="00B54D52">
        <w:rPr>
          <w:rFonts w:ascii="Times New Roman" w:hAnsi="Times New Roman"/>
          <w:sz w:val="27"/>
          <w:szCs w:val="27"/>
        </w:rPr>
        <w:t>выработка учащимися навыков добросовестного отношения к труду, ответственности и добропорядочности в трудовых отношениях;</w:t>
      </w:r>
    </w:p>
    <w:p w14:paraId="41B0FD1D" w14:textId="77777777" w:rsidR="000E19F7" w:rsidRPr="00B54D52" w:rsidRDefault="006E40A8" w:rsidP="00B54D52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lastRenderedPageBreak/>
        <w:t xml:space="preserve">- </w:t>
      </w:r>
      <w:r w:rsidR="000E19F7" w:rsidRPr="00B54D52">
        <w:rPr>
          <w:rFonts w:ascii="Times New Roman" w:hAnsi="Times New Roman"/>
          <w:sz w:val="27"/>
          <w:szCs w:val="27"/>
        </w:rPr>
        <w:t>подготовка учащихся общеобразовательной школы к получению в дальнейшем профессионального образования.</w:t>
      </w:r>
    </w:p>
    <w:p w14:paraId="3DEB0D23" w14:textId="470DE94E" w:rsidR="006071E6" w:rsidRDefault="000E19F7" w:rsidP="006071E6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Toc23342572"/>
      <w:bookmarkStart w:id="1" w:name="_Toc244914777"/>
      <w:r w:rsidRPr="00B54D52">
        <w:rPr>
          <w:rFonts w:ascii="Times New Roman" w:hAnsi="Times New Roman" w:cs="Times New Roman"/>
          <w:sz w:val="27"/>
          <w:szCs w:val="27"/>
        </w:rPr>
        <w:t>Обучающие, воспитательные и развивающие задачи учебного курса «Этика» на</w:t>
      </w:r>
      <w:r w:rsidRPr="00B54D52">
        <w:rPr>
          <w:rFonts w:ascii="Times New Roman" w:hAnsi="Times New Roman" w:cs="Times New Roman"/>
          <w:sz w:val="27"/>
          <w:szCs w:val="27"/>
        </w:rPr>
        <w:softHyphen/>
        <w:t>правлены на целостное духовно-нравственное развитие личности ребенка и определяются с учетом психологических особенностей детей</w:t>
      </w:r>
      <w:r w:rsidRPr="00B54D52">
        <w:rPr>
          <w:rFonts w:ascii="Times New Roman" w:hAnsi="Times New Roman" w:cs="Times New Roman"/>
          <w:color w:val="FF0000"/>
          <w:sz w:val="27"/>
          <w:szCs w:val="27"/>
        </w:rPr>
        <w:t xml:space="preserve">. </w:t>
      </w:r>
      <w:r w:rsidRPr="00B54D52">
        <w:rPr>
          <w:rFonts w:ascii="Times New Roman" w:hAnsi="Times New Roman" w:cs="Times New Roman"/>
          <w:sz w:val="27"/>
          <w:szCs w:val="27"/>
        </w:rPr>
        <w:t>Ценность каждого этапа нравственного развития не допускает ускоренное прохождение каждого этапа этого развития, так как каж</w:t>
      </w:r>
      <w:r w:rsidRPr="00B54D52">
        <w:rPr>
          <w:rFonts w:ascii="Times New Roman" w:hAnsi="Times New Roman" w:cs="Times New Roman"/>
          <w:sz w:val="27"/>
          <w:szCs w:val="27"/>
        </w:rPr>
        <w:softHyphen/>
        <w:t>дый возраст сенситивен и оптимален для развития определенных нравственных качеств личности человека.</w:t>
      </w:r>
      <w:bookmarkEnd w:id="0"/>
      <w:bookmarkEnd w:id="1"/>
    </w:p>
    <w:p w14:paraId="7BBC41AE" w14:textId="77777777" w:rsidR="00A71A47" w:rsidRDefault="00A71A47" w:rsidP="006071E6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7D63DC1E" w14:textId="77777777" w:rsidR="001F701A" w:rsidRPr="00B54D52" w:rsidRDefault="001F4E31" w:rsidP="006071E6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b/>
          <w:sz w:val="27"/>
          <w:szCs w:val="27"/>
        </w:rPr>
        <w:t>Требования к уровню подготовки и нравственного развития уча</w:t>
      </w:r>
      <w:r w:rsidR="00204BF6">
        <w:rPr>
          <w:rFonts w:ascii="Times New Roman" w:hAnsi="Times New Roman" w:cs="Times New Roman"/>
          <w:b/>
          <w:sz w:val="27"/>
          <w:szCs w:val="27"/>
        </w:rPr>
        <w:t>щихся</w:t>
      </w:r>
      <w:r w:rsidR="006071E6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6071E6">
        <w:rPr>
          <w:rFonts w:ascii="Times New Roman" w:hAnsi="Times New Roman" w:cs="Times New Roman"/>
          <w:sz w:val="27"/>
          <w:szCs w:val="27"/>
        </w:rPr>
        <w:t>м</w:t>
      </w:r>
      <w:r w:rsidR="001F701A" w:rsidRPr="00B54D52">
        <w:rPr>
          <w:rFonts w:ascii="Times New Roman" w:hAnsi="Times New Roman" w:cs="Times New Roman"/>
          <w:sz w:val="27"/>
          <w:szCs w:val="27"/>
        </w:rPr>
        <w:t xml:space="preserve">есто и роль системы оценки достижения требований к образовательным результатам </w:t>
      </w:r>
      <w:r w:rsidRPr="00B54D52">
        <w:rPr>
          <w:rFonts w:ascii="Times New Roman" w:hAnsi="Times New Roman" w:cs="Times New Roman"/>
          <w:sz w:val="27"/>
          <w:szCs w:val="27"/>
        </w:rPr>
        <w:t xml:space="preserve">в области духовно-нравственного образования </w:t>
      </w:r>
      <w:r w:rsidR="001F701A" w:rsidRPr="00B54D52">
        <w:rPr>
          <w:rFonts w:ascii="Times New Roman" w:hAnsi="Times New Roman" w:cs="Times New Roman"/>
          <w:sz w:val="27"/>
          <w:szCs w:val="27"/>
        </w:rPr>
        <w:t>определяются основными под</w:t>
      </w:r>
      <w:r w:rsidR="001F701A" w:rsidRPr="00B54D52">
        <w:rPr>
          <w:rFonts w:ascii="Times New Roman" w:hAnsi="Times New Roman" w:cs="Times New Roman"/>
          <w:sz w:val="27"/>
          <w:szCs w:val="27"/>
        </w:rPr>
        <w:softHyphen/>
        <w:t xml:space="preserve">ходами к пониманию и формированию стандарта </w:t>
      </w:r>
      <w:r w:rsidR="001F701A" w:rsidRPr="00B54D52">
        <w:rPr>
          <w:rFonts w:ascii="Times New Roman" w:hAnsi="Times New Roman" w:cs="Times New Roman"/>
          <w:i/>
          <w:sz w:val="27"/>
          <w:szCs w:val="27"/>
        </w:rPr>
        <w:t xml:space="preserve">в рамках </w:t>
      </w:r>
      <w:r w:rsidRPr="00B54D52">
        <w:rPr>
          <w:rFonts w:ascii="Times New Roman" w:hAnsi="Times New Roman" w:cs="Times New Roman"/>
          <w:i/>
          <w:sz w:val="27"/>
          <w:szCs w:val="27"/>
        </w:rPr>
        <w:t xml:space="preserve">соответствующей </w:t>
      </w:r>
      <w:r w:rsidR="001F701A" w:rsidRPr="00B54D52">
        <w:rPr>
          <w:rFonts w:ascii="Times New Roman" w:hAnsi="Times New Roman" w:cs="Times New Roman"/>
          <w:i/>
          <w:sz w:val="27"/>
          <w:szCs w:val="27"/>
        </w:rPr>
        <w:t>образовательной области</w:t>
      </w:r>
      <w:r w:rsidR="001F701A" w:rsidRPr="00B54D52">
        <w:rPr>
          <w:rFonts w:ascii="Times New Roman" w:hAnsi="Times New Roman" w:cs="Times New Roman"/>
          <w:sz w:val="27"/>
          <w:szCs w:val="27"/>
        </w:rPr>
        <w:t xml:space="preserve"> общего об</w:t>
      </w:r>
      <w:r w:rsidR="001F701A" w:rsidRPr="00B54D52">
        <w:rPr>
          <w:rFonts w:ascii="Times New Roman" w:hAnsi="Times New Roman" w:cs="Times New Roman"/>
          <w:sz w:val="27"/>
          <w:szCs w:val="27"/>
        </w:rPr>
        <w:softHyphen/>
        <w:t>разования.</w:t>
      </w:r>
      <w:r w:rsidR="00A665F4" w:rsidRPr="00B54D52">
        <w:rPr>
          <w:rFonts w:ascii="Times New Roman" w:hAnsi="Times New Roman" w:cs="Times New Roman"/>
          <w:sz w:val="27"/>
          <w:szCs w:val="27"/>
        </w:rPr>
        <w:t xml:space="preserve"> </w:t>
      </w:r>
      <w:r w:rsidR="001F701A" w:rsidRPr="00B54D52">
        <w:rPr>
          <w:rFonts w:ascii="Times New Roman" w:hAnsi="Times New Roman" w:cs="Times New Roman"/>
          <w:sz w:val="27"/>
          <w:szCs w:val="27"/>
        </w:rPr>
        <w:t>Новый подход, согласно которому Стандарт выступает как общественный договор, отражающий целевые установки функци</w:t>
      </w:r>
      <w:r w:rsidR="001F701A" w:rsidRPr="00B54D52">
        <w:rPr>
          <w:rFonts w:ascii="Times New Roman" w:hAnsi="Times New Roman" w:cs="Times New Roman"/>
          <w:sz w:val="27"/>
          <w:szCs w:val="27"/>
        </w:rPr>
        <w:softHyphen/>
        <w:t>онирования и развития системы общего образования, предопре</w:t>
      </w:r>
      <w:r w:rsidR="001F701A" w:rsidRPr="00B54D52">
        <w:rPr>
          <w:rFonts w:ascii="Times New Roman" w:hAnsi="Times New Roman" w:cs="Times New Roman"/>
          <w:sz w:val="27"/>
          <w:szCs w:val="27"/>
        </w:rPr>
        <w:softHyphen/>
        <w:t xml:space="preserve">деляет в качестве объекта системы оценки качество </w:t>
      </w:r>
      <w:r w:rsidRPr="00B54D52">
        <w:rPr>
          <w:rFonts w:ascii="Times New Roman" w:hAnsi="Times New Roman" w:cs="Times New Roman"/>
          <w:sz w:val="27"/>
          <w:szCs w:val="27"/>
        </w:rPr>
        <w:t xml:space="preserve">духовно-нравственного </w:t>
      </w:r>
      <w:r w:rsidR="00204BF6">
        <w:rPr>
          <w:rFonts w:ascii="Times New Roman" w:hAnsi="Times New Roman" w:cs="Times New Roman"/>
          <w:sz w:val="27"/>
          <w:szCs w:val="27"/>
        </w:rPr>
        <w:t>воспит</w:t>
      </w:r>
      <w:r w:rsidR="001F701A" w:rsidRPr="00B54D52">
        <w:rPr>
          <w:rFonts w:ascii="Times New Roman" w:hAnsi="Times New Roman" w:cs="Times New Roman"/>
          <w:sz w:val="27"/>
          <w:szCs w:val="27"/>
        </w:rPr>
        <w:t>а</w:t>
      </w:r>
      <w:r w:rsidR="001F701A" w:rsidRPr="00B54D52">
        <w:rPr>
          <w:rFonts w:ascii="Times New Roman" w:hAnsi="Times New Roman" w:cs="Times New Roman"/>
          <w:sz w:val="27"/>
          <w:szCs w:val="27"/>
        </w:rPr>
        <w:softHyphen/>
        <w:t xml:space="preserve">ния в широком его понимании. </w:t>
      </w:r>
    </w:p>
    <w:p w14:paraId="7B005405" w14:textId="77777777" w:rsidR="001F701A" w:rsidRPr="00B54D52" w:rsidRDefault="001F701A" w:rsidP="00B54D52">
      <w:pPr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i/>
          <w:sz w:val="27"/>
          <w:szCs w:val="27"/>
        </w:rPr>
        <w:t>Предметом оценки</w:t>
      </w:r>
      <w:r w:rsidRPr="00B54D52">
        <w:rPr>
          <w:rFonts w:ascii="Times New Roman" w:hAnsi="Times New Roman" w:cs="Times New Roman"/>
          <w:sz w:val="27"/>
          <w:szCs w:val="27"/>
        </w:rPr>
        <w:t xml:space="preserve"> выступают:</w:t>
      </w:r>
    </w:p>
    <w:p w14:paraId="56A43E06" w14:textId="77777777" w:rsidR="001F701A" w:rsidRPr="00B54D52" w:rsidRDefault="001F4E31" w:rsidP="00B54D52">
      <w:pPr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>-</w:t>
      </w:r>
      <w:r w:rsidR="001F701A" w:rsidRPr="00B54D52">
        <w:rPr>
          <w:rFonts w:ascii="Times New Roman" w:hAnsi="Times New Roman" w:cs="Times New Roman"/>
          <w:sz w:val="27"/>
          <w:szCs w:val="27"/>
        </w:rPr>
        <w:t xml:space="preserve"> потребности личности, общества и государства в </w:t>
      </w:r>
      <w:r w:rsidRPr="00B54D52">
        <w:rPr>
          <w:rFonts w:ascii="Times New Roman" w:hAnsi="Times New Roman" w:cs="Times New Roman"/>
          <w:sz w:val="27"/>
          <w:szCs w:val="27"/>
        </w:rPr>
        <w:t xml:space="preserve">духовно-нравственном развитии личности в системе </w:t>
      </w:r>
      <w:r w:rsidR="001F701A" w:rsidRPr="00B54D52">
        <w:rPr>
          <w:rFonts w:ascii="Times New Roman" w:hAnsi="Times New Roman" w:cs="Times New Roman"/>
          <w:sz w:val="27"/>
          <w:szCs w:val="27"/>
        </w:rPr>
        <w:t>обще</w:t>
      </w:r>
      <w:r w:rsidRPr="00B54D52">
        <w:rPr>
          <w:rFonts w:ascii="Times New Roman" w:hAnsi="Times New Roman" w:cs="Times New Roman"/>
          <w:sz w:val="27"/>
          <w:szCs w:val="27"/>
        </w:rPr>
        <w:t>го</w:t>
      </w:r>
      <w:r w:rsidR="001F701A" w:rsidRPr="00B54D52">
        <w:rPr>
          <w:rFonts w:ascii="Times New Roman" w:hAnsi="Times New Roman" w:cs="Times New Roman"/>
          <w:sz w:val="27"/>
          <w:szCs w:val="27"/>
        </w:rPr>
        <w:t xml:space="preserve"> об</w:t>
      </w:r>
      <w:r w:rsidR="001F701A" w:rsidRPr="00B54D52">
        <w:rPr>
          <w:rFonts w:ascii="Times New Roman" w:hAnsi="Times New Roman" w:cs="Times New Roman"/>
          <w:sz w:val="27"/>
          <w:szCs w:val="27"/>
        </w:rPr>
        <w:softHyphen/>
        <w:t>разовани</w:t>
      </w:r>
      <w:r w:rsidRPr="00B54D52">
        <w:rPr>
          <w:rFonts w:ascii="Times New Roman" w:hAnsi="Times New Roman" w:cs="Times New Roman"/>
          <w:sz w:val="27"/>
          <w:szCs w:val="27"/>
        </w:rPr>
        <w:t>я</w:t>
      </w:r>
      <w:r w:rsidR="001F701A" w:rsidRPr="00B54D52">
        <w:rPr>
          <w:rFonts w:ascii="Times New Roman" w:hAnsi="Times New Roman" w:cs="Times New Roman"/>
          <w:sz w:val="27"/>
          <w:szCs w:val="27"/>
        </w:rPr>
        <w:t>;</w:t>
      </w:r>
    </w:p>
    <w:p w14:paraId="75EC4FE8" w14:textId="77777777" w:rsidR="001F701A" w:rsidRPr="00B54D52" w:rsidRDefault="001F4E31" w:rsidP="00B54D52">
      <w:pPr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 xml:space="preserve">- условия реализации </w:t>
      </w:r>
      <w:r w:rsidR="001F701A" w:rsidRPr="00B54D52">
        <w:rPr>
          <w:rFonts w:ascii="Times New Roman" w:hAnsi="Times New Roman" w:cs="Times New Roman"/>
          <w:sz w:val="27"/>
          <w:szCs w:val="27"/>
        </w:rPr>
        <w:t xml:space="preserve">программ </w:t>
      </w:r>
      <w:r w:rsidRPr="00B54D52">
        <w:rPr>
          <w:rFonts w:ascii="Times New Roman" w:hAnsi="Times New Roman" w:cs="Times New Roman"/>
          <w:sz w:val="27"/>
          <w:szCs w:val="27"/>
        </w:rPr>
        <w:t xml:space="preserve">духовно-нравственного </w:t>
      </w:r>
      <w:r w:rsidR="001F701A" w:rsidRPr="00B54D52">
        <w:rPr>
          <w:rFonts w:ascii="Times New Roman" w:hAnsi="Times New Roman" w:cs="Times New Roman"/>
          <w:sz w:val="27"/>
          <w:szCs w:val="27"/>
        </w:rPr>
        <w:t>началь</w:t>
      </w:r>
      <w:r w:rsidR="001F701A" w:rsidRPr="00B54D52">
        <w:rPr>
          <w:rFonts w:ascii="Times New Roman" w:hAnsi="Times New Roman" w:cs="Times New Roman"/>
          <w:sz w:val="27"/>
          <w:szCs w:val="27"/>
        </w:rPr>
        <w:softHyphen/>
        <w:t>ного, основного (неполного среднего) и полного среднего образования и их соответствие требованиям стандарта;</w:t>
      </w:r>
    </w:p>
    <w:p w14:paraId="05C26E6C" w14:textId="77777777" w:rsidR="001F701A" w:rsidRPr="00B54D52" w:rsidRDefault="001F4E31" w:rsidP="00B54D52">
      <w:pPr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 xml:space="preserve">- </w:t>
      </w:r>
      <w:r w:rsidR="001F701A" w:rsidRPr="00B54D52">
        <w:rPr>
          <w:rFonts w:ascii="Times New Roman" w:hAnsi="Times New Roman" w:cs="Times New Roman"/>
          <w:sz w:val="27"/>
          <w:szCs w:val="27"/>
        </w:rPr>
        <w:t xml:space="preserve">ресурсное обеспечение образовательного процесса </w:t>
      </w:r>
      <w:r w:rsidRPr="00B54D52">
        <w:rPr>
          <w:rFonts w:ascii="Times New Roman" w:hAnsi="Times New Roman" w:cs="Times New Roman"/>
          <w:sz w:val="27"/>
          <w:szCs w:val="27"/>
        </w:rPr>
        <w:t xml:space="preserve">духовно-нравственного образования </w:t>
      </w:r>
      <w:r w:rsidR="001F701A" w:rsidRPr="00B54D52">
        <w:rPr>
          <w:rFonts w:ascii="Times New Roman" w:hAnsi="Times New Roman" w:cs="Times New Roman"/>
          <w:sz w:val="27"/>
          <w:szCs w:val="27"/>
        </w:rPr>
        <w:t>(в том числе его кадровое обеспечение) и их соответствие требова</w:t>
      </w:r>
      <w:r w:rsidR="001F701A" w:rsidRPr="00B54D52">
        <w:rPr>
          <w:rFonts w:ascii="Times New Roman" w:hAnsi="Times New Roman" w:cs="Times New Roman"/>
          <w:sz w:val="27"/>
          <w:szCs w:val="27"/>
        </w:rPr>
        <w:softHyphen/>
        <w:t>ниям стандарта;</w:t>
      </w:r>
    </w:p>
    <w:p w14:paraId="0F12D185" w14:textId="77777777" w:rsidR="001F701A" w:rsidRPr="00B54D52" w:rsidRDefault="001F4E31" w:rsidP="00B54D52">
      <w:pPr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 xml:space="preserve">- </w:t>
      </w:r>
      <w:r w:rsidR="001F701A" w:rsidRPr="00B54D52">
        <w:rPr>
          <w:rFonts w:ascii="Times New Roman" w:hAnsi="Times New Roman" w:cs="Times New Roman"/>
          <w:sz w:val="27"/>
          <w:szCs w:val="27"/>
        </w:rPr>
        <w:t>реализуемые в образовательном процессе и достигаемые уча</w:t>
      </w:r>
      <w:r w:rsidR="001F701A" w:rsidRPr="00B54D52">
        <w:rPr>
          <w:rFonts w:ascii="Times New Roman" w:hAnsi="Times New Roman" w:cs="Times New Roman"/>
          <w:sz w:val="27"/>
          <w:szCs w:val="27"/>
        </w:rPr>
        <w:softHyphen/>
        <w:t>щимися результаты освоения программ</w:t>
      </w:r>
      <w:r w:rsidRPr="00B54D52">
        <w:rPr>
          <w:rFonts w:ascii="Times New Roman" w:hAnsi="Times New Roman" w:cs="Times New Roman"/>
          <w:sz w:val="27"/>
          <w:szCs w:val="27"/>
        </w:rPr>
        <w:t xml:space="preserve"> духовно-нравственного образования</w:t>
      </w:r>
      <w:r w:rsidR="001F701A" w:rsidRPr="00B54D52">
        <w:rPr>
          <w:rFonts w:ascii="Times New Roman" w:hAnsi="Times New Roman" w:cs="Times New Roman"/>
          <w:sz w:val="27"/>
          <w:szCs w:val="27"/>
        </w:rPr>
        <w:t xml:space="preserve"> и их соответствие планируемым результатам образования как на уровне требований стандарта, так и на уровне его ресурсного обеспечения.</w:t>
      </w:r>
    </w:p>
    <w:p w14:paraId="5FFC9C34" w14:textId="77777777" w:rsidR="001F701A" w:rsidRPr="00B54D52" w:rsidRDefault="001F701A" w:rsidP="00B54D52">
      <w:pPr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 xml:space="preserve">Такой подход предполагает </w:t>
      </w:r>
      <w:r w:rsidRPr="00B54D52">
        <w:rPr>
          <w:rFonts w:ascii="Times New Roman" w:hAnsi="Times New Roman" w:cs="Times New Roman"/>
          <w:i/>
          <w:sz w:val="27"/>
          <w:szCs w:val="27"/>
        </w:rPr>
        <w:t>разделение ответ</w:t>
      </w:r>
      <w:r w:rsidRPr="00B54D52">
        <w:rPr>
          <w:rFonts w:ascii="Times New Roman" w:hAnsi="Times New Roman" w:cs="Times New Roman"/>
          <w:i/>
          <w:sz w:val="27"/>
          <w:szCs w:val="27"/>
        </w:rPr>
        <w:softHyphen/>
        <w:t>ственности</w:t>
      </w:r>
      <w:r w:rsidRPr="00B54D52">
        <w:rPr>
          <w:rFonts w:ascii="Times New Roman" w:hAnsi="Times New Roman" w:cs="Times New Roman"/>
          <w:sz w:val="27"/>
          <w:szCs w:val="27"/>
        </w:rPr>
        <w:t xml:space="preserve"> между участниками образовательного процесса и требует использования </w:t>
      </w:r>
      <w:r w:rsidRPr="00B54D52">
        <w:rPr>
          <w:rFonts w:ascii="Times New Roman" w:hAnsi="Times New Roman" w:cs="Times New Roman"/>
          <w:i/>
          <w:sz w:val="27"/>
          <w:szCs w:val="27"/>
        </w:rPr>
        <w:t>широкого спектра процедур</w:t>
      </w:r>
      <w:r w:rsidRPr="00B54D52">
        <w:rPr>
          <w:rFonts w:ascii="Times New Roman" w:hAnsi="Times New Roman" w:cs="Times New Roman"/>
          <w:sz w:val="27"/>
          <w:szCs w:val="27"/>
        </w:rPr>
        <w:t xml:space="preserve"> — от со</w:t>
      </w:r>
      <w:r w:rsidRPr="00B54D52">
        <w:rPr>
          <w:rFonts w:ascii="Times New Roman" w:hAnsi="Times New Roman" w:cs="Times New Roman"/>
          <w:sz w:val="27"/>
          <w:szCs w:val="27"/>
        </w:rPr>
        <w:softHyphen/>
        <w:t>циологических исследований и экспертизы до традиционных аттестационных процедур.</w:t>
      </w:r>
    </w:p>
    <w:p w14:paraId="79015C44" w14:textId="77777777" w:rsidR="001F701A" w:rsidRPr="00B54D52" w:rsidRDefault="001F701A" w:rsidP="00B54D52">
      <w:pPr>
        <w:spacing w:line="320" w:lineRule="exact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>С позиций формирования системы оценки достижения требований стандарта это означает необходимость разграниче</w:t>
      </w:r>
      <w:r w:rsidRPr="00B54D52">
        <w:rPr>
          <w:rFonts w:ascii="Times New Roman" w:hAnsi="Times New Roman" w:cs="Times New Roman"/>
          <w:sz w:val="27"/>
          <w:szCs w:val="27"/>
        </w:rPr>
        <w:softHyphen/>
        <w:t>ния отдельных аспектов оценивания с выделением, как мини</w:t>
      </w:r>
      <w:r w:rsidRPr="00B54D52">
        <w:rPr>
          <w:rFonts w:ascii="Times New Roman" w:hAnsi="Times New Roman" w:cs="Times New Roman"/>
          <w:sz w:val="27"/>
          <w:szCs w:val="27"/>
        </w:rPr>
        <w:softHyphen/>
        <w:t xml:space="preserve">мум, </w:t>
      </w:r>
      <w:r w:rsidRPr="00B54D52">
        <w:rPr>
          <w:rFonts w:ascii="Times New Roman" w:hAnsi="Times New Roman" w:cs="Times New Roman"/>
          <w:i/>
          <w:sz w:val="27"/>
          <w:szCs w:val="27"/>
        </w:rPr>
        <w:t>трех  независимых   моделей   оценки:</w:t>
      </w:r>
    </w:p>
    <w:p w14:paraId="443D93B0" w14:textId="77777777" w:rsidR="001F701A" w:rsidRPr="00B54D52" w:rsidRDefault="001F4E31" w:rsidP="00B54D52">
      <w:pPr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 xml:space="preserve">- </w:t>
      </w:r>
      <w:r w:rsidR="001F701A" w:rsidRPr="00B54D52">
        <w:rPr>
          <w:rFonts w:ascii="Times New Roman" w:hAnsi="Times New Roman" w:cs="Times New Roman"/>
          <w:sz w:val="27"/>
          <w:szCs w:val="27"/>
        </w:rPr>
        <w:t xml:space="preserve">модели системы оценки согласованности </w:t>
      </w:r>
      <w:r w:rsidRPr="00B54D52">
        <w:rPr>
          <w:rFonts w:ascii="Times New Roman" w:hAnsi="Times New Roman" w:cs="Times New Roman"/>
          <w:i/>
          <w:sz w:val="27"/>
          <w:szCs w:val="27"/>
        </w:rPr>
        <w:t xml:space="preserve">духовно-нравственных </w:t>
      </w:r>
      <w:r w:rsidR="001F701A" w:rsidRPr="00B54D52">
        <w:rPr>
          <w:rFonts w:ascii="Times New Roman" w:hAnsi="Times New Roman" w:cs="Times New Roman"/>
          <w:i/>
          <w:sz w:val="27"/>
          <w:szCs w:val="27"/>
        </w:rPr>
        <w:t>потребностей</w:t>
      </w:r>
      <w:r w:rsidR="001F701A" w:rsidRPr="00B54D52">
        <w:rPr>
          <w:rFonts w:ascii="Times New Roman" w:hAnsi="Times New Roman" w:cs="Times New Roman"/>
          <w:sz w:val="27"/>
          <w:szCs w:val="27"/>
        </w:rPr>
        <w:t xml:space="preserve"> лич</w:t>
      </w:r>
      <w:r w:rsidR="001F701A" w:rsidRPr="00B54D52">
        <w:rPr>
          <w:rFonts w:ascii="Times New Roman" w:hAnsi="Times New Roman" w:cs="Times New Roman"/>
          <w:sz w:val="27"/>
          <w:szCs w:val="27"/>
        </w:rPr>
        <w:softHyphen/>
        <w:t>ности, общества и государства в</w:t>
      </w:r>
      <w:r w:rsidRPr="00B54D52">
        <w:rPr>
          <w:rFonts w:ascii="Times New Roman" w:hAnsi="Times New Roman" w:cs="Times New Roman"/>
          <w:sz w:val="27"/>
          <w:szCs w:val="27"/>
        </w:rPr>
        <w:t xml:space="preserve"> педагогическом сопровождении процесса непрерывного духовно-нравственного развития личности на всех этапах обучения</w:t>
      </w:r>
      <w:r w:rsidR="001F701A" w:rsidRPr="00B54D52">
        <w:rPr>
          <w:rFonts w:ascii="Times New Roman" w:hAnsi="Times New Roman" w:cs="Times New Roman"/>
          <w:sz w:val="27"/>
          <w:szCs w:val="27"/>
        </w:rPr>
        <w:t>;</w:t>
      </w:r>
    </w:p>
    <w:p w14:paraId="0957B1DD" w14:textId="22D51CC9" w:rsidR="001F701A" w:rsidRPr="00B54D52" w:rsidRDefault="001F4E31" w:rsidP="00B54D52">
      <w:pPr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 xml:space="preserve">- </w:t>
      </w:r>
      <w:r w:rsidR="001F701A" w:rsidRPr="00B54D52">
        <w:rPr>
          <w:rFonts w:ascii="Times New Roman" w:hAnsi="Times New Roman" w:cs="Times New Roman"/>
          <w:sz w:val="27"/>
          <w:szCs w:val="27"/>
        </w:rPr>
        <w:t xml:space="preserve">модели системы </w:t>
      </w:r>
      <w:r w:rsidR="001F701A" w:rsidRPr="00B54D52">
        <w:rPr>
          <w:rFonts w:ascii="Times New Roman" w:hAnsi="Times New Roman" w:cs="Times New Roman"/>
          <w:i/>
          <w:sz w:val="27"/>
          <w:szCs w:val="27"/>
        </w:rPr>
        <w:t>оценки условий</w:t>
      </w:r>
      <w:r w:rsidR="001F701A" w:rsidRPr="00B54D52">
        <w:rPr>
          <w:rFonts w:ascii="Times New Roman" w:hAnsi="Times New Roman" w:cs="Times New Roman"/>
          <w:sz w:val="27"/>
          <w:szCs w:val="27"/>
        </w:rPr>
        <w:t xml:space="preserve"> реализации программ</w:t>
      </w:r>
      <w:r w:rsidRPr="00B54D52">
        <w:rPr>
          <w:rFonts w:ascii="Times New Roman" w:hAnsi="Times New Roman" w:cs="Times New Roman"/>
          <w:sz w:val="27"/>
          <w:szCs w:val="27"/>
        </w:rPr>
        <w:t xml:space="preserve"> в области духовно-нравственного образования</w:t>
      </w:r>
      <w:r w:rsidR="001F701A" w:rsidRPr="00B54D52">
        <w:rPr>
          <w:rFonts w:ascii="Times New Roman" w:hAnsi="Times New Roman" w:cs="Times New Roman"/>
          <w:sz w:val="27"/>
          <w:szCs w:val="27"/>
        </w:rPr>
        <w:t>;</w:t>
      </w:r>
    </w:p>
    <w:p w14:paraId="044F267C" w14:textId="77777777" w:rsidR="001F701A" w:rsidRPr="00B54D52" w:rsidRDefault="00DE13B0" w:rsidP="00B54D52">
      <w:pPr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 xml:space="preserve">- </w:t>
      </w:r>
      <w:r w:rsidR="001F701A" w:rsidRPr="00B54D52">
        <w:rPr>
          <w:rFonts w:ascii="Times New Roman" w:hAnsi="Times New Roman" w:cs="Times New Roman"/>
          <w:sz w:val="27"/>
          <w:szCs w:val="27"/>
        </w:rPr>
        <w:t xml:space="preserve">модели системы оценки </w:t>
      </w:r>
      <w:r w:rsidR="001F701A" w:rsidRPr="00B54D52">
        <w:rPr>
          <w:rFonts w:ascii="Times New Roman" w:hAnsi="Times New Roman" w:cs="Times New Roman"/>
          <w:i/>
          <w:sz w:val="27"/>
          <w:szCs w:val="27"/>
        </w:rPr>
        <w:t>результатов</w:t>
      </w:r>
      <w:r w:rsidR="001F701A" w:rsidRPr="00B54D52">
        <w:rPr>
          <w:rFonts w:ascii="Times New Roman" w:hAnsi="Times New Roman" w:cs="Times New Roman"/>
          <w:sz w:val="27"/>
          <w:szCs w:val="27"/>
        </w:rPr>
        <w:t xml:space="preserve"> освоения </w:t>
      </w:r>
      <w:r w:rsidR="001F4E31" w:rsidRPr="00B54D52">
        <w:rPr>
          <w:rFonts w:ascii="Times New Roman" w:hAnsi="Times New Roman" w:cs="Times New Roman"/>
          <w:sz w:val="27"/>
          <w:szCs w:val="27"/>
        </w:rPr>
        <w:t xml:space="preserve"> </w:t>
      </w:r>
      <w:r w:rsidR="001F701A" w:rsidRPr="00B54D52">
        <w:rPr>
          <w:rFonts w:ascii="Times New Roman" w:hAnsi="Times New Roman" w:cs="Times New Roman"/>
          <w:sz w:val="27"/>
          <w:szCs w:val="27"/>
        </w:rPr>
        <w:t>образовательных программ</w:t>
      </w:r>
      <w:r w:rsidR="001F4E31" w:rsidRPr="00B54D52">
        <w:rPr>
          <w:rFonts w:ascii="Times New Roman" w:hAnsi="Times New Roman" w:cs="Times New Roman"/>
          <w:sz w:val="27"/>
          <w:szCs w:val="27"/>
        </w:rPr>
        <w:t>, направленных на целостное духовно-нравственное развитие личности учащихся</w:t>
      </w:r>
      <w:r w:rsidR="001F701A" w:rsidRPr="00B54D52">
        <w:rPr>
          <w:rFonts w:ascii="Times New Roman" w:hAnsi="Times New Roman" w:cs="Times New Roman"/>
          <w:sz w:val="27"/>
          <w:szCs w:val="27"/>
        </w:rPr>
        <w:t>.</w:t>
      </w:r>
    </w:p>
    <w:p w14:paraId="6B840330" w14:textId="77777777" w:rsidR="00204BF6" w:rsidRDefault="00DE13B0" w:rsidP="00B54D52">
      <w:pPr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>Экспертная о</w:t>
      </w:r>
      <w:r w:rsidR="001F701A" w:rsidRPr="00B54D52">
        <w:rPr>
          <w:rFonts w:ascii="Times New Roman" w:hAnsi="Times New Roman" w:cs="Times New Roman"/>
          <w:sz w:val="27"/>
          <w:szCs w:val="27"/>
        </w:rPr>
        <w:t>ценка выполня</w:t>
      </w:r>
      <w:r w:rsidRPr="00B54D52">
        <w:rPr>
          <w:rFonts w:ascii="Times New Roman" w:hAnsi="Times New Roman" w:cs="Times New Roman"/>
          <w:sz w:val="27"/>
          <w:szCs w:val="27"/>
        </w:rPr>
        <w:t>е</w:t>
      </w:r>
      <w:r w:rsidR="001F701A" w:rsidRPr="00B54D52">
        <w:rPr>
          <w:rFonts w:ascii="Times New Roman" w:hAnsi="Times New Roman" w:cs="Times New Roman"/>
          <w:sz w:val="27"/>
          <w:szCs w:val="27"/>
        </w:rPr>
        <w:t>т функцию обратной свя</w:t>
      </w:r>
      <w:r w:rsidR="001F701A" w:rsidRPr="00B54D52">
        <w:rPr>
          <w:rFonts w:ascii="Times New Roman" w:hAnsi="Times New Roman" w:cs="Times New Roman"/>
          <w:sz w:val="27"/>
          <w:szCs w:val="27"/>
        </w:rPr>
        <w:softHyphen/>
        <w:t xml:space="preserve">зи и регулирующего (управляющего) элемента </w:t>
      </w:r>
      <w:r w:rsidRPr="00B54D52">
        <w:rPr>
          <w:rFonts w:ascii="Times New Roman" w:hAnsi="Times New Roman" w:cs="Times New Roman"/>
          <w:sz w:val="27"/>
          <w:szCs w:val="27"/>
        </w:rPr>
        <w:t xml:space="preserve">образовательной </w:t>
      </w:r>
      <w:r w:rsidR="001F701A" w:rsidRPr="00B54D52">
        <w:rPr>
          <w:rFonts w:ascii="Times New Roman" w:hAnsi="Times New Roman" w:cs="Times New Roman"/>
          <w:sz w:val="27"/>
          <w:szCs w:val="27"/>
        </w:rPr>
        <w:t>системы,</w:t>
      </w:r>
      <w:r w:rsidRPr="00B54D52">
        <w:rPr>
          <w:rFonts w:ascii="Times New Roman" w:hAnsi="Times New Roman" w:cs="Times New Roman"/>
          <w:sz w:val="27"/>
          <w:szCs w:val="27"/>
        </w:rPr>
        <w:t xml:space="preserve"> и</w:t>
      </w:r>
      <w:r w:rsidR="001F701A" w:rsidRPr="00B54D52">
        <w:rPr>
          <w:rFonts w:ascii="Times New Roman" w:hAnsi="Times New Roman" w:cs="Times New Roman"/>
          <w:sz w:val="27"/>
          <w:szCs w:val="27"/>
        </w:rPr>
        <w:t xml:space="preserve"> в зна</w:t>
      </w:r>
      <w:r w:rsidR="001F701A" w:rsidRPr="00B54D52">
        <w:rPr>
          <w:rFonts w:ascii="Times New Roman" w:hAnsi="Times New Roman" w:cs="Times New Roman"/>
          <w:sz w:val="27"/>
          <w:szCs w:val="27"/>
        </w:rPr>
        <w:softHyphen/>
        <w:t>чительной мере способству</w:t>
      </w:r>
      <w:r w:rsidRPr="00B54D52">
        <w:rPr>
          <w:rFonts w:ascii="Times New Roman" w:hAnsi="Times New Roman" w:cs="Times New Roman"/>
          <w:sz w:val="27"/>
          <w:szCs w:val="27"/>
        </w:rPr>
        <w:t>ет</w:t>
      </w:r>
      <w:r w:rsidR="001F701A" w:rsidRPr="00B54D52">
        <w:rPr>
          <w:rFonts w:ascii="Times New Roman" w:hAnsi="Times New Roman" w:cs="Times New Roman"/>
          <w:sz w:val="27"/>
          <w:szCs w:val="27"/>
        </w:rPr>
        <w:t xml:space="preserve"> поддержанию </w:t>
      </w:r>
      <w:r w:rsidRPr="00B54D52">
        <w:rPr>
          <w:rFonts w:ascii="Times New Roman" w:hAnsi="Times New Roman" w:cs="Times New Roman"/>
          <w:sz w:val="27"/>
          <w:szCs w:val="27"/>
        </w:rPr>
        <w:t xml:space="preserve">ее </w:t>
      </w:r>
      <w:r w:rsidR="001F701A" w:rsidRPr="00B54D52">
        <w:rPr>
          <w:rFonts w:ascii="Times New Roman" w:hAnsi="Times New Roman" w:cs="Times New Roman"/>
          <w:sz w:val="27"/>
          <w:szCs w:val="27"/>
        </w:rPr>
        <w:t xml:space="preserve">единства. </w:t>
      </w:r>
    </w:p>
    <w:p w14:paraId="427B45B8" w14:textId="77777777" w:rsidR="001F701A" w:rsidRPr="00B54D52" w:rsidRDefault="001F701A" w:rsidP="00B54D52">
      <w:pPr>
        <w:spacing w:line="320" w:lineRule="exact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lastRenderedPageBreak/>
        <w:t>Это, в свою очередь, определяет ряд особенностей системы оценки результатов освоения образовательных программ в области духовно-нравственного образования учащихся. По определению она может быть реализована только посредством изучения образовательных результатов, демонстрируемых уча</w:t>
      </w:r>
      <w:r w:rsidRPr="00B54D52">
        <w:rPr>
          <w:rFonts w:ascii="Times New Roman" w:hAnsi="Times New Roman" w:cs="Times New Roman"/>
          <w:sz w:val="27"/>
          <w:szCs w:val="27"/>
        </w:rPr>
        <w:softHyphen/>
        <w:t>щимися. Однако разделение ответственности между субъектами образовательного процесса за достижение результатов образова</w:t>
      </w:r>
      <w:r w:rsidRPr="00B54D52">
        <w:rPr>
          <w:rFonts w:ascii="Times New Roman" w:hAnsi="Times New Roman" w:cs="Times New Roman"/>
          <w:sz w:val="27"/>
          <w:szCs w:val="27"/>
        </w:rPr>
        <w:softHyphen/>
        <w:t xml:space="preserve">ния, определяемых требованиями стандартов, предполагает </w:t>
      </w:r>
      <w:r w:rsidRPr="00B54D52">
        <w:rPr>
          <w:rFonts w:ascii="Times New Roman" w:hAnsi="Times New Roman" w:cs="Times New Roman"/>
          <w:i/>
          <w:sz w:val="27"/>
          <w:szCs w:val="27"/>
        </w:rPr>
        <w:t>ис</w:t>
      </w:r>
      <w:r w:rsidRPr="00B54D52">
        <w:rPr>
          <w:rFonts w:ascii="Times New Roman" w:hAnsi="Times New Roman" w:cs="Times New Roman"/>
          <w:i/>
          <w:sz w:val="27"/>
          <w:szCs w:val="27"/>
        </w:rPr>
        <w:softHyphen/>
        <w:t>пользование как персонифицированных (как правило, аттес</w:t>
      </w:r>
      <w:r w:rsidRPr="00B54D52">
        <w:rPr>
          <w:rFonts w:ascii="Times New Roman" w:hAnsi="Times New Roman" w:cs="Times New Roman"/>
          <w:i/>
          <w:sz w:val="27"/>
          <w:szCs w:val="27"/>
        </w:rPr>
        <w:softHyphen/>
        <w:t>тационных), так и неперсонифицированных ( мониторинговых) процедур оценки.</w:t>
      </w:r>
    </w:p>
    <w:p w14:paraId="0E2E724C" w14:textId="77777777" w:rsidR="001F701A" w:rsidRPr="00B54D52" w:rsidRDefault="001F701A" w:rsidP="00B54D52">
      <w:pPr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>Система оценки, формируемая в рамках модели обеспече</w:t>
      </w:r>
      <w:r w:rsidRPr="00B54D52">
        <w:rPr>
          <w:rFonts w:ascii="Times New Roman" w:hAnsi="Times New Roman" w:cs="Times New Roman"/>
          <w:sz w:val="27"/>
          <w:szCs w:val="27"/>
        </w:rPr>
        <w:softHyphen/>
        <w:t>ния качества образования, предполагает использование, наряду с внутренней оценкой педагога и школы, системы внешних оценок, которые наиболее целесообразно использовать на эта</w:t>
      </w:r>
      <w:r w:rsidRPr="00B54D52">
        <w:rPr>
          <w:rFonts w:ascii="Times New Roman" w:hAnsi="Times New Roman" w:cs="Times New Roman"/>
          <w:sz w:val="27"/>
          <w:szCs w:val="27"/>
        </w:rPr>
        <w:softHyphen/>
        <w:t>пе итоговой аттестации, а также в процессе аккредитации об</w:t>
      </w:r>
      <w:r w:rsidRPr="00B54D52">
        <w:rPr>
          <w:rFonts w:ascii="Times New Roman" w:hAnsi="Times New Roman" w:cs="Times New Roman"/>
          <w:sz w:val="27"/>
          <w:szCs w:val="27"/>
        </w:rPr>
        <w:softHyphen/>
        <w:t>разовательных учреждений. Соотношение внутренней и внеш</w:t>
      </w:r>
      <w:r w:rsidRPr="00B54D52">
        <w:rPr>
          <w:rFonts w:ascii="Times New Roman" w:hAnsi="Times New Roman" w:cs="Times New Roman"/>
          <w:sz w:val="27"/>
          <w:szCs w:val="27"/>
        </w:rPr>
        <w:softHyphen/>
        <w:t xml:space="preserve">ней оценки в итоговой оценке может различаться на разных ступенях обучения. </w:t>
      </w:r>
      <w:r w:rsidRPr="00B54D52">
        <w:rPr>
          <w:rFonts w:ascii="Times New Roman" w:hAnsi="Times New Roman" w:cs="Times New Roman"/>
          <w:i/>
          <w:sz w:val="27"/>
          <w:szCs w:val="27"/>
        </w:rPr>
        <w:t>Как внешняя, так и внутренняя оценка должны строиться на критериальной основе</w:t>
      </w:r>
      <w:r w:rsidRPr="00B54D52">
        <w:rPr>
          <w:rFonts w:ascii="Times New Roman" w:hAnsi="Times New Roman" w:cs="Times New Roman"/>
          <w:sz w:val="27"/>
          <w:szCs w:val="27"/>
        </w:rPr>
        <w:t>, адекватно от</w:t>
      </w:r>
      <w:r w:rsidRPr="00B54D52">
        <w:rPr>
          <w:rFonts w:ascii="Times New Roman" w:hAnsi="Times New Roman" w:cs="Times New Roman"/>
          <w:sz w:val="27"/>
          <w:szCs w:val="27"/>
        </w:rPr>
        <w:softHyphen/>
        <w:t>ражающей основные требования стандарта к результатам обра</w:t>
      </w:r>
      <w:r w:rsidRPr="00B54D52">
        <w:rPr>
          <w:rFonts w:ascii="Times New Roman" w:hAnsi="Times New Roman" w:cs="Times New Roman"/>
          <w:sz w:val="27"/>
          <w:szCs w:val="27"/>
        </w:rPr>
        <w:softHyphen/>
        <w:t>зования на данной ступени обучения.</w:t>
      </w:r>
    </w:p>
    <w:p w14:paraId="26E387E8" w14:textId="77777777" w:rsidR="001F701A" w:rsidRPr="00B54D52" w:rsidRDefault="001F701A" w:rsidP="00B54D52">
      <w:pPr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>Модель системы оценки результатов освоения основных общеобразовательных программ рассматривается как неотъемле</w:t>
      </w:r>
      <w:r w:rsidRPr="00B54D52">
        <w:rPr>
          <w:rFonts w:ascii="Times New Roman" w:hAnsi="Times New Roman" w:cs="Times New Roman"/>
          <w:sz w:val="27"/>
          <w:szCs w:val="27"/>
        </w:rPr>
        <w:softHyphen/>
        <w:t>мая составная часть общероссийской системы оценки качества образования.</w:t>
      </w:r>
    </w:p>
    <w:p w14:paraId="01E18EE6" w14:textId="358C83C9" w:rsidR="001F701A" w:rsidRPr="00B54D52" w:rsidRDefault="001F701A" w:rsidP="00B54D52">
      <w:pPr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>Для достижения данной цели необходимо задать требования в предметно-деятельностной форме, а также подобрать (разрабо</w:t>
      </w:r>
      <w:r w:rsidRPr="00B54D52">
        <w:rPr>
          <w:rFonts w:ascii="Times New Roman" w:hAnsi="Times New Roman" w:cs="Times New Roman"/>
          <w:sz w:val="27"/>
          <w:szCs w:val="27"/>
        </w:rPr>
        <w:softHyphen/>
        <w:t>тать) их таксономию, включающую такие действия или деятель</w:t>
      </w:r>
      <w:r w:rsidRPr="00B54D52">
        <w:rPr>
          <w:rFonts w:ascii="Times New Roman" w:hAnsi="Times New Roman" w:cs="Times New Roman"/>
          <w:sz w:val="27"/>
          <w:szCs w:val="27"/>
        </w:rPr>
        <w:softHyphen/>
        <w:t>ности, которые возможно зафиксировать, измерить и оценить.</w:t>
      </w:r>
    </w:p>
    <w:p w14:paraId="4533C933" w14:textId="77777777" w:rsidR="001F701A" w:rsidRPr="00B54D52" w:rsidRDefault="00C42F35" w:rsidP="00B54D52">
      <w:pPr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>М</w:t>
      </w:r>
      <w:r w:rsidR="001F701A" w:rsidRPr="00B54D52">
        <w:rPr>
          <w:rFonts w:ascii="Times New Roman" w:hAnsi="Times New Roman" w:cs="Times New Roman"/>
          <w:sz w:val="27"/>
          <w:szCs w:val="27"/>
        </w:rPr>
        <w:t>одель оценки результатов освоения основ</w:t>
      </w:r>
      <w:r w:rsidR="001F701A" w:rsidRPr="00B54D52">
        <w:rPr>
          <w:rFonts w:ascii="Times New Roman" w:hAnsi="Times New Roman" w:cs="Times New Roman"/>
          <w:sz w:val="27"/>
          <w:szCs w:val="27"/>
        </w:rPr>
        <w:softHyphen/>
        <w:t>ных образовательных программ предполагает создание такой системы оценивания, которая бы естественным образом оказа</w:t>
      </w:r>
      <w:r w:rsidR="001F701A" w:rsidRPr="00B54D52">
        <w:rPr>
          <w:rFonts w:ascii="Times New Roman" w:hAnsi="Times New Roman" w:cs="Times New Roman"/>
          <w:sz w:val="27"/>
          <w:szCs w:val="27"/>
        </w:rPr>
        <w:softHyphen/>
        <w:t>лась «встроенной» в образовательный процесс.</w:t>
      </w:r>
    </w:p>
    <w:p w14:paraId="6EBA737B" w14:textId="06098052" w:rsidR="001F701A" w:rsidRPr="00B54D52" w:rsidRDefault="001F701A" w:rsidP="00B54D52">
      <w:pPr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>Ориентация стандарта на деятельностный подход, на фор</w:t>
      </w:r>
      <w:r w:rsidRPr="00B54D52">
        <w:rPr>
          <w:rFonts w:ascii="Times New Roman" w:hAnsi="Times New Roman" w:cs="Times New Roman"/>
          <w:sz w:val="27"/>
          <w:szCs w:val="27"/>
        </w:rPr>
        <w:softHyphen/>
        <w:t>мирование обобщенных способов деятельности требует особого внимания к формированию контрольно-оценочной деятельнос</w:t>
      </w:r>
      <w:r w:rsidRPr="00B54D52">
        <w:rPr>
          <w:rFonts w:ascii="Times New Roman" w:hAnsi="Times New Roman" w:cs="Times New Roman"/>
          <w:sz w:val="27"/>
          <w:szCs w:val="27"/>
        </w:rPr>
        <w:softHyphen/>
        <w:t>ти учащихся. Это, в свою очередь, требует включения в содер</w:t>
      </w:r>
      <w:r w:rsidRPr="00B54D52">
        <w:rPr>
          <w:rFonts w:ascii="Times New Roman" w:hAnsi="Times New Roman" w:cs="Times New Roman"/>
          <w:sz w:val="27"/>
          <w:szCs w:val="27"/>
        </w:rPr>
        <w:softHyphen/>
        <w:t>жание образовательного процесса формирования таких элемен</w:t>
      </w:r>
      <w:r w:rsidRPr="00B54D52">
        <w:rPr>
          <w:rFonts w:ascii="Times New Roman" w:hAnsi="Times New Roman" w:cs="Times New Roman"/>
          <w:sz w:val="27"/>
          <w:szCs w:val="27"/>
        </w:rPr>
        <w:softHyphen/>
        <w:t>тов, как навыки рефлексии, самоанализа, самоконтроля, само</w:t>
      </w:r>
      <w:r w:rsidRPr="00B54D52">
        <w:rPr>
          <w:rFonts w:ascii="Times New Roman" w:hAnsi="Times New Roman" w:cs="Times New Roman"/>
          <w:sz w:val="27"/>
          <w:szCs w:val="27"/>
        </w:rPr>
        <w:softHyphen/>
        <w:t>оценки, а также вовлечения в процесс оценивания процедур самооценки».</w:t>
      </w:r>
    </w:p>
    <w:p w14:paraId="0A495488" w14:textId="77777777" w:rsidR="00AE73A5" w:rsidRPr="00C122B1" w:rsidRDefault="00AE73A5" w:rsidP="00AE73A5">
      <w:pPr>
        <w:shd w:val="clear" w:color="auto" w:fill="FFFFFF"/>
        <w:tabs>
          <w:tab w:val="left" w:pos="342"/>
          <w:tab w:val="left" w:pos="581"/>
        </w:tabs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41156F89" w14:textId="5C863625" w:rsidR="00AE73A5" w:rsidRPr="00F5401C" w:rsidRDefault="00F5401C" w:rsidP="00AE73A5">
      <w:pPr>
        <w:pStyle w:val="1"/>
        <w:spacing w:line="320" w:lineRule="exact"/>
        <w:ind w:firstLine="567"/>
        <w:jc w:val="center"/>
        <w:rPr>
          <w:rFonts w:ascii="Times New Roman" w:hAnsi="Times New Roman"/>
          <w:b/>
          <w:bCs/>
          <w:caps/>
          <w:sz w:val="16"/>
          <w:szCs w:val="16"/>
        </w:rPr>
      </w:pPr>
      <w:r w:rsidRPr="00F5401C">
        <w:rPr>
          <w:rFonts w:ascii="Times New Roman" w:hAnsi="Times New Roman"/>
          <w:b/>
          <w:bCs/>
          <w:sz w:val="27"/>
          <w:szCs w:val="27"/>
        </w:rPr>
        <w:t>Содержание учебной программы</w:t>
      </w:r>
    </w:p>
    <w:p w14:paraId="6E649EE0" w14:textId="77777777" w:rsidR="00AE73A5" w:rsidRPr="00B54D52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Содержание учебной программы «Этика» для старших классов учитывает переход учащихся в другой возрастной период, связанный с самоопределением в жизненной позиции и с начальным профессиональным самоопределением. После периода самоопределения в коллективе сверстников и накопления социального опыта в отношениях со сверстниками, возраст юности отличается самоуглублением и индивидуализацией. Это время проявления поло-ролевой активности и интереса к взаимоотношениям с противоположным полом. Учащихся старших классов стремятся постичь нравственные закономерности этих отношений, поэтому темы уроков по предмету «Этика» не столько расширяют знания и представления о нравственных правилах и нормах, сколько углубляются до принятия </w:t>
      </w:r>
      <w:r w:rsidRPr="00B54D52">
        <w:rPr>
          <w:rFonts w:ascii="Times New Roman" w:hAnsi="Times New Roman"/>
          <w:sz w:val="27"/>
          <w:szCs w:val="27"/>
        </w:rPr>
        <w:t>нравственных закон</w:t>
      </w:r>
      <w:r>
        <w:rPr>
          <w:rFonts w:ascii="Times New Roman" w:hAnsi="Times New Roman"/>
          <w:sz w:val="27"/>
          <w:szCs w:val="27"/>
        </w:rPr>
        <w:t>ов, которые содержатся в разных культурных традициях и различаются в разные исторические эпохи. С</w:t>
      </w:r>
      <w:r w:rsidRPr="00B54D52">
        <w:rPr>
          <w:rFonts w:ascii="Times New Roman" w:hAnsi="Times New Roman"/>
          <w:sz w:val="27"/>
          <w:szCs w:val="27"/>
        </w:rPr>
        <w:t xml:space="preserve">одействие </w:t>
      </w:r>
      <w:r>
        <w:rPr>
          <w:rFonts w:ascii="Times New Roman" w:hAnsi="Times New Roman"/>
          <w:sz w:val="27"/>
          <w:szCs w:val="27"/>
        </w:rPr>
        <w:t xml:space="preserve">нравственному развитию личности старшеклассника  направлено на </w:t>
      </w:r>
      <w:r w:rsidRPr="00B54D52">
        <w:rPr>
          <w:rFonts w:ascii="Times New Roman" w:hAnsi="Times New Roman"/>
          <w:sz w:val="27"/>
          <w:szCs w:val="27"/>
        </w:rPr>
        <w:lastRenderedPageBreak/>
        <w:t>формировани</w:t>
      </w:r>
      <w:r>
        <w:rPr>
          <w:rFonts w:ascii="Times New Roman" w:hAnsi="Times New Roman"/>
          <w:sz w:val="27"/>
          <w:szCs w:val="27"/>
        </w:rPr>
        <w:t>е</w:t>
      </w:r>
      <w:r w:rsidRPr="00B54D5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у него </w:t>
      </w:r>
      <w:r w:rsidRPr="00B54D52">
        <w:rPr>
          <w:rFonts w:ascii="Times New Roman" w:hAnsi="Times New Roman"/>
          <w:sz w:val="27"/>
          <w:szCs w:val="27"/>
        </w:rPr>
        <w:t xml:space="preserve">понимания </w:t>
      </w:r>
      <w:r>
        <w:rPr>
          <w:rFonts w:ascii="Times New Roman" w:hAnsi="Times New Roman"/>
          <w:sz w:val="27"/>
          <w:szCs w:val="27"/>
        </w:rPr>
        <w:t xml:space="preserve">ценности </w:t>
      </w:r>
      <w:r w:rsidRPr="00B54D52">
        <w:rPr>
          <w:rFonts w:ascii="Times New Roman" w:hAnsi="Times New Roman"/>
          <w:sz w:val="27"/>
          <w:szCs w:val="27"/>
        </w:rPr>
        <w:t>жизни челове</w:t>
      </w:r>
      <w:r>
        <w:rPr>
          <w:rFonts w:ascii="Times New Roman" w:hAnsi="Times New Roman"/>
          <w:sz w:val="27"/>
          <w:szCs w:val="27"/>
        </w:rPr>
        <w:t xml:space="preserve">ка и народа, </w:t>
      </w:r>
      <w:r w:rsidRPr="00B54D52">
        <w:rPr>
          <w:rFonts w:ascii="Times New Roman" w:hAnsi="Times New Roman"/>
          <w:sz w:val="27"/>
          <w:szCs w:val="27"/>
        </w:rPr>
        <w:t xml:space="preserve">существующих в рамках нравственных законов, которые </w:t>
      </w:r>
      <w:r>
        <w:rPr>
          <w:rFonts w:ascii="Times New Roman" w:hAnsi="Times New Roman"/>
          <w:sz w:val="27"/>
          <w:szCs w:val="27"/>
        </w:rPr>
        <w:t>необходимо соблюдать для продолжения жизни.</w:t>
      </w:r>
      <w:r w:rsidRPr="00B54D52">
        <w:rPr>
          <w:rFonts w:ascii="Times New Roman" w:hAnsi="Times New Roman"/>
          <w:sz w:val="27"/>
          <w:szCs w:val="27"/>
        </w:rPr>
        <w:t xml:space="preserve"> </w:t>
      </w:r>
    </w:p>
    <w:p w14:paraId="252FFBDA" w14:textId="77777777" w:rsidR="00AE73A5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 уроках «Этики» в старших классах решаются следующие </w:t>
      </w:r>
      <w:r w:rsidRPr="0081686C">
        <w:rPr>
          <w:rFonts w:ascii="Times New Roman" w:hAnsi="Times New Roman"/>
          <w:b/>
          <w:bCs/>
          <w:sz w:val="27"/>
          <w:szCs w:val="27"/>
        </w:rPr>
        <w:t>задачи</w:t>
      </w:r>
      <w:r>
        <w:rPr>
          <w:rFonts w:ascii="Times New Roman" w:hAnsi="Times New Roman"/>
          <w:sz w:val="27"/>
          <w:szCs w:val="27"/>
        </w:rPr>
        <w:t>:</w:t>
      </w:r>
    </w:p>
    <w:p w14:paraId="3CDD9311" w14:textId="77777777" w:rsidR="00AE73A5" w:rsidRPr="00B54D52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- приобретение знаний, необходимых для целостного духовно-нравственного развитие личности учащихся, для их нравственной ориентировки в социальных отношениях и конструктивного нравственного самоопределения в процессе;  </w:t>
      </w:r>
    </w:p>
    <w:p w14:paraId="1B5FC7D9" w14:textId="77777777" w:rsidR="00AE73A5" w:rsidRPr="00B54D52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>- содействие формированию нравственной, правовой, эстетической и экологической культуры учащихся;</w:t>
      </w:r>
    </w:p>
    <w:p w14:paraId="44828D0C" w14:textId="77777777" w:rsidR="00AE73A5" w:rsidRPr="00B54D52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>- формирование духовно-нравственной ориентации на непреходящие ценности российской культуры;</w:t>
      </w:r>
    </w:p>
    <w:p w14:paraId="5F69EE8F" w14:textId="77777777" w:rsidR="00AE73A5" w:rsidRPr="00B54D52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- выработка уважения к гуманистическим ценностям в современном российском обществе; </w:t>
      </w:r>
    </w:p>
    <w:p w14:paraId="7DF1BEAF" w14:textId="77777777" w:rsidR="00AE73A5" w:rsidRPr="00B54D52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>- создание условий для выработки молодым человеком духовно-нравственной жизненной позиции.</w:t>
      </w:r>
    </w:p>
    <w:p w14:paraId="3E2D3E81" w14:textId="77777777" w:rsidR="00AE73A5" w:rsidRPr="0095177B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i/>
          <w:sz w:val="27"/>
          <w:szCs w:val="27"/>
        </w:rPr>
      </w:pPr>
      <w:r w:rsidRPr="0095177B">
        <w:rPr>
          <w:rFonts w:ascii="Times New Roman" w:hAnsi="Times New Roman"/>
          <w:i/>
          <w:sz w:val="27"/>
          <w:szCs w:val="27"/>
        </w:rPr>
        <w:t>В сфере социализации учащихся в современном российском обществе:</w:t>
      </w:r>
    </w:p>
    <w:p w14:paraId="68C3A950" w14:textId="77777777" w:rsidR="00AE73A5" w:rsidRPr="00B54D52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95177B">
        <w:rPr>
          <w:rFonts w:ascii="Times New Roman" w:hAnsi="Times New Roman"/>
          <w:sz w:val="27"/>
          <w:szCs w:val="27"/>
        </w:rPr>
        <w:t>- выработка уважения к законным правам</w:t>
      </w:r>
      <w:r w:rsidRPr="00B54D52">
        <w:rPr>
          <w:rFonts w:ascii="Times New Roman" w:hAnsi="Times New Roman"/>
          <w:sz w:val="27"/>
          <w:szCs w:val="27"/>
        </w:rPr>
        <w:t xml:space="preserve"> и свободам человека в российском обществе, навыков защиты своих законных прав и свобод, в т.ч. на защиту человеческого достоинства;</w:t>
      </w:r>
    </w:p>
    <w:p w14:paraId="354342B9" w14:textId="77777777" w:rsidR="00AE73A5" w:rsidRPr="00B54D52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>развитие понимания взаимосвязи нравственных обязанностей и прав личности в семейной и общественной жизни, прав и обязанностей гражданина в гражданском обществе;</w:t>
      </w:r>
    </w:p>
    <w:p w14:paraId="706372D2" w14:textId="77777777" w:rsidR="00AE73A5" w:rsidRPr="00B54D52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>содействие воспитанию гражданина, интегрированного в современное российское общество и нацеленного на его совершенствование, ориентированного на развитие институтов гражданского общества в России и утверждение норм правового государства в Российской Федерации.</w:t>
      </w:r>
    </w:p>
    <w:p w14:paraId="3238C44C" w14:textId="77777777" w:rsidR="00AE73A5" w:rsidRPr="00B54D52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95177B">
        <w:rPr>
          <w:rFonts w:ascii="Times New Roman" w:hAnsi="Times New Roman"/>
          <w:sz w:val="27"/>
          <w:szCs w:val="27"/>
        </w:rPr>
        <w:t>Усложняются задачи в сфере интеграции учащихся в культурное пространство России</w:t>
      </w:r>
      <w:r>
        <w:rPr>
          <w:rFonts w:ascii="Times New Roman" w:hAnsi="Times New Roman"/>
          <w:sz w:val="27"/>
          <w:szCs w:val="27"/>
        </w:rPr>
        <w:t>, путем формирования</w:t>
      </w:r>
      <w:r w:rsidRPr="00B54D52">
        <w:rPr>
          <w:rFonts w:ascii="Times New Roman" w:hAnsi="Times New Roman"/>
          <w:sz w:val="27"/>
          <w:szCs w:val="27"/>
        </w:rPr>
        <w:t xml:space="preserve"> высокого ценностного отношения к духовно-нравственному, историческому и культурному наследию русского и других народов России</w:t>
      </w:r>
      <w:r>
        <w:rPr>
          <w:rFonts w:ascii="Times New Roman" w:hAnsi="Times New Roman"/>
          <w:sz w:val="27"/>
          <w:szCs w:val="27"/>
        </w:rPr>
        <w:t>.</w:t>
      </w:r>
    </w:p>
    <w:p w14:paraId="46CF6190" w14:textId="77777777" w:rsidR="00AE73A5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95177B">
        <w:rPr>
          <w:rFonts w:ascii="Times New Roman" w:hAnsi="Times New Roman"/>
          <w:sz w:val="27"/>
          <w:szCs w:val="27"/>
        </w:rPr>
        <w:t>В старших классах актуализиру</w:t>
      </w:r>
      <w:r>
        <w:rPr>
          <w:rFonts w:ascii="Times New Roman" w:hAnsi="Times New Roman"/>
          <w:sz w:val="27"/>
          <w:szCs w:val="27"/>
        </w:rPr>
        <w:t>ю</w:t>
      </w:r>
      <w:r w:rsidRPr="0095177B">
        <w:rPr>
          <w:rFonts w:ascii="Times New Roman" w:hAnsi="Times New Roman"/>
          <w:sz w:val="27"/>
          <w:szCs w:val="27"/>
        </w:rPr>
        <w:t>тся</w:t>
      </w:r>
      <w:r>
        <w:rPr>
          <w:rFonts w:ascii="Times New Roman" w:hAnsi="Times New Roman"/>
          <w:sz w:val="27"/>
          <w:szCs w:val="27"/>
        </w:rPr>
        <w:t xml:space="preserve"> запросы в</w:t>
      </w:r>
      <w:r w:rsidRPr="0095177B">
        <w:rPr>
          <w:rFonts w:ascii="Times New Roman" w:hAnsi="Times New Roman"/>
          <w:sz w:val="27"/>
          <w:szCs w:val="27"/>
        </w:rPr>
        <w:t xml:space="preserve"> сфере подготовки учащихся к профессиональной деятельности в обществе</w:t>
      </w:r>
      <w:r>
        <w:rPr>
          <w:rFonts w:ascii="Times New Roman" w:hAnsi="Times New Roman"/>
          <w:sz w:val="27"/>
          <w:szCs w:val="27"/>
        </w:rPr>
        <w:t>, поэтому как и в начальной школе увеличивалось внимание к значимости учебной деятельности, так в юношеском возрасте необходима нравственная ориентировка в отношении к труду. Ставятся задачи:</w:t>
      </w:r>
    </w:p>
    <w:p w14:paraId="1CDEB5DE" w14:textId="77777777" w:rsidR="00AE73A5" w:rsidRPr="00B54D52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развития у старшеклассников </w:t>
      </w:r>
      <w:r w:rsidRPr="00B54D52">
        <w:rPr>
          <w:rFonts w:ascii="Times New Roman" w:hAnsi="Times New Roman"/>
          <w:sz w:val="27"/>
          <w:szCs w:val="27"/>
        </w:rPr>
        <w:t>навыков добросовестного отношения к труду, ответственности и добропорядочности в трудовых отношениях</w:t>
      </w:r>
      <w:r>
        <w:rPr>
          <w:rFonts w:ascii="Times New Roman" w:hAnsi="Times New Roman"/>
          <w:sz w:val="27"/>
          <w:szCs w:val="27"/>
        </w:rPr>
        <w:t>.</w:t>
      </w:r>
    </w:p>
    <w:p w14:paraId="10064B7F" w14:textId="0030A315" w:rsidR="00F5401C" w:rsidRPr="00B54D52" w:rsidRDefault="00AE73A5" w:rsidP="00A71A47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>- подготовк</w:t>
      </w:r>
      <w:r>
        <w:rPr>
          <w:rFonts w:ascii="Times New Roman" w:hAnsi="Times New Roman"/>
          <w:sz w:val="27"/>
          <w:szCs w:val="27"/>
        </w:rPr>
        <w:t>и</w:t>
      </w:r>
      <w:r w:rsidRPr="00B54D52">
        <w:rPr>
          <w:rFonts w:ascii="Times New Roman" w:hAnsi="Times New Roman"/>
          <w:sz w:val="27"/>
          <w:szCs w:val="27"/>
        </w:rPr>
        <w:t xml:space="preserve"> учащихся общеобразовательной школы к получению в дальнейшем среднего и высшего профессионального образования по социально-гуманитарным специальностям и направлениям, включающим знания о духовно-нравственной и материальной культуре – педагогике, психологии, экологии, искусству, филологии, истории, социологии и др.</w:t>
      </w:r>
    </w:p>
    <w:p w14:paraId="7372DFDB" w14:textId="77777777" w:rsidR="00AE73A5" w:rsidRPr="0081686C" w:rsidRDefault="00AE73A5" w:rsidP="0081686C">
      <w:pPr>
        <w:pStyle w:val="3"/>
      </w:pPr>
      <w:r w:rsidRPr="0081686C">
        <w:t>Содержательные линии</w:t>
      </w:r>
    </w:p>
    <w:p w14:paraId="1902D85C" w14:textId="77777777" w:rsidR="00AE73A5" w:rsidRPr="003144BB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3144BB">
        <w:rPr>
          <w:rFonts w:ascii="Times New Roman" w:hAnsi="Times New Roman"/>
          <w:sz w:val="27"/>
          <w:szCs w:val="27"/>
        </w:rPr>
        <w:t>Примерное содержание нравственного образования в старших классах определяет уровнем тех социальных, личностных и духовных задач, которые встают в процессе самоопределения на последнем этапе обучения в школе. В юношеском возрасте развитие наглядно-образного, логического и абстрактного мышления делают доступным для понимания старшеклассников нравственных закономерностей, обобщенных в нравственных принципах и категорих.</w:t>
      </w:r>
    </w:p>
    <w:p w14:paraId="1D330862" w14:textId="77777777" w:rsidR="00AE73A5" w:rsidRPr="00342098" w:rsidRDefault="00AE73A5" w:rsidP="00AE73A5">
      <w:pPr>
        <w:pStyle w:val="1"/>
        <w:spacing w:line="320" w:lineRule="exact"/>
        <w:ind w:firstLine="567"/>
        <w:jc w:val="both"/>
        <w:rPr>
          <w:rStyle w:val="FontStyle14"/>
          <w:i/>
          <w:sz w:val="27"/>
          <w:szCs w:val="27"/>
        </w:rPr>
      </w:pPr>
      <w:r w:rsidRPr="00342098">
        <w:rPr>
          <w:rFonts w:ascii="Times New Roman" w:hAnsi="Times New Roman"/>
          <w:sz w:val="27"/>
          <w:szCs w:val="27"/>
        </w:rPr>
        <w:lastRenderedPageBreak/>
        <w:t>Для развития</w:t>
      </w:r>
      <w:r w:rsidRPr="00342098">
        <w:rPr>
          <w:rFonts w:ascii="Times New Roman" w:hAnsi="Times New Roman"/>
          <w:i/>
          <w:sz w:val="27"/>
          <w:szCs w:val="27"/>
        </w:rPr>
        <w:t xml:space="preserve"> социальной сферы </w:t>
      </w:r>
      <w:r w:rsidRPr="00342098">
        <w:rPr>
          <w:rFonts w:ascii="Times New Roman" w:hAnsi="Times New Roman"/>
          <w:sz w:val="27"/>
          <w:szCs w:val="27"/>
        </w:rPr>
        <w:t>личности учащихся старших классов содержание уроков обусловлено из прогнозированием своей будущей личной и профессиональной жизни. Эти темы представлены в разделе</w:t>
      </w:r>
      <w:r w:rsidRPr="00342098">
        <w:rPr>
          <w:rStyle w:val="FontStyle12"/>
          <w:b w:val="0"/>
          <w:i/>
          <w:sz w:val="27"/>
          <w:szCs w:val="27"/>
        </w:rPr>
        <w:t xml:space="preserve"> </w:t>
      </w:r>
      <w:r w:rsidRPr="00342098">
        <w:rPr>
          <w:rStyle w:val="FontStyle12"/>
          <w:b w:val="0"/>
          <w:sz w:val="27"/>
          <w:szCs w:val="27"/>
        </w:rPr>
        <w:t>«</w:t>
      </w:r>
      <w:r w:rsidRPr="00342098">
        <w:rPr>
          <w:rStyle w:val="FontStyle14"/>
          <w:sz w:val="27"/>
          <w:szCs w:val="27"/>
        </w:rPr>
        <w:t>Союз священный</w:t>
      </w:r>
      <w:r w:rsidRPr="00342098">
        <w:rPr>
          <w:rStyle w:val="FontStyle12"/>
          <w:b w:val="0"/>
          <w:sz w:val="27"/>
          <w:szCs w:val="27"/>
        </w:rPr>
        <w:t>», который носит одно и то же название и в программе 10 и 11 классов.</w:t>
      </w:r>
    </w:p>
    <w:p w14:paraId="49D54B9A" w14:textId="77777777" w:rsidR="00AE73A5" w:rsidRPr="006A5605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342098">
        <w:rPr>
          <w:rFonts w:ascii="Times New Roman" w:hAnsi="Times New Roman"/>
          <w:sz w:val="27"/>
          <w:szCs w:val="27"/>
        </w:rPr>
        <w:t>Для развития</w:t>
      </w:r>
      <w:r w:rsidRPr="00342098">
        <w:rPr>
          <w:rFonts w:ascii="Times New Roman" w:hAnsi="Times New Roman"/>
          <w:i/>
          <w:sz w:val="27"/>
          <w:szCs w:val="27"/>
        </w:rPr>
        <w:t xml:space="preserve"> индивидуальной </w:t>
      </w:r>
      <w:r w:rsidRPr="00342098">
        <w:rPr>
          <w:rFonts w:ascii="Times New Roman" w:hAnsi="Times New Roman"/>
          <w:sz w:val="27"/>
          <w:szCs w:val="27"/>
        </w:rPr>
        <w:t>сферы личности учащихся разделы содержания подразделяются по уровням конкретных и обобщенных знаний и образов поведения. Для учащихся 10 класса содержание, направленной на развитие навыков самопознания, самоанализа, саморегуляции и самосовершенствования. Эти интересующие старшеклассников темы представлены в р</w:t>
      </w:r>
      <w:r w:rsidRPr="00342098">
        <w:rPr>
          <w:rStyle w:val="FontStyle12"/>
          <w:b w:val="0"/>
          <w:sz w:val="27"/>
          <w:szCs w:val="27"/>
        </w:rPr>
        <w:t xml:space="preserve">азделе «Самосовершенствование и поиск духа мирного» (для 10 класса). </w:t>
      </w:r>
      <w:r w:rsidRPr="00342098">
        <w:rPr>
          <w:rStyle w:val="FontStyle14"/>
          <w:b/>
          <w:sz w:val="27"/>
          <w:szCs w:val="27"/>
        </w:rPr>
        <w:t xml:space="preserve"> </w:t>
      </w:r>
      <w:r w:rsidRPr="00342098">
        <w:rPr>
          <w:rStyle w:val="FontStyle12"/>
          <w:b w:val="0"/>
          <w:sz w:val="27"/>
          <w:szCs w:val="27"/>
        </w:rPr>
        <w:t xml:space="preserve">Для учащихся 11 класса тема углубляется и обобщается </w:t>
      </w:r>
      <w:r w:rsidR="009412CF">
        <w:rPr>
          <w:rStyle w:val="FontStyle12"/>
          <w:b w:val="0"/>
          <w:sz w:val="27"/>
          <w:szCs w:val="27"/>
        </w:rPr>
        <w:t xml:space="preserve">в </w:t>
      </w:r>
      <w:r w:rsidRPr="00342098">
        <w:rPr>
          <w:rStyle w:val="FontStyle12"/>
          <w:b w:val="0"/>
          <w:sz w:val="27"/>
          <w:szCs w:val="27"/>
        </w:rPr>
        <w:t xml:space="preserve">разделе </w:t>
      </w:r>
      <w:r w:rsidRPr="00342098">
        <w:rPr>
          <w:rStyle w:val="FontStyle12"/>
          <w:sz w:val="27"/>
          <w:szCs w:val="27"/>
        </w:rPr>
        <w:t>«</w:t>
      </w:r>
      <w:r w:rsidRPr="00342098">
        <w:rPr>
          <w:rStyle w:val="FontStyle14"/>
          <w:sz w:val="27"/>
          <w:szCs w:val="27"/>
        </w:rPr>
        <w:t>Высшая природа человека</w:t>
      </w:r>
      <w:r w:rsidRPr="00342098">
        <w:rPr>
          <w:rStyle w:val="FontStyle12"/>
          <w:sz w:val="27"/>
          <w:szCs w:val="27"/>
        </w:rPr>
        <w:t>»</w:t>
      </w:r>
      <w:r w:rsidRPr="00342098">
        <w:rPr>
          <w:rStyle w:val="FontStyle12"/>
          <w:b w:val="0"/>
          <w:sz w:val="27"/>
          <w:szCs w:val="27"/>
        </w:rPr>
        <w:t>. Формирующийся механизм са</w:t>
      </w:r>
      <w:r>
        <w:rPr>
          <w:rStyle w:val="FontStyle12"/>
          <w:b w:val="0"/>
          <w:sz w:val="27"/>
          <w:szCs w:val="27"/>
        </w:rPr>
        <w:t xml:space="preserve">мопознания необходим для нравственного развития  личности при одновременном становлении целостного </w:t>
      </w:r>
      <w:r w:rsidRPr="009D23C0">
        <w:rPr>
          <w:rStyle w:val="FontStyle12"/>
          <w:b w:val="0"/>
          <w:i/>
          <w:sz w:val="27"/>
          <w:szCs w:val="27"/>
        </w:rPr>
        <w:t>мировоззрения</w:t>
      </w:r>
      <w:r>
        <w:rPr>
          <w:rStyle w:val="FontStyle12"/>
          <w:b w:val="0"/>
          <w:sz w:val="27"/>
          <w:szCs w:val="27"/>
        </w:rPr>
        <w:t xml:space="preserve">. Выпускник школы </w:t>
      </w:r>
      <w:r w:rsidRPr="006A5605">
        <w:rPr>
          <w:rStyle w:val="FontStyle12"/>
          <w:b w:val="0"/>
          <w:sz w:val="27"/>
          <w:szCs w:val="27"/>
        </w:rPr>
        <w:t>обяза</w:t>
      </w:r>
      <w:r>
        <w:rPr>
          <w:rStyle w:val="FontStyle12"/>
          <w:b w:val="0"/>
          <w:sz w:val="27"/>
          <w:szCs w:val="27"/>
        </w:rPr>
        <w:t xml:space="preserve">н не только признавать необходимость соблюдения </w:t>
      </w:r>
      <w:r w:rsidRPr="006A5605">
        <w:rPr>
          <w:rStyle w:val="FontStyle12"/>
          <w:b w:val="0"/>
          <w:sz w:val="27"/>
          <w:szCs w:val="27"/>
        </w:rPr>
        <w:t>нравственных норм и требований</w:t>
      </w:r>
      <w:r>
        <w:rPr>
          <w:rStyle w:val="FontStyle12"/>
          <w:b w:val="0"/>
          <w:sz w:val="27"/>
          <w:szCs w:val="27"/>
        </w:rPr>
        <w:t>, но принимать абсолютную ценность нравственного закона в жизни человека и мира.</w:t>
      </w:r>
    </w:p>
    <w:p w14:paraId="16C22F09" w14:textId="77777777" w:rsidR="00AE73A5" w:rsidRPr="009D23C0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342098">
        <w:rPr>
          <w:rFonts w:ascii="Times New Roman" w:hAnsi="Times New Roman"/>
          <w:sz w:val="27"/>
          <w:szCs w:val="27"/>
        </w:rPr>
        <w:t xml:space="preserve">Направленности на формирование нравственной убежденности личности и созидательной позиции старшеклассника, который готовится к самостоятельному вступлению во взрослую жизнь, содержании уроков, </w:t>
      </w:r>
      <w:r w:rsidRPr="009D23C0">
        <w:rPr>
          <w:rFonts w:ascii="Times New Roman" w:hAnsi="Times New Roman"/>
          <w:sz w:val="27"/>
          <w:szCs w:val="27"/>
        </w:rPr>
        <w:t xml:space="preserve">входящих в раздел: </w:t>
      </w:r>
      <w:r w:rsidRPr="009D23C0">
        <w:rPr>
          <w:rFonts w:ascii="Times New Roman" w:hAnsi="Times New Roman"/>
          <w:b/>
          <w:sz w:val="27"/>
          <w:szCs w:val="27"/>
        </w:rPr>
        <w:t>«</w:t>
      </w:r>
      <w:r w:rsidRPr="009D23C0">
        <w:rPr>
          <w:rStyle w:val="FontStyle12"/>
          <w:b w:val="0"/>
          <w:sz w:val="27"/>
          <w:szCs w:val="27"/>
        </w:rPr>
        <w:t>Человек в решении жизненных проблем»</w:t>
      </w:r>
      <w:r w:rsidRPr="009D23C0">
        <w:rPr>
          <w:rStyle w:val="FontStyle12"/>
          <w:sz w:val="27"/>
          <w:szCs w:val="27"/>
        </w:rPr>
        <w:t xml:space="preserve"> </w:t>
      </w:r>
      <w:r w:rsidRPr="009D23C0">
        <w:rPr>
          <w:rStyle w:val="FontStyle12"/>
          <w:b w:val="0"/>
          <w:sz w:val="27"/>
          <w:szCs w:val="27"/>
        </w:rPr>
        <w:t>(для 10 класса); расширяется в содержании раздела</w:t>
      </w:r>
      <w:r w:rsidRPr="009D23C0">
        <w:rPr>
          <w:rStyle w:val="FontStyle12"/>
          <w:b w:val="0"/>
          <w:i/>
          <w:sz w:val="27"/>
          <w:szCs w:val="27"/>
        </w:rPr>
        <w:t xml:space="preserve"> </w:t>
      </w:r>
      <w:r w:rsidRPr="009D23C0">
        <w:rPr>
          <w:rStyle w:val="FontStyle12"/>
          <w:b w:val="0"/>
          <w:sz w:val="27"/>
          <w:szCs w:val="27"/>
        </w:rPr>
        <w:t>«»</w:t>
      </w:r>
      <w:r w:rsidRPr="009D23C0">
        <w:rPr>
          <w:rStyle w:val="FontStyle12"/>
          <w:sz w:val="27"/>
          <w:szCs w:val="27"/>
        </w:rPr>
        <w:t xml:space="preserve"> </w:t>
      </w:r>
      <w:r w:rsidRPr="009D23C0">
        <w:rPr>
          <w:rStyle w:val="FontStyle12"/>
          <w:b w:val="0"/>
          <w:sz w:val="27"/>
          <w:szCs w:val="27"/>
        </w:rPr>
        <w:t xml:space="preserve">(для 11 класса). </w:t>
      </w:r>
    </w:p>
    <w:p w14:paraId="329328D0" w14:textId="77777777" w:rsidR="00AE73A5" w:rsidRPr="009D23C0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9D23C0">
        <w:rPr>
          <w:rStyle w:val="FontStyle12"/>
          <w:b w:val="0"/>
          <w:sz w:val="27"/>
          <w:szCs w:val="27"/>
        </w:rPr>
        <w:t>Целостное духовно-нравственное развитие личности учащегося старших классов обеспечивается направленностью на развитие ее высшей духовно-практической сферы такими  разделами как «Смысл жизни человека» (для 10 класса) и «Жизнь и смерть», которые помогают осмыслению онтологических  проблем человеческой жизни, постановкой которых характеризуется особенность юношеского возраста. Завершение обучения в школе должно, по возможности, совпадать со временем самоопределения себя в мире, со становлением целостного мировоззрения учащихся, основанного на признании нравственных абсолютов.</w:t>
      </w:r>
    </w:p>
    <w:p w14:paraId="52918469" w14:textId="25DC48E0" w:rsidR="00AE73A5" w:rsidRDefault="00AE73A5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>Контрольные вопросы и задания</w:t>
      </w:r>
      <w:r>
        <w:rPr>
          <w:rFonts w:ascii="Times New Roman" w:hAnsi="Times New Roman"/>
          <w:sz w:val="27"/>
          <w:szCs w:val="27"/>
        </w:rPr>
        <w:t xml:space="preserve"> предъявляются учащимся в виде эссе, в форме диспутов и круглых столов, что соответствует</w:t>
      </w:r>
      <w:r w:rsidRPr="00B54D52">
        <w:rPr>
          <w:rFonts w:ascii="Times New Roman" w:hAnsi="Times New Roman"/>
          <w:sz w:val="27"/>
          <w:szCs w:val="27"/>
        </w:rPr>
        <w:t xml:space="preserve"> возрасту и возможностям </w:t>
      </w:r>
      <w:r>
        <w:rPr>
          <w:rFonts w:ascii="Times New Roman" w:hAnsi="Times New Roman"/>
          <w:sz w:val="27"/>
          <w:szCs w:val="27"/>
        </w:rPr>
        <w:t>аргументировано отстаивать свою нравственную позицию.</w:t>
      </w:r>
      <w:r w:rsidRPr="00B54D5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З</w:t>
      </w:r>
      <w:r w:rsidRPr="00B54D52">
        <w:rPr>
          <w:rFonts w:ascii="Times New Roman" w:hAnsi="Times New Roman"/>
          <w:sz w:val="27"/>
          <w:szCs w:val="27"/>
        </w:rPr>
        <w:t>адани</w:t>
      </w:r>
      <w:r>
        <w:rPr>
          <w:rFonts w:ascii="Times New Roman" w:hAnsi="Times New Roman"/>
          <w:sz w:val="27"/>
          <w:szCs w:val="27"/>
        </w:rPr>
        <w:t xml:space="preserve">я и </w:t>
      </w:r>
      <w:r w:rsidRPr="00B54D52">
        <w:rPr>
          <w:rFonts w:ascii="Times New Roman" w:hAnsi="Times New Roman"/>
          <w:sz w:val="27"/>
          <w:szCs w:val="27"/>
        </w:rPr>
        <w:t>тес</w:t>
      </w:r>
      <w:r>
        <w:rPr>
          <w:rFonts w:ascii="Times New Roman" w:hAnsi="Times New Roman"/>
          <w:sz w:val="27"/>
          <w:szCs w:val="27"/>
        </w:rPr>
        <w:t xml:space="preserve">ты, на уровне самооценок, </w:t>
      </w:r>
      <w:r w:rsidRPr="00B54D52">
        <w:rPr>
          <w:rFonts w:ascii="Times New Roman" w:hAnsi="Times New Roman"/>
          <w:sz w:val="27"/>
          <w:szCs w:val="27"/>
        </w:rPr>
        <w:t>служащи</w:t>
      </w:r>
      <w:r>
        <w:rPr>
          <w:rFonts w:ascii="Times New Roman" w:hAnsi="Times New Roman"/>
          <w:sz w:val="27"/>
          <w:szCs w:val="27"/>
        </w:rPr>
        <w:t>е</w:t>
      </w:r>
      <w:r w:rsidRPr="00B54D52">
        <w:rPr>
          <w:rFonts w:ascii="Times New Roman" w:hAnsi="Times New Roman"/>
          <w:sz w:val="27"/>
          <w:szCs w:val="27"/>
        </w:rPr>
        <w:t xml:space="preserve"> инструментарием для</w:t>
      </w:r>
      <w:r>
        <w:rPr>
          <w:rFonts w:ascii="Times New Roman" w:hAnsi="Times New Roman"/>
          <w:sz w:val="27"/>
          <w:szCs w:val="27"/>
        </w:rPr>
        <w:t xml:space="preserve"> развития навыков рефлексии и самоанализа, вызывают интерес у старшеклассников, и также выявляют уровень </w:t>
      </w:r>
      <w:r w:rsidRPr="00B54D52">
        <w:rPr>
          <w:rFonts w:ascii="Times New Roman" w:hAnsi="Times New Roman"/>
          <w:sz w:val="27"/>
          <w:szCs w:val="27"/>
        </w:rPr>
        <w:t>усвоения ими знаний в соответствии с настоящим Примерным содержанием образования по учебному предмету «Этика».</w:t>
      </w:r>
    </w:p>
    <w:p w14:paraId="0EE476D2" w14:textId="7270916F" w:rsidR="00316D96" w:rsidRDefault="00316D96" w:rsidP="00A71A47">
      <w:pPr>
        <w:pStyle w:val="1"/>
        <w:spacing w:line="320" w:lineRule="exact"/>
        <w:jc w:val="both"/>
        <w:rPr>
          <w:rFonts w:ascii="Times New Roman" w:hAnsi="Times New Roman"/>
          <w:sz w:val="27"/>
          <w:szCs w:val="27"/>
        </w:rPr>
      </w:pPr>
    </w:p>
    <w:p w14:paraId="64DB8609" w14:textId="638831DA" w:rsidR="00904113" w:rsidRPr="00B54D52" w:rsidRDefault="00A71A47" w:rsidP="00904113">
      <w:pPr>
        <w:shd w:val="clear" w:color="auto" w:fill="FFFFFF"/>
        <w:tabs>
          <w:tab w:val="left" w:pos="342"/>
        </w:tabs>
        <w:spacing w:line="320" w:lineRule="exact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page"/>
      </w:r>
      <w:r w:rsidR="00904113" w:rsidRPr="00B54D52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Требования к уровню подготовки и нравственного </w:t>
      </w:r>
    </w:p>
    <w:p w14:paraId="54B1ECA6" w14:textId="756443B3" w:rsidR="00904113" w:rsidRPr="00BF09B3" w:rsidRDefault="00904113" w:rsidP="00904113">
      <w:pPr>
        <w:shd w:val="clear" w:color="auto" w:fill="FFFFFF"/>
        <w:tabs>
          <w:tab w:val="left" w:pos="342"/>
        </w:tabs>
        <w:spacing w:line="320" w:lineRule="exact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54D52">
        <w:rPr>
          <w:rFonts w:ascii="Times New Roman" w:hAnsi="Times New Roman" w:cs="Times New Roman"/>
          <w:b/>
          <w:sz w:val="27"/>
          <w:szCs w:val="27"/>
        </w:rPr>
        <w:t>развития учащихся</w:t>
      </w:r>
    </w:p>
    <w:p w14:paraId="48D06CED" w14:textId="77777777" w:rsidR="00904113" w:rsidRPr="00BF09B3" w:rsidRDefault="00904113" w:rsidP="00904113">
      <w:pPr>
        <w:shd w:val="clear" w:color="auto" w:fill="FFFFFF"/>
        <w:tabs>
          <w:tab w:val="left" w:pos="342"/>
        </w:tabs>
        <w:spacing w:line="320" w:lineRule="exact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EEFAB04" w14:textId="77777777" w:rsidR="00904113" w:rsidRPr="00891FD2" w:rsidRDefault="00904113" w:rsidP="00904113">
      <w:pPr>
        <w:pStyle w:val="Style2"/>
        <w:widowControl/>
        <w:shd w:val="clear" w:color="auto" w:fill="FFFFFF"/>
        <w:ind w:firstLine="708"/>
        <w:rPr>
          <w:rStyle w:val="FontStyle14"/>
          <w:sz w:val="24"/>
          <w:szCs w:val="24"/>
        </w:rPr>
      </w:pPr>
      <w:r w:rsidRPr="00B54D52">
        <w:rPr>
          <w:rFonts w:ascii="Times New Roman" w:hAnsi="Times New Roman"/>
          <w:sz w:val="27"/>
          <w:szCs w:val="27"/>
        </w:rPr>
        <w:t>В старш</w:t>
      </w:r>
      <w:r>
        <w:rPr>
          <w:rFonts w:ascii="Times New Roman" w:hAnsi="Times New Roman"/>
          <w:sz w:val="27"/>
          <w:szCs w:val="27"/>
        </w:rPr>
        <w:t>их классах</w:t>
      </w:r>
      <w:r w:rsidRPr="00B54D52">
        <w:rPr>
          <w:rFonts w:ascii="Times New Roman" w:hAnsi="Times New Roman"/>
          <w:sz w:val="27"/>
          <w:szCs w:val="27"/>
        </w:rPr>
        <w:t xml:space="preserve"> элементы содержательных линий курс</w:t>
      </w:r>
      <w:r>
        <w:rPr>
          <w:rFonts w:ascii="Times New Roman" w:hAnsi="Times New Roman"/>
          <w:sz w:val="27"/>
          <w:szCs w:val="27"/>
        </w:rPr>
        <w:t>а</w:t>
      </w:r>
      <w:r w:rsidRPr="00B54D52">
        <w:rPr>
          <w:rFonts w:ascii="Times New Roman" w:hAnsi="Times New Roman"/>
          <w:sz w:val="27"/>
          <w:szCs w:val="27"/>
        </w:rPr>
        <w:t xml:space="preserve"> «Этика» изучаются на более высоком уровне теоретического обо</w:t>
      </w:r>
      <w:r>
        <w:rPr>
          <w:rFonts w:ascii="Times New Roman" w:hAnsi="Times New Roman"/>
          <w:sz w:val="27"/>
          <w:szCs w:val="27"/>
        </w:rPr>
        <w:t xml:space="preserve">бщения </w:t>
      </w:r>
      <w:r w:rsidRPr="00B54D52">
        <w:rPr>
          <w:rFonts w:ascii="Times New Roman" w:hAnsi="Times New Roman"/>
          <w:sz w:val="27"/>
          <w:szCs w:val="27"/>
        </w:rPr>
        <w:t>с расширениями, обусловленными возможностями учебной нагрузки, направленностью (профилем) образовательной программы и типом образовательного учреждения (гимназия, лицей, школа с этнокультурным компонентом образования, учреждение начального или среднего профессионального образования той или иной направленности и др.).</w:t>
      </w:r>
    </w:p>
    <w:p w14:paraId="4B80C05F" w14:textId="77777777" w:rsidR="00904113" w:rsidRDefault="00904113" w:rsidP="00904113">
      <w:pPr>
        <w:shd w:val="clear" w:color="auto" w:fill="FFFFFF"/>
        <w:tabs>
          <w:tab w:val="left" w:pos="342"/>
        </w:tabs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 xml:space="preserve">Основными показателями измерения усвоенных знаний в </w:t>
      </w:r>
      <w:r>
        <w:rPr>
          <w:rFonts w:ascii="Times New Roman" w:hAnsi="Times New Roman" w:cs="Times New Roman"/>
          <w:sz w:val="27"/>
          <w:szCs w:val="27"/>
        </w:rPr>
        <w:t xml:space="preserve">области духовно-нравственной культуры являются для старшеклассников представления о </w:t>
      </w:r>
      <w:r w:rsidRPr="00B54D52">
        <w:rPr>
          <w:rFonts w:ascii="Times New Roman" w:hAnsi="Times New Roman" w:cs="Times New Roman"/>
          <w:sz w:val="27"/>
          <w:szCs w:val="27"/>
        </w:rPr>
        <w:t xml:space="preserve">нравственные </w:t>
      </w:r>
      <w:r w:rsidRPr="00B54D52">
        <w:rPr>
          <w:rFonts w:ascii="Times New Roman" w:hAnsi="Times New Roman" w:cs="Times New Roman"/>
          <w:i/>
          <w:sz w:val="27"/>
          <w:szCs w:val="27"/>
        </w:rPr>
        <w:t>понятия</w:t>
      </w:r>
      <w:r>
        <w:rPr>
          <w:rFonts w:ascii="Times New Roman" w:hAnsi="Times New Roman" w:cs="Times New Roman"/>
          <w:i/>
          <w:sz w:val="27"/>
          <w:szCs w:val="27"/>
        </w:rPr>
        <w:t>х и категориях</w:t>
      </w:r>
      <w:r w:rsidRPr="00B54D5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ежащих в основании мироустройства и взаимоотношений в людьми близкими и принадлежащими к другим культурам;</w:t>
      </w:r>
      <w:r w:rsidRPr="00B54D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знание духовно-нравственных принципов, лежащих в основе </w:t>
      </w:r>
      <w:r w:rsidRPr="00B54D52">
        <w:rPr>
          <w:rFonts w:ascii="Times New Roman" w:hAnsi="Times New Roman" w:cs="Times New Roman"/>
          <w:i/>
          <w:sz w:val="27"/>
          <w:szCs w:val="27"/>
        </w:rPr>
        <w:t>норм и правил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B54D52">
        <w:rPr>
          <w:rFonts w:ascii="Times New Roman" w:hAnsi="Times New Roman" w:cs="Times New Roman"/>
          <w:sz w:val="27"/>
          <w:szCs w:val="27"/>
        </w:rPr>
        <w:t xml:space="preserve"> поведения</w:t>
      </w:r>
      <w:r>
        <w:rPr>
          <w:rFonts w:ascii="Times New Roman" w:hAnsi="Times New Roman" w:cs="Times New Roman"/>
          <w:sz w:val="27"/>
          <w:szCs w:val="27"/>
        </w:rPr>
        <w:t xml:space="preserve"> и взаимоотношений;</w:t>
      </w:r>
      <w:r w:rsidRPr="00B54D52">
        <w:rPr>
          <w:rFonts w:ascii="Times New Roman" w:hAnsi="Times New Roman" w:cs="Times New Roman"/>
          <w:sz w:val="27"/>
          <w:szCs w:val="27"/>
        </w:rPr>
        <w:t xml:space="preserve"> характеристики и содержа</w:t>
      </w:r>
      <w:r w:rsidRPr="00B54D52">
        <w:rPr>
          <w:rFonts w:ascii="Times New Roman" w:hAnsi="Times New Roman" w:cs="Times New Roman"/>
          <w:sz w:val="27"/>
          <w:szCs w:val="27"/>
        </w:rPr>
        <w:softHyphen/>
        <w:t xml:space="preserve">ние духовно-нравственных ценностей; анализ </w:t>
      </w:r>
      <w:r w:rsidRPr="00B54D52">
        <w:rPr>
          <w:rFonts w:ascii="Times New Roman" w:hAnsi="Times New Roman" w:cs="Times New Roman"/>
          <w:i/>
          <w:sz w:val="27"/>
          <w:szCs w:val="27"/>
        </w:rPr>
        <w:t>нравственных поступков и поведения</w:t>
      </w:r>
      <w:r w:rsidRPr="00B54D52">
        <w:rPr>
          <w:rFonts w:ascii="Times New Roman" w:hAnsi="Times New Roman" w:cs="Times New Roman"/>
          <w:sz w:val="27"/>
          <w:szCs w:val="27"/>
        </w:rPr>
        <w:t xml:space="preserve"> и нравственных </w:t>
      </w:r>
      <w:r w:rsidRPr="00B54D52">
        <w:rPr>
          <w:rFonts w:ascii="Times New Roman" w:hAnsi="Times New Roman" w:cs="Times New Roman"/>
          <w:i/>
          <w:sz w:val="27"/>
          <w:szCs w:val="27"/>
        </w:rPr>
        <w:t>отношений,</w:t>
      </w:r>
      <w:r w:rsidRPr="00B54D52">
        <w:rPr>
          <w:rFonts w:ascii="Times New Roman" w:hAnsi="Times New Roman" w:cs="Times New Roman"/>
          <w:sz w:val="27"/>
          <w:szCs w:val="27"/>
        </w:rPr>
        <w:t xml:space="preserve"> а также навыки </w:t>
      </w:r>
      <w:r>
        <w:rPr>
          <w:rFonts w:ascii="Times New Roman" w:hAnsi="Times New Roman" w:cs="Times New Roman"/>
          <w:sz w:val="27"/>
          <w:szCs w:val="27"/>
        </w:rPr>
        <w:t>духовно-</w:t>
      </w:r>
      <w:r w:rsidRPr="00B54D52">
        <w:rPr>
          <w:rFonts w:ascii="Times New Roman" w:hAnsi="Times New Roman" w:cs="Times New Roman"/>
          <w:sz w:val="27"/>
          <w:szCs w:val="27"/>
        </w:rPr>
        <w:t xml:space="preserve">нравственной </w:t>
      </w:r>
      <w:r w:rsidRPr="00B54D52">
        <w:rPr>
          <w:rFonts w:ascii="Times New Roman" w:hAnsi="Times New Roman" w:cs="Times New Roman"/>
          <w:i/>
          <w:sz w:val="27"/>
          <w:szCs w:val="27"/>
        </w:rPr>
        <w:t>оценки</w:t>
      </w:r>
      <w:r w:rsidRPr="00B54D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 только жизненных</w:t>
      </w:r>
      <w:r w:rsidRPr="00B54D52">
        <w:rPr>
          <w:rFonts w:ascii="Times New Roman" w:hAnsi="Times New Roman" w:cs="Times New Roman"/>
          <w:sz w:val="27"/>
          <w:szCs w:val="27"/>
        </w:rPr>
        <w:t xml:space="preserve"> ситуаций и </w:t>
      </w:r>
      <w:r>
        <w:rPr>
          <w:rFonts w:ascii="Times New Roman" w:hAnsi="Times New Roman" w:cs="Times New Roman"/>
          <w:sz w:val="27"/>
          <w:szCs w:val="27"/>
        </w:rPr>
        <w:t>произведений искусства действительности</w:t>
      </w:r>
      <w:r w:rsidRPr="00B54D5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но и умение применять духовно-нравственные</w:t>
      </w:r>
      <w:r w:rsidRPr="00B54D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принципы для оценки исторических личностей и событий. </w:t>
      </w:r>
    </w:p>
    <w:p w14:paraId="2560E989" w14:textId="77777777" w:rsidR="00904113" w:rsidRPr="00B54D52" w:rsidRDefault="00904113" w:rsidP="00904113">
      <w:pPr>
        <w:shd w:val="clear" w:color="auto" w:fill="FFFFFF"/>
        <w:tabs>
          <w:tab w:val="left" w:pos="342"/>
        </w:tabs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Содержание программы «Этика» интегрируется с содержанием других дисциплин гуманитарного профиля, но позволяет более глубоко на личностном уровне выработать учащимся старших классов устойчивую нравственную позицию. Ф</w:t>
      </w:r>
      <w:r w:rsidRPr="00B54D52">
        <w:rPr>
          <w:rFonts w:ascii="Times New Roman" w:hAnsi="Times New Roman" w:cs="Times New Roman"/>
          <w:sz w:val="27"/>
          <w:szCs w:val="27"/>
        </w:rPr>
        <w:t>иксирован</w:t>
      </w:r>
      <w:r>
        <w:rPr>
          <w:rFonts w:ascii="Times New Roman" w:hAnsi="Times New Roman" w:cs="Times New Roman"/>
          <w:sz w:val="27"/>
          <w:szCs w:val="27"/>
        </w:rPr>
        <w:t>ие успешности освоения духовно-нравственных понятий может быть осуществлено в форме к</w:t>
      </w:r>
      <w:r w:rsidRPr="00B54D52">
        <w:rPr>
          <w:rFonts w:ascii="Times New Roman" w:hAnsi="Times New Roman" w:cs="Times New Roman"/>
          <w:sz w:val="27"/>
          <w:szCs w:val="27"/>
        </w:rPr>
        <w:t>онтрольных письменных задани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B54D5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эссе и сочинений,</w:t>
      </w:r>
      <w:r w:rsidRPr="00B54D52">
        <w:rPr>
          <w:rFonts w:ascii="Times New Roman" w:hAnsi="Times New Roman" w:cs="Times New Roman"/>
          <w:sz w:val="27"/>
          <w:szCs w:val="27"/>
        </w:rPr>
        <w:t xml:space="preserve"> в  анкетировании и тестировании.</w:t>
      </w:r>
      <w:r>
        <w:rPr>
          <w:rFonts w:ascii="Times New Roman" w:hAnsi="Times New Roman" w:cs="Times New Roman"/>
          <w:sz w:val="27"/>
          <w:szCs w:val="27"/>
        </w:rPr>
        <w:t xml:space="preserve"> Старшеклассники выполняют мультимедийные проектные задания на актуальные темы в области духовно-нравственной культуры, участвуют в дискуссиях, круглых столах, школьных конференциях.</w:t>
      </w:r>
    </w:p>
    <w:p w14:paraId="11EBEB43" w14:textId="77777777" w:rsidR="00904113" w:rsidRDefault="00904113" w:rsidP="00904113">
      <w:pPr>
        <w:shd w:val="clear" w:color="auto" w:fill="FFFFFF"/>
        <w:tabs>
          <w:tab w:val="left" w:pos="240"/>
          <w:tab w:val="left" w:pos="342"/>
        </w:tabs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22AD2F8D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Итогами изучения курса «Этика и психология семейной жизни» являются следующие результаты.</w:t>
      </w:r>
    </w:p>
    <w:p w14:paraId="6905EF44" w14:textId="77777777" w:rsidR="00904113" w:rsidRP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b/>
          <w:sz w:val="27"/>
          <w:szCs w:val="27"/>
        </w:rPr>
      </w:pPr>
      <w:r w:rsidRPr="00904113">
        <w:rPr>
          <w:b/>
          <w:sz w:val="27"/>
          <w:szCs w:val="27"/>
        </w:rPr>
        <w:t>Личностные результаты:</w:t>
      </w:r>
    </w:p>
    <w:p w14:paraId="23B8E2A4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ответственное отношение к созданию семьи на основе осознанного принятия ценностей семейной жизни;</w:t>
      </w:r>
    </w:p>
    <w:p w14:paraId="06DB6661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интериоризация знаний о традиционных семейных ценностях;</w:t>
      </w:r>
    </w:p>
    <w:p w14:paraId="29F33E94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способность к пониманию состояния другого человека, установлению доброжелательных отношений с близкими людьми;</w:t>
      </w:r>
    </w:p>
    <w:p w14:paraId="73B4751A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умение оценивать мотивы поступков других людей и своих собственных с опорой на знания, полученные на занятиях.</w:t>
      </w:r>
    </w:p>
    <w:p w14:paraId="6CFD4F45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  <w:bdr w:val="none" w:sz="0" w:space="0" w:color="auto" w:frame="1"/>
        </w:rPr>
        <w:t> </w:t>
      </w:r>
    </w:p>
    <w:p w14:paraId="4CD6E867" w14:textId="7AED7300" w:rsidR="00904113" w:rsidRPr="00904113" w:rsidRDefault="00A71A47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  <w:r w:rsidR="00904113" w:rsidRPr="00904113">
        <w:rPr>
          <w:b/>
          <w:sz w:val="27"/>
          <w:szCs w:val="27"/>
        </w:rPr>
        <w:lastRenderedPageBreak/>
        <w:t>Метапредметные результаты:</w:t>
      </w:r>
    </w:p>
    <w:p w14:paraId="6B9E8544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3B6B7757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оценивать возможные последствия достижения поставленной цели в деятельности, собственной жизни и жизни окружающих людей;</w:t>
      </w:r>
    </w:p>
    <w:p w14:paraId="24CE2557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ставить и формулировать собственные задачи в образовательной деятельности и жизненных ситуациях;</w:t>
      </w:r>
    </w:p>
    <w:p w14:paraId="137B4131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7A80AC52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5)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355FB67B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6)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- организовывать эффективный поиск ресурсов, необходимых для достижения поставленной цели;</w:t>
      </w:r>
    </w:p>
    <w:p w14:paraId="33E86DB7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7)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сопоставлять полученный результат деятельности с поставленной заранее целью;</w:t>
      </w:r>
    </w:p>
    <w:p w14:paraId="76C5E7EF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8)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215FAF97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9)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6EDFFFC1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10)</w:t>
      </w:r>
      <w:r>
        <w:rPr>
          <w:color w:val="111115"/>
          <w:sz w:val="14"/>
          <w:szCs w:val="14"/>
          <w:bdr w:val="none" w:sz="0" w:space="0" w:color="auto" w:frame="1"/>
        </w:rPr>
        <w:t>            </w:t>
      </w:r>
      <w:r>
        <w:rPr>
          <w:color w:val="111115"/>
          <w:sz w:val="28"/>
          <w:szCs w:val="28"/>
          <w:bdr w:val="none" w:sz="0" w:space="0" w:color="auto" w:frame="1"/>
        </w:rPr>
        <w:t>осуществлять коммуникацию со сверстниками и взрослыми (внутри образовательной организации и за ее пределами);</w:t>
      </w:r>
    </w:p>
    <w:p w14:paraId="22638F65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11)</w:t>
      </w:r>
      <w:r>
        <w:rPr>
          <w:color w:val="111115"/>
          <w:sz w:val="14"/>
          <w:szCs w:val="14"/>
          <w:bdr w:val="none" w:sz="0" w:space="0" w:color="auto" w:frame="1"/>
        </w:rPr>
        <w:t>            </w:t>
      </w:r>
      <w:r>
        <w:rPr>
          <w:color w:val="111115"/>
          <w:sz w:val="28"/>
          <w:szCs w:val="28"/>
          <w:bdr w:val="none" w:sz="0" w:space="0" w:color="auto" w:frame="1"/>
        </w:rPr>
        <w:t>подбирать партнеров по коммуникации исходя из соображений результативности взаимодействия, а не личных симпатий;</w:t>
      </w:r>
    </w:p>
    <w:p w14:paraId="6080C7F7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12)</w:t>
      </w:r>
      <w:r>
        <w:rPr>
          <w:color w:val="111115"/>
          <w:sz w:val="14"/>
          <w:szCs w:val="14"/>
          <w:bdr w:val="none" w:sz="0" w:space="0" w:color="auto" w:frame="1"/>
        </w:rPr>
        <w:t>            </w:t>
      </w:r>
      <w:r>
        <w:rPr>
          <w:color w:val="111115"/>
          <w:sz w:val="28"/>
          <w:szCs w:val="28"/>
          <w:bdr w:val="none" w:sz="0" w:space="0" w:color="auto" w:frame="1"/>
        </w:rPr>
        <w:t>при осуществлении групповой работы быть как ведущими, так и членом команды в разных ролях (генератор идей, критик, исполнитель, выступающий, эксперт и т.д.);</w:t>
      </w:r>
    </w:p>
    <w:p w14:paraId="47844A5D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13)</w:t>
      </w:r>
      <w:r>
        <w:rPr>
          <w:color w:val="111115"/>
          <w:sz w:val="14"/>
          <w:szCs w:val="14"/>
          <w:bdr w:val="none" w:sz="0" w:space="0" w:color="auto" w:frame="1"/>
        </w:rPr>
        <w:t>            </w:t>
      </w:r>
      <w:r>
        <w:rPr>
          <w:color w:val="111115"/>
          <w:sz w:val="28"/>
          <w:szCs w:val="28"/>
          <w:bdr w:val="none" w:sz="0" w:space="0" w:color="auto" w:frame="1"/>
        </w:rPr>
        <w:t>координировать и выполнять работу в условиях реального и комбинированного взаимодействия.</w:t>
      </w:r>
    </w:p>
    <w:p w14:paraId="3925A063" w14:textId="77777777" w:rsidR="00904113" w:rsidRP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b/>
          <w:sz w:val="27"/>
          <w:szCs w:val="27"/>
        </w:rPr>
      </w:pPr>
      <w:r w:rsidRPr="00904113">
        <w:rPr>
          <w:b/>
          <w:sz w:val="27"/>
          <w:szCs w:val="27"/>
        </w:rPr>
        <w:t>Предметные:</w:t>
      </w:r>
    </w:p>
    <w:p w14:paraId="7386BE31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понимание роли и значения семьи в формировании личностных качеств и воспитании гражданина;</w:t>
      </w:r>
    </w:p>
    <w:p w14:paraId="133B61E7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2)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формирование понимания важности создания семьи, представлений о семейном счастье и условий для создания семьи;</w:t>
      </w:r>
    </w:p>
    <w:p w14:paraId="68279762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знание основных родственных связей в семье, этических правил взаимоотношений между юношей и девушкой, обязанностей членов семьи;</w:t>
      </w:r>
    </w:p>
    <w:p w14:paraId="51E77AD8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выработка нравственной готовности к созданию семьи;</w:t>
      </w:r>
    </w:p>
    <w:p w14:paraId="38608E0E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5)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развитие умения понимать состояние и проблемы другого человека, быть терпимым;</w:t>
      </w:r>
    </w:p>
    <w:p w14:paraId="6B3683E7" w14:textId="77777777" w:rsidR="00904113" w:rsidRDefault="00904113" w:rsidP="00904113">
      <w:pPr>
        <w:pStyle w:val="aa"/>
        <w:shd w:val="clear" w:color="auto" w:fill="FFFFFF"/>
        <w:spacing w:before="0" w:beforeAutospacing="0" w:after="0" w:line="233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6)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использование приобретенных знаний и умений в практической деятельности и повседневной жизни.</w:t>
      </w:r>
    </w:p>
    <w:p w14:paraId="256F2670" w14:textId="77777777" w:rsidR="00904113" w:rsidRDefault="00904113" w:rsidP="00904113">
      <w:pPr>
        <w:shd w:val="clear" w:color="auto" w:fill="FFFFFF"/>
        <w:tabs>
          <w:tab w:val="left" w:pos="240"/>
          <w:tab w:val="left" w:pos="342"/>
        </w:tabs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3422515B" w14:textId="77777777" w:rsidR="00904113" w:rsidRPr="00B54D52" w:rsidRDefault="00904113" w:rsidP="00904113">
      <w:pPr>
        <w:shd w:val="clear" w:color="auto" w:fill="FFFFFF"/>
        <w:tabs>
          <w:tab w:val="left" w:pos="240"/>
          <w:tab w:val="left" w:pos="342"/>
        </w:tabs>
        <w:spacing w:line="320" w:lineRule="exact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 xml:space="preserve">Учащиеся, оканчивающие </w:t>
      </w:r>
      <w:r>
        <w:rPr>
          <w:rFonts w:ascii="Times New Roman" w:hAnsi="Times New Roman" w:cs="Times New Roman"/>
          <w:bCs/>
          <w:i/>
          <w:sz w:val="27"/>
          <w:szCs w:val="27"/>
        </w:rPr>
        <w:t>старшую</w:t>
      </w:r>
      <w:r w:rsidRPr="00B54D52">
        <w:rPr>
          <w:rFonts w:ascii="Times New Roman" w:hAnsi="Times New Roman" w:cs="Times New Roman"/>
          <w:bCs/>
          <w:i/>
          <w:sz w:val="27"/>
          <w:szCs w:val="27"/>
        </w:rPr>
        <w:t xml:space="preserve"> школу,</w:t>
      </w:r>
      <w:r w:rsidRPr="00B54D5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научатся</w:t>
      </w:r>
      <w:r w:rsidRPr="00B54D52">
        <w:rPr>
          <w:rFonts w:ascii="Times New Roman" w:hAnsi="Times New Roman" w:cs="Times New Roman"/>
          <w:b/>
          <w:sz w:val="27"/>
          <w:szCs w:val="27"/>
        </w:rPr>
        <w:t>:</w:t>
      </w:r>
    </w:p>
    <w:p w14:paraId="2397F284" w14:textId="77777777" w:rsidR="00904113" w:rsidRDefault="00904113" w:rsidP="00904113">
      <w:pPr>
        <w:tabs>
          <w:tab w:val="left" w:pos="4452"/>
        </w:tabs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нравственным принципам и законам построения до</w:t>
      </w:r>
      <w:r w:rsidRPr="00B54D52">
        <w:rPr>
          <w:rFonts w:ascii="Times New Roman" w:hAnsi="Times New Roman" w:cs="Times New Roman"/>
          <w:sz w:val="27"/>
          <w:szCs w:val="27"/>
        </w:rPr>
        <w:t>бр</w:t>
      </w:r>
      <w:r>
        <w:rPr>
          <w:rFonts w:ascii="Times New Roman" w:hAnsi="Times New Roman" w:cs="Times New Roman"/>
          <w:sz w:val="27"/>
          <w:szCs w:val="27"/>
        </w:rPr>
        <w:t>ых конструктивных взаимоотношений человека с миром людей и природы;</w:t>
      </w:r>
    </w:p>
    <w:p w14:paraId="173F7F5B" w14:textId="77777777" w:rsidR="00904113" w:rsidRPr="004E3676" w:rsidRDefault="00904113" w:rsidP="00904113">
      <w:pPr>
        <w:tabs>
          <w:tab w:val="left" w:pos="4452"/>
        </w:tabs>
        <w:spacing w:line="320" w:lineRule="exact"/>
        <w:ind w:firstLine="567"/>
        <w:jc w:val="both"/>
        <w:rPr>
          <w:rFonts w:ascii="Times New Roman" w:hAnsi="Times New Roman" w:cs="Times New Roman"/>
          <w:kern w:val="4"/>
          <w:sz w:val="27"/>
          <w:szCs w:val="27"/>
        </w:rPr>
      </w:pPr>
      <w:r w:rsidRPr="004E3676">
        <w:rPr>
          <w:rFonts w:ascii="Times New Roman" w:hAnsi="Times New Roman" w:cs="Times New Roman"/>
          <w:sz w:val="27"/>
          <w:szCs w:val="27"/>
        </w:rPr>
        <w:t>- принцип</w:t>
      </w:r>
      <w:r>
        <w:rPr>
          <w:rFonts w:ascii="Times New Roman" w:hAnsi="Times New Roman" w:cs="Times New Roman"/>
          <w:sz w:val="27"/>
          <w:szCs w:val="27"/>
        </w:rPr>
        <w:t>ам</w:t>
      </w:r>
      <w:r w:rsidRPr="004E3676">
        <w:rPr>
          <w:rFonts w:ascii="Times New Roman" w:hAnsi="Times New Roman" w:cs="Times New Roman"/>
          <w:sz w:val="27"/>
          <w:szCs w:val="27"/>
        </w:rPr>
        <w:t xml:space="preserve"> самооценки и самопознания на основе совести, как заданного мироустроения внутреннего мира человека</w:t>
      </w:r>
      <w:r w:rsidRPr="004E3676">
        <w:rPr>
          <w:rFonts w:ascii="Times New Roman" w:hAnsi="Times New Roman" w:cs="Times New Roman"/>
          <w:kern w:val="4"/>
          <w:sz w:val="27"/>
          <w:szCs w:val="27"/>
        </w:rPr>
        <w:t>;</w:t>
      </w:r>
    </w:p>
    <w:p w14:paraId="7A0591E2" w14:textId="77777777" w:rsidR="00904113" w:rsidRPr="00B54D52" w:rsidRDefault="00904113" w:rsidP="00904113">
      <w:pPr>
        <w:tabs>
          <w:tab w:val="left" w:pos="4452"/>
        </w:tabs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676">
        <w:rPr>
          <w:rFonts w:ascii="Times New Roman" w:hAnsi="Times New Roman" w:cs="Times New Roman"/>
          <w:kern w:val="4"/>
          <w:sz w:val="27"/>
          <w:szCs w:val="27"/>
        </w:rPr>
        <w:t xml:space="preserve">- </w:t>
      </w:r>
      <w:r w:rsidRPr="004E3676">
        <w:rPr>
          <w:rFonts w:ascii="Times New Roman" w:hAnsi="Times New Roman" w:cs="Times New Roman"/>
          <w:sz w:val="27"/>
          <w:szCs w:val="27"/>
        </w:rPr>
        <w:t>характеризовать, описывать, раскрывать содержание основных</w:t>
      </w:r>
      <w:r w:rsidRPr="00B54D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духовно-</w:t>
      </w:r>
      <w:r w:rsidRPr="00B54D52">
        <w:rPr>
          <w:rFonts w:ascii="Times New Roman" w:hAnsi="Times New Roman" w:cs="Times New Roman"/>
          <w:sz w:val="27"/>
          <w:szCs w:val="27"/>
        </w:rPr>
        <w:t xml:space="preserve">нравственных категорий и понятий: </w:t>
      </w:r>
      <w:r>
        <w:rPr>
          <w:rFonts w:ascii="Times New Roman" w:hAnsi="Times New Roman" w:cs="Times New Roman"/>
          <w:sz w:val="27"/>
          <w:szCs w:val="27"/>
        </w:rPr>
        <w:t xml:space="preserve">мудрость, любовь, жертвенность, служение, зрелость личности </w:t>
      </w:r>
      <w:r w:rsidRPr="00B54D52">
        <w:rPr>
          <w:rFonts w:ascii="Times New Roman" w:hAnsi="Times New Roman" w:cs="Times New Roman"/>
          <w:sz w:val="27"/>
          <w:szCs w:val="27"/>
        </w:rPr>
        <w:t>и т.д.;</w:t>
      </w:r>
    </w:p>
    <w:p w14:paraId="42BA8469" w14:textId="77777777" w:rsidR="00904113" w:rsidRPr="00B54D52" w:rsidRDefault="00904113" w:rsidP="00904113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>- понимать и раскрывать сущность</w:t>
      </w:r>
      <w:r w:rsidRPr="00B54D52">
        <w:rPr>
          <w:rFonts w:ascii="Times New Roman" w:hAnsi="Times New Roman"/>
          <w:b/>
          <w:i/>
          <w:color w:val="000080"/>
          <w:sz w:val="27"/>
          <w:szCs w:val="27"/>
        </w:rPr>
        <w:t xml:space="preserve"> </w:t>
      </w:r>
      <w:r w:rsidRPr="00B54D52">
        <w:rPr>
          <w:rFonts w:ascii="Times New Roman" w:hAnsi="Times New Roman"/>
          <w:sz w:val="27"/>
          <w:szCs w:val="27"/>
        </w:rPr>
        <w:t xml:space="preserve">нравственно-волевых качеств: </w:t>
      </w:r>
      <w:r>
        <w:rPr>
          <w:rFonts w:ascii="Times New Roman" w:hAnsi="Times New Roman"/>
          <w:sz w:val="27"/>
          <w:szCs w:val="27"/>
        </w:rPr>
        <w:t>выдержка, мужество, целеустремленность</w:t>
      </w:r>
      <w:r w:rsidRPr="00B54D52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принципиальность, порядочность, ответственность и др.</w:t>
      </w:r>
      <w:r w:rsidRPr="00B54D52">
        <w:rPr>
          <w:rFonts w:ascii="Times New Roman" w:hAnsi="Times New Roman"/>
          <w:sz w:val="27"/>
          <w:szCs w:val="27"/>
        </w:rPr>
        <w:t>;</w:t>
      </w:r>
    </w:p>
    <w:p w14:paraId="08768CFC" w14:textId="77777777" w:rsidR="00904113" w:rsidRDefault="00904113" w:rsidP="00904113">
      <w:pPr>
        <w:shd w:val="clear" w:color="auto" w:fill="FFFFFF"/>
        <w:tabs>
          <w:tab w:val="left" w:pos="342"/>
          <w:tab w:val="left" w:pos="581"/>
        </w:tabs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 xml:space="preserve">- давать нравственные </w:t>
      </w:r>
      <w:r w:rsidRPr="00B54D52">
        <w:rPr>
          <w:rFonts w:ascii="Times New Roman" w:hAnsi="Times New Roman" w:cs="Times New Roman"/>
          <w:i/>
          <w:sz w:val="27"/>
          <w:szCs w:val="27"/>
        </w:rPr>
        <w:t>оценки поступкам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людей и героям художественных произведений, с позиций блага и пользы оценивать музыку и другие явления современной культуры и субкультуры;</w:t>
      </w:r>
    </w:p>
    <w:p w14:paraId="470B550C" w14:textId="77777777" w:rsidR="00904113" w:rsidRDefault="00904113" w:rsidP="00904113">
      <w:pPr>
        <w:shd w:val="clear" w:color="auto" w:fill="FFFFFF"/>
        <w:tabs>
          <w:tab w:val="left" w:pos="342"/>
          <w:tab w:val="left" w:pos="581"/>
        </w:tabs>
        <w:spacing w:line="320" w:lineRule="exact"/>
        <w:ind w:firstLine="567"/>
        <w:jc w:val="both"/>
        <w:rPr>
          <w:rStyle w:val="FontStyle14"/>
          <w:sz w:val="27"/>
          <w:szCs w:val="27"/>
        </w:rPr>
      </w:pPr>
      <w:r w:rsidRPr="004E3676">
        <w:rPr>
          <w:rFonts w:ascii="Times New Roman" w:hAnsi="Times New Roman" w:cs="Times New Roman"/>
          <w:i/>
          <w:kern w:val="4"/>
          <w:sz w:val="27"/>
          <w:szCs w:val="27"/>
        </w:rPr>
        <w:t xml:space="preserve">- </w:t>
      </w:r>
      <w:r w:rsidRPr="004E3676">
        <w:rPr>
          <w:rFonts w:ascii="Times New Roman" w:hAnsi="Times New Roman" w:cs="Times New Roman"/>
          <w:kern w:val="4"/>
          <w:sz w:val="27"/>
          <w:szCs w:val="27"/>
        </w:rPr>
        <w:t>владеть</w:t>
      </w:r>
      <w:r w:rsidRPr="004E3676">
        <w:rPr>
          <w:rFonts w:ascii="Times New Roman" w:hAnsi="Times New Roman" w:cs="Times New Roman"/>
          <w:sz w:val="27"/>
          <w:szCs w:val="27"/>
        </w:rPr>
        <w:t xml:space="preserve"> </w:t>
      </w:r>
      <w:r w:rsidRPr="004E3676">
        <w:rPr>
          <w:rFonts w:ascii="Times New Roman" w:hAnsi="Times New Roman" w:cs="Times New Roman"/>
          <w:i/>
          <w:kern w:val="4"/>
          <w:sz w:val="27"/>
          <w:szCs w:val="27"/>
        </w:rPr>
        <w:t xml:space="preserve"> </w:t>
      </w:r>
      <w:r w:rsidRPr="004E3676">
        <w:rPr>
          <w:rFonts w:ascii="Times New Roman" w:hAnsi="Times New Roman" w:cs="Times New Roman"/>
          <w:kern w:val="4"/>
          <w:sz w:val="27"/>
          <w:szCs w:val="27"/>
        </w:rPr>
        <w:t>приемами с</w:t>
      </w:r>
      <w:r w:rsidRPr="004E3676">
        <w:rPr>
          <w:rStyle w:val="FontStyle14"/>
          <w:sz w:val="27"/>
          <w:szCs w:val="27"/>
        </w:rPr>
        <w:t>амопознания и саморегуляции</w:t>
      </w:r>
      <w:r>
        <w:rPr>
          <w:rStyle w:val="FontStyle14"/>
          <w:sz w:val="27"/>
          <w:szCs w:val="27"/>
        </w:rPr>
        <w:t xml:space="preserve"> для исключения конфликтных ситуаций во взаимодействии с людьми и кризисных ситуаций в процессе жизненного самоопределения;</w:t>
      </w:r>
    </w:p>
    <w:p w14:paraId="18CA7B5D" w14:textId="77777777" w:rsidR="00904113" w:rsidRPr="004E3676" w:rsidRDefault="00904113" w:rsidP="00904113">
      <w:pPr>
        <w:tabs>
          <w:tab w:val="left" w:pos="540"/>
        </w:tabs>
        <w:spacing w:line="320" w:lineRule="exact"/>
        <w:ind w:firstLine="567"/>
        <w:jc w:val="both"/>
        <w:rPr>
          <w:rFonts w:ascii="Times New Roman" w:hAnsi="Times New Roman" w:cs="Times New Roman"/>
          <w:kern w:val="4"/>
          <w:sz w:val="27"/>
          <w:szCs w:val="27"/>
        </w:rPr>
      </w:pPr>
      <w:r>
        <w:rPr>
          <w:rStyle w:val="FontStyle14"/>
          <w:sz w:val="27"/>
          <w:szCs w:val="27"/>
        </w:rPr>
        <w:t>- владеть правилами внутреннего и внешнего д</w:t>
      </w:r>
      <w:r w:rsidRPr="004E3676">
        <w:rPr>
          <w:rStyle w:val="FontStyle14"/>
          <w:sz w:val="27"/>
          <w:szCs w:val="27"/>
        </w:rPr>
        <w:t>иало</w:t>
      </w:r>
      <w:r>
        <w:rPr>
          <w:rStyle w:val="FontStyle14"/>
          <w:sz w:val="27"/>
          <w:szCs w:val="27"/>
        </w:rPr>
        <w:t>га и</w:t>
      </w:r>
      <w:r w:rsidRPr="004E3676">
        <w:rPr>
          <w:rFonts w:ascii="Times New Roman" w:hAnsi="Times New Roman" w:cs="Times New Roman"/>
          <w:kern w:val="4"/>
          <w:sz w:val="27"/>
          <w:szCs w:val="27"/>
        </w:rPr>
        <w:t xml:space="preserve"> этикета;</w:t>
      </w:r>
    </w:p>
    <w:p w14:paraId="2AEB55A2" w14:textId="77777777" w:rsidR="00904113" w:rsidRPr="00B54D52" w:rsidRDefault="00904113" w:rsidP="00904113">
      <w:pPr>
        <w:shd w:val="clear" w:color="auto" w:fill="FFFFFF"/>
        <w:tabs>
          <w:tab w:val="left" w:pos="342"/>
          <w:tab w:val="left" w:pos="581"/>
        </w:tabs>
        <w:spacing w:line="320" w:lineRule="exact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>- сравнивать и сопоставлять базовые нравственные категории и понятия:</w:t>
      </w:r>
      <w:r w:rsidRPr="00B54D52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B54D52">
        <w:rPr>
          <w:rFonts w:ascii="Times New Roman" w:hAnsi="Times New Roman" w:cs="Times New Roman"/>
          <w:i/>
          <w:iCs/>
          <w:sz w:val="27"/>
          <w:szCs w:val="27"/>
        </w:rPr>
        <w:t xml:space="preserve">добро-зло, </w:t>
      </w:r>
      <w:r>
        <w:rPr>
          <w:rFonts w:ascii="Times New Roman" w:hAnsi="Times New Roman" w:cs="Times New Roman"/>
          <w:i/>
          <w:iCs/>
          <w:sz w:val="27"/>
          <w:szCs w:val="27"/>
        </w:rPr>
        <w:t>созидание-потребление</w:t>
      </w:r>
      <w:r w:rsidRPr="00B54D52">
        <w:rPr>
          <w:rFonts w:ascii="Times New Roman" w:hAnsi="Times New Roman" w:cs="Times New Roman"/>
          <w:i/>
          <w:iCs/>
          <w:sz w:val="27"/>
          <w:szCs w:val="27"/>
        </w:rPr>
        <w:t>, чест</w:t>
      </w:r>
      <w:r>
        <w:rPr>
          <w:rFonts w:ascii="Times New Roman" w:hAnsi="Times New Roman" w:cs="Times New Roman"/>
          <w:i/>
          <w:iCs/>
          <w:sz w:val="27"/>
          <w:szCs w:val="27"/>
        </w:rPr>
        <w:t>ь</w:t>
      </w:r>
      <w:r w:rsidRPr="00B54D52">
        <w:rPr>
          <w:rFonts w:ascii="Times New Roman" w:hAnsi="Times New Roman" w:cs="Times New Roman"/>
          <w:i/>
          <w:iCs/>
          <w:sz w:val="27"/>
          <w:szCs w:val="27"/>
        </w:rPr>
        <w:t>-бесчест</w:t>
      </w:r>
      <w:r>
        <w:rPr>
          <w:rFonts w:ascii="Times New Roman" w:hAnsi="Times New Roman" w:cs="Times New Roman"/>
          <w:i/>
          <w:iCs/>
          <w:sz w:val="27"/>
          <w:szCs w:val="27"/>
        </w:rPr>
        <w:t>ие</w:t>
      </w:r>
      <w:r w:rsidRPr="00B54D52">
        <w:rPr>
          <w:rFonts w:ascii="Times New Roman" w:hAnsi="Times New Roman" w:cs="Times New Roman"/>
          <w:i/>
          <w:iCs/>
          <w:sz w:val="27"/>
          <w:szCs w:val="27"/>
        </w:rPr>
        <w:t>,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женственность-мужественность;</w:t>
      </w:r>
      <w:r w:rsidRPr="00B54D52">
        <w:rPr>
          <w:rFonts w:ascii="Times New Roman" w:hAnsi="Times New Roman" w:cs="Times New Roman"/>
          <w:i/>
          <w:iCs/>
          <w:sz w:val="27"/>
          <w:szCs w:val="27"/>
        </w:rPr>
        <w:t xml:space="preserve"> справедливость-несправедливость,</w:t>
      </w:r>
      <w:r w:rsidRPr="00B54D52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B54D52">
        <w:rPr>
          <w:rFonts w:ascii="Times New Roman" w:hAnsi="Times New Roman" w:cs="Times New Roman"/>
          <w:i/>
          <w:iCs/>
          <w:sz w:val="27"/>
          <w:szCs w:val="27"/>
        </w:rPr>
        <w:t>ответст</w:t>
      </w:r>
      <w:r w:rsidRPr="00B54D52">
        <w:rPr>
          <w:rFonts w:ascii="Times New Roman" w:hAnsi="Times New Roman" w:cs="Times New Roman"/>
          <w:i/>
          <w:iCs/>
          <w:sz w:val="27"/>
          <w:szCs w:val="27"/>
        </w:rPr>
        <w:softHyphen/>
        <w:t>венность-безответственность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и др.</w:t>
      </w:r>
    </w:p>
    <w:p w14:paraId="21410032" w14:textId="77777777" w:rsidR="00904113" w:rsidRPr="00B54D52" w:rsidRDefault="00904113" w:rsidP="00904113">
      <w:pPr>
        <w:shd w:val="clear" w:color="auto" w:fill="FFFFFF"/>
        <w:tabs>
          <w:tab w:val="left" w:pos="342"/>
          <w:tab w:val="left" w:pos="581"/>
        </w:tabs>
        <w:spacing w:line="32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54D52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конструктивно </w:t>
      </w:r>
      <w:r w:rsidRPr="00B54D52">
        <w:rPr>
          <w:rFonts w:ascii="Times New Roman" w:hAnsi="Times New Roman" w:cs="Times New Roman"/>
          <w:sz w:val="27"/>
          <w:szCs w:val="27"/>
        </w:rPr>
        <w:t xml:space="preserve">реагировать на </w:t>
      </w:r>
      <w:r>
        <w:rPr>
          <w:rFonts w:ascii="Times New Roman" w:hAnsi="Times New Roman" w:cs="Times New Roman"/>
          <w:sz w:val="27"/>
          <w:szCs w:val="27"/>
        </w:rPr>
        <w:t xml:space="preserve">кризисные </w:t>
      </w:r>
      <w:r w:rsidRPr="00B54D52">
        <w:rPr>
          <w:rFonts w:ascii="Times New Roman" w:hAnsi="Times New Roman" w:cs="Times New Roman"/>
          <w:sz w:val="27"/>
          <w:szCs w:val="27"/>
        </w:rPr>
        <w:t xml:space="preserve">социальные ситуации, </w:t>
      </w:r>
      <w:r>
        <w:rPr>
          <w:rFonts w:ascii="Times New Roman" w:hAnsi="Times New Roman" w:cs="Times New Roman"/>
          <w:sz w:val="27"/>
          <w:szCs w:val="27"/>
        </w:rPr>
        <w:t>самостоятельно искать и предлагать решение трудных жизненных проблем, ори</w:t>
      </w:r>
      <w:r w:rsidRPr="00B54D52">
        <w:rPr>
          <w:rFonts w:ascii="Times New Roman" w:hAnsi="Times New Roman" w:cs="Times New Roman"/>
          <w:sz w:val="27"/>
          <w:szCs w:val="27"/>
        </w:rPr>
        <w:t>ентируясь на нравственные нормы и п</w:t>
      </w:r>
      <w:r>
        <w:rPr>
          <w:rFonts w:ascii="Times New Roman" w:hAnsi="Times New Roman" w:cs="Times New Roman"/>
          <w:sz w:val="27"/>
          <w:szCs w:val="27"/>
        </w:rPr>
        <w:t>ринципы</w:t>
      </w:r>
      <w:r w:rsidRPr="00B54D52">
        <w:rPr>
          <w:rFonts w:ascii="Times New Roman" w:hAnsi="Times New Roman" w:cs="Times New Roman"/>
          <w:iCs/>
          <w:sz w:val="27"/>
          <w:szCs w:val="27"/>
        </w:rPr>
        <w:t>;</w:t>
      </w:r>
    </w:p>
    <w:p w14:paraId="55B1378F" w14:textId="77777777" w:rsidR="00904113" w:rsidRDefault="00904113" w:rsidP="00904113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  <w:r w:rsidRPr="00B54D52">
        <w:rPr>
          <w:rFonts w:ascii="Times New Roman" w:hAnsi="Times New Roman"/>
          <w:sz w:val="27"/>
          <w:szCs w:val="27"/>
        </w:rPr>
        <w:t xml:space="preserve">Эти требования адресованы педагогам, разработчикам учебно-методического обеспечения и структурированы по </w:t>
      </w:r>
      <w:r>
        <w:rPr>
          <w:rFonts w:ascii="Times New Roman" w:hAnsi="Times New Roman"/>
          <w:sz w:val="27"/>
          <w:szCs w:val="27"/>
        </w:rPr>
        <w:t>возрастными возможностями</w:t>
      </w:r>
      <w:r w:rsidRPr="00B54D52">
        <w:rPr>
          <w:rFonts w:ascii="Times New Roman" w:hAnsi="Times New Roman"/>
          <w:sz w:val="27"/>
          <w:szCs w:val="27"/>
        </w:rPr>
        <w:t xml:space="preserve"> школьников </w:t>
      </w:r>
      <w:r>
        <w:rPr>
          <w:rFonts w:ascii="Times New Roman" w:hAnsi="Times New Roman"/>
          <w:sz w:val="27"/>
          <w:szCs w:val="27"/>
        </w:rPr>
        <w:t>на разных ступенях их обучения в школе (начальной и средней школе и в старших классах) в</w:t>
      </w:r>
      <w:r w:rsidRPr="00B54D52">
        <w:rPr>
          <w:rFonts w:ascii="Times New Roman" w:hAnsi="Times New Roman"/>
          <w:sz w:val="27"/>
          <w:szCs w:val="27"/>
        </w:rPr>
        <w:t xml:space="preserve"> единстве содержательной и деятельностной сторон освоения учебного ма</w:t>
      </w:r>
      <w:r>
        <w:rPr>
          <w:rFonts w:ascii="Times New Roman" w:hAnsi="Times New Roman"/>
          <w:sz w:val="27"/>
          <w:szCs w:val="27"/>
        </w:rPr>
        <w:t>териала предмета «Этика».</w:t>
      </w:r>
    </w:p>
    <w:p w14:paraId="0AAD4809" w14:textId="77777777" w:rsidR="00904113" w:rsidRPr="00891FD2" w:rsidRDefault="00904113" w:rsidP="00904113">
      <w:pPr>
        <w:pStyle w:val="Style2"/>
        <w:widowControl/>
        <w:shd w:val="clear" w:color="auto" w:fill="FFFFFF"/>
        <w:tabs>
          <w:tab w:val="left" w:leader="dot" w:pos="4973"/>
        </w:tabs>
        <w:rPr>
          <w:rFonts w:ascii="Times New Roman" w:hAnsi="Times New Roman" w:cs="Times New Roman"/>
        </w:rPr>
      </w:pPr>
    </w:p>
    <w:p w14:paraId="34B14801" w14:textId="77777777" w:rsidR="00904113" w:rsidRPr="00BD1622" w:rsidRDefault="00904113" w:rsidP="00904113">
      <w:pPr>
        <w:pStyle w:val="1"/>
        <w:spacing w:line="320" w:lineRule="exact"/>
        <w:ind w:firstLine="567"/>
        <w:jc w:val="center"/>
        <w:rPr>
          <w:rFonts w:ascii="Times New Roman" w:hAnsi="Times New Roman"/>
          <w:b/>
          <w:caps/>
          <w:sz w:val="27"/>
          <w:szCs w:val="27"/>
        </w:rPr>
      </w:pPr>
    </w:p>
    <w:p w14:paraId="3B7A7B5E" w14:textId="77777777" w:rsidR="00904113" w:rsidRPr="00B54D52" w:rsidRDefault="00904113" w:rsidP="00AE73A5">
      <w:pPr>
        <w:pStyle w:val="1"/>
        <w:spacing w:line="320" w:lineRule="exact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34DC8516" w14:textId="16BB4E84" w:rsidR="00AE73A5" w:rsidRPr="00316D96" w:rsidRDefault="00AF39B1" w:rsidP="00316D96">
      <w:pPr>
        <w:pStyle w:val="1"/>
        <w:spacing w:line="320" w:lineRule="exact"/>
        <w:ind w:firstLine="567"/>
        <w:jc w:val="center"/>
        <w:rPr>
          <w:rStyle w:val="FontStyle16"/>
          <w:bCs w:val="0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br w:type="page"/>
      </w:r>
      <w:r>
        <w:rPr>
          <w:rFonts w:ascii="Times New Roman" w:hAnsi="Times New Roman"/>
          <w:b/>
          <w:sz w:val="27"/>
          <w:szCs w:val="27"/>
        </w:rPr>
        <w:lastRenderedPageBreak/>
        <w:t>Календарно-тематическое</w:t>
      </w:r>
      <w:r w:rsidR="00CC78BC" w:rsidRPr="00AE73A5">
        <w:rPr>
          <w:rFonts w:ascii="Times New Roman" w:hAnsi="Times New Roman"/>
          <w:b/>
          <w:sz w:val="27"/>
          <w:szCs w:val="27"/>
        </w:rPr>
        <w:t xml:space="preserve"> планирование к</w:t>
      </w:r>
      <w:r w:rsidR="005B1186">
        <w:rPr>
          <w:rFonts w:ascii="Times New Roman" w:hAnsi="Times New Roman"/>
          <w:b/>
          <w:sz w:val="27"/>
          <w:szCs w:val="27"/>
        </w:rPr>
        <w:t>урса этики</w:t>
      </w:r>
      <w:r w:rsidR="00CC78BC" w:rsidRPr="00AE73A5">
        <w:rPr>
          <w:rFonts w:ascii="Times New Roman" w:hAnsi="Times New Roman"/>
          <w:b/>
          <w:sz w:val="27"/>
          <w:szCs w:val="27"/>
        </w:rPr>
        <w:t xml:space="preserve"> </w:t>
      </w:r>
    </w:p>
    <w:p w14:paraId="0AEA5C29" w14:textId="77777777" w:rsidR="00AE73A5" w:rsidRDefault="00AE73A5" w:rsidP="00AE73A5">
      <w:pPr>
        <w:pStyle w:val="Style2"/>
        <w:widowControl/>
        <w:shd w:val="clear" w:color="auto" w:fill="FFFFFF"/>
        <w:tabs>
          <w:tab w:val="left" w:leader="dot" w:pos="4973"/>
        </w:tabs>
        <w:jc w:val="center"/>
        <w:rPr>
          <w:rStyle w:val="FontStyle16"/>
          <w:b w:val="0"/>
          <w:sz w:val="24"/>
          <w:szCs w:val="24"/>
        </w:rPr>
      </w:pPr>
    </w:p>
    <w:p w14:paraId="5BDE4917" w14:textId="78E6B490" w:rsidR="00AE73A5" w:rsidRPr="00891FD2" w:rsidRDefault="00AE73A5" w:rsidP="00AE73A5">
      <w:pPr>
        <w:pStyle w:val="Style2"/>
        <w:widowControl/>
        <w:shd w:val="clear" w:color="auto" w:fill="FFFFFF"/>
        <w:tabs>
          <w:tab w:val="left" w:leader="dot" w:pos="4973"/>
        </w:tabs>
        <w:jc w:val="center"/>
        <w:rPr>
          <w:rStyle w:val="FontStyle14"/>
          <w:sz w:val="24"/>
          <w:szCs w:val="24"/>
        </w:rPr>
      </w:pPr>
      <w:r w:rsidRPr="00891FD2">
        <w:rPr>
          <w:rStyle w:val="FontStyle16"/>
          <w:b w:val="0"/>
          <w:sz w:val="24"/>
          <w:szCs w:val="24"/>
        </w:rPr>
        <w:t xml:space="preserve">11 </w:t>
      </w:r>
      <w:r w:rsidRPr="00891FD2">
        <w:rPr>
          <w:rStyle w:val="FontStyle14"/>
          <w:sz w:val="24"/>
          <w:szCs w:val="24"/>
        </w:rPr>
        <w:t>КЛАСС</w:t>
      </w:r>
      <w:r w:rsidR="00AF39B1">
        <w:rPr>
          <w:rStyle w:val="FontStyle14"/>
          <w:sz w:val="24"/>
          <w:szCs w:val="24"/>
        </w:rPr>
        <w:t xml:space="preserve"> (34 часа)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8263"/>
      </w:tblGrid>
      <w:tr w:rsidR="00AE73A5" w:rsidRPr="00891FD2" w14:paraId="11076D94" w14:textId="77777777" w:rsidTr="00822890">
        <w:tc>
          <w:tcPr>
            <w:tcW w:w="10206" w:type="dxa"/>
            <w:gridSpan w:val="2"/>
            <w:shd w:val="clear" w:color="auto" w:fill="DBE5F1"/>
          </w:tcPr>
          <w:p w14:paraId="79A6DA08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891FD2">
              <w:rPr>
                <w:rStyle w:val="FontStyle12"/>
                <w:b w:val="0"/>
                <w:i/>
                <w:sz w:val="24"/>
                <w:szCs w:val="24"/>
              </w:rPr>
              <w:t xml:space="preserve">Раздел </w:t>
            </w:r>
            <w:r w:rsidRPr="00891FD2">
              <w:rPr>
                <w:rStyle w:val="FontStyle12"/>
                <w:b w:val="0"/>
                <w:i/>
                <w:sz w:val="24"/>
                <w:szCs w:val="24"/>
                <w:lang w:val="en-US"/>
              </w:rPr>
              <w:t>I</w:t>
            </w:r>
            <w:r w:rsidRPr="00891FD2">
              <w:rPr>
                <w:rStyle w:val="FontStyle12"/>
                <w:b w:val="0"/>
                <w:i/>
                <w:sz w:val="24"/>
                <w:szCs w:val="24"/>
              </w:rPr>
              <w:t xml:space="preserve">. </w:t>
            </w:r>
            <w:r w:rsidRPr="00891FD2">
              <w:rPr>
                <w:rStyle w:val="FontStyle12"/>
                <w:sz w:val="24"/>
                <w:szCs w:val="24"/>
              </w:rPr>
              <w:t>В ладу с миром</w:t>
            </w:r>
          </w:p>
        </w:tc>
      </w:tr>
      <w:tr w:rsidR="00AE73A5" w:rsidRPr="00891FD2" w14:paraId="0D137C10" w14:textId="77777777" w:rsidTr="00822890">
        <w:tc>
          <w:tcPr>
            <w:tcW w:w="1843" w:type="dxa"/>
          </w:tcPr>
          <w:p w14:paraId="6503863A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891FD2">
              <w:rPr>
                <w:rStyle w:val="FontStyle13"/>
                <w:i w:val="0"/>
                <w:sz w:val="24"/>
                <w:szCs w:val="24"/>
              </w:rPr>
              <w:t>Урок 1.</w:t>
            </w:r>
          </w:p>
        </w:tc>
        <w:tc>
          <w:tcPr>
            <w:tcW w:w="8363" w:type="dxa"/>
          </w:tcPr>
          <w:p w14:paraId="53415981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Человек - дом души и храм духа</w:t>
            </w:r>
          </w:p>
        </w:tc>
      </w:tr>
      <w:tr w:rsidR="00AE73A5" w:rsidRPr="00891FD2" w14:paraId="03677970" w14:textId="77777777" w:rsidTr="00822890">
        <w:tc>
          <w:tcPr>
            <w:tcW w:w="1843" w:type="dxa"/>
          </w:tcPr>
          <w:p w14:paraId="3F8B2F41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2.</w:t>
            </w:r>
          </w:p>
        </w:tc>
        <w:tc>
          <w:tcPr>
            <w:tcW w:w="8363" w:type="dxa"/>
          </w:tcPr>
          <w:p w14:paraId="59A0A85A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О природе совести</w:t>
            </w:r>
          </w:p>
        </w:tc>
      </w:tr>
      <w:tr w:rsidR="00AE73A5" w:rsidRPr="00891FD2" w14:paraId="1FFC9512" w14:textId="77777777" w:rsidTr="00822890">
        <w:tc>
          <w:tcPr>
            <w:tcW w:w="1843" w:type="dxa"/>
          </w:tcPr>
          <w:p w14:paraId="33AA7104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3.</w:t>
            </w:r>
          </w:p>
        </w:tc>
        <w:tc>
          <w:tcPr>
            <w:tcW w:w="8363" w:type="dxa"/>
          </w:tcPr>
          <w:p w14:paraId="2CBE6A31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 xml:space="preserve">Духовное возрастание </w:t>
            </w:r>
          </w:p>
        </w:tc>
      </w:tr>
      <w:tr w:rsidR="00AE73A5" w:rsidRPr="00891FD2" w14:paraId="61010B13" w14:textId="77777777" w:rsidTr="00822890">
        <w:tc>
          <w:tcPr>
            <w:tcW w:w="1843" w:type="dxa"/>
          </w:tcPr>
          <w:p w14:paraId="37EFA104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891FD2">
              <w:rPr>
                <w:rStyle w:val="FontStyle13"/>
                <w:i w:val="0"/>
                <w:sz w:val="24"/>
                <w:szCs w:val="24"/>
              </w:rPr>
              <w:t>Урок 4.</w:t>
            </w:r>
          </w:p>
        </w:tc>
        <w:tc>
          <w:tcPr>
            <w:tcW w:w="8363" w:type="dxa"/>
          </w:tcPr>
          <w:p w14:paraId="7F00E93F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Зрелость личности</w:t>
            </w:r>
          </w:p>
        </w:tc>
      </w:tr>
      <w:tr w:rsidR="00AE73A5" w:rsidRPr="00891FD2" w14:paraId="7897943E" w14:textId="77777777" w:rsidTr="00822890">
        <w:tc>
          <w:tcPr>
            <w:tcW w:w="1843" w:type="dxa"/>
          </w:tcPr>
          <w:p w14:paraId="0012B50B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5.</w:t>
            </w:r>
          </w:p>
        </w:tc>
        <w:tc>
          <w:tcPr>
            <w:tcW w:w="8363" w:type="dxa"/>
          </w:tcPr>
          <w:p w14:paraId="68B81201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Кризисы и задачи возрастов</w:t>
            </w:r>
          </w:p>
        </w:tc>
      </w:tr>
      <w:tr w:rsidR="00AE73A5" w:rsidRPr="00891FD2" w14:paraId="0DFE91A2" w14:textId="77777777" w:rsidTr="00822890">
        <w:tc>
          <w:tcPr>
            <w:tcW w:w="1843" w:type="dxa"/>
          </w:tcPr>
          <w:p w14:paraId="6A1EFADE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6.</w:t>
            </w:r>
          </w:p>
        </w:tc>
        <w:tc>
          <w:tcPr>
            <w:tcW w:w="8363" w:type="dxa"/>
          </w:tcPr>
          <w:p w14:paraId="418B09AA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Наведение порядка внутри себя</w:t>
            </w:r>
          </w:p>
        </w:tc>
      </w:tr>
      <w:tr w:rsidR="00AE73A5" w:rsidRPr="00891FD2" w14:paraId="10F5DA2D" w14:textId="77777777" w:rsidTr="00822890">
        <w:tc>
          <w:tcPr>
            <w:tcW w:w="10206" w:type="dxa"/>
            <w:gridSpan w:val="2"/>
            <w:shd w:val="clear" w:color="auto" w:fill="E5B8B7"/>
          </w:tcPr>
          <w:p w14:paraId="7A25A347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center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i/>
                <w:sz w:val="24"/>
                <w:szCs w:val="24"/>
              </w:rPr>
              <w:t xml:space="preserve">Раздел </w:t>
            </w:r>
            <w:r w:rsidRPr="00891FD2">
              <w:rPr>
                <w:rStyle w:val="FontStyle14"/>
                <w:i/>
                <w:sz w:val="24"/>
                <w:szCs w:val="24"/>
                <w:lang w:val="en-US"/>
              </w:rPr>
              <w:t>III</w:t>
            </w:r>
            <w:r w:rsidRPr="00891FD2">
              <w:rPr>
                <w:rStyle w:val="FontStyle14"/>
                <w:i/>
                <w:sz w:val="24"/>
                <w:szCs w:val="24"/>
              </w:rPr>
              <w:t xml:space="preserve">. </w:t>
            </w:r>
            <w:r w:rsidRPr="00891FD2">
              <w:rPr>
                <w:rStyle w:val="FontStyle14"/>
                <w:b/>
                <w:sz w:val="24"/>
                <w:szCs w:val="24"/>
              </w:rPr>
              <w:t>Союз священный</w:t>
            </w:r>
          </w:p>
        </w:tc>
      </w:tr>
      <w:tr w:rsidR="00AE73A5" w:rsidRPr="00891FD2" w14:paraId="0DF7485B" w14:textId="77777777" w:rsidTr="00822890">
        <w:tc>
          <w:tcPr>
            <w:tcW w:w="1843" w:type="dxa"/>
          </w:tcPr>
          <w:p w14:paraId="42BF9BBB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7.</w:t>
            </w:r>
          </w:p>
        </w:tc>
        <w:tc>
          <w:tcPr>
            <w:tcW w:w="8363" w:type="dxa"/>
          </w:tcPr>
          <w:p w14:paraId="4BC6354A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И.С. Тургенев. Первая любовь.</w:t>
            </w:r>
          </w:p>
        </w:tc>
      </w:tr>
      <w:tr w:rsidR="00AE73A5" w:rsidRPr="00891FD2" w14:paraId="465B5973" w14:textId="77777777" w:rsidTr="00822890">
        <w:tc>
          <w:tcPr>
            <w:tcW w:w="1843" w:type="dxa"/>
          </w:tcPr>
          <w:p w14:paraId="629F70D2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8.</w:t>
            </w:r>
          </w:p>
        </w:tc>
        <w:tc>
          <w:tcPr>
            <w:tcW w:w="8363" w:type="dxa"/>
          </w:tcPr>
          <w:p w14:paraId="19B8171C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Муж – глава жены?</w:t>
            </w:r>
          </w:p>
        </w:tc>
      </w:tr>
      <w:tr w:rsidR="00AE73A5" w:rsidRPr="00891FD2" w14:paraId="54F4E1F5" w14:textId="77777777" w:rsidTr="00822890">
        <w:tc>
          <w:tcPr>
            <w:tcW w:w="1843" w:type="dxa"/>
          </w:tcPr>
          <w:p w14:paraId="3983672C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9.</w:t>
            </w:r>
          </w:p>
        </w:tc>
        <w:tc>
          <w:tcPr>
            <w:tcW w:w="8363" w:type="dxa"/>
          </w:tcPr>
          <w:p w14:paraId="0119C706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Закон цельности.</w:t>
            </w:r>
          </w:p>
        </w:tc>
      </w:tr>
      <w:tr w:rsidR="00AE73A5" w:rsidRPr="00891FD2" w14:paraId="330D77CC" w14:textId="77777777" w:rsidTr="00822890">
        <w:tc>
          <w:tcPr>
            <w:tcW w:w="1843" w:type="dxa"/>
          </w:tcPr>
          <w:p w14:paraId="518D575C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Урок. 10.</w:t>
            </w:r>
          </w:p>
        </w:tc>
        <w:tc>
          <w:tcPr>
            <w:tcW w:w="8363" w:type="dxa"/>
          </w:tcPr>
          <w:p w14:paraId="365D442E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Когда в сердце разгорается любовь.</w:t>
            </w:r>
          </w:p>
        </w:tc>
      </w:tr>
      <w:tr w:rsidR="00AE73A5" w:rsidRPr="00891FD2" w14:paraId="44038E8C" w14:textId="77777777" w:rsidTr="00822890">
        <w:tc>
          <w:tcPr>
            <w:tcW w:w="1843" w:type="dxa"/>
          </w:tcPr>
          <w:p w14:paraId="26B993D8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11.</w:t>
            </w:r>
          </w:p>
        </w:tc>
        <w:tc>
          <w:tcPr>
            <w:tcW w:w="8363" w:type="dxa"/>
          </w:tcPr>
          <w:p w14:paraId="38698AEE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Жизнь в браке.</w:t>
            </w:r>
          </w:p>
        </w:tc>
      </w:tr>
      <w:tr w:rsidR="00AE73A5" w:rsidRPr="00891FD2" w14:paraId="1C2352D4" w14:textId="77777777" w:rsidTr="00822890">
        <w:tc>
          <w:tcPr>
            <w:tcW w:w="1843" w:type="dxa"/>
          </w:tcPr>
          <w:p w14:paraId="578072A4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12.</w:t>
            </w:r>
          </w:p>
        </w:tc>
        <w:tc>
          <w:tcPr>
            <w:tcW w:w="8363" w:type="dxa"/>
          </w:tcPr>
          <w:p w14:paraId="75BAD8FD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Семья как целостная единица государства. «Государство – семейство семейств»</w:t>
            </w:r>
          </w:p>
        </w:tc>
      </w:tr>
      <w:tr w:rsidR="00AE73A5" w:rsidRPr="00891FD2" w14:paraId="0EE24EB2" w14:textId="77777777" w:rsidTr="00822890">
        <w:tc>
          <w:tcPr>
            <w:tcW w:w="1843" w:type="dxa"/>
          </w:tcPr>
          <w:p w14:paraId="122D5EAB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13.</w:t>
            </w:r>
          </w:p>
        </w:tc>
        <w:tc>
          <w:tcPr>
            <w:tcW w:w="8363" w:type="dxa"/>
          </w:tcPr>
          <w:p w14:paraId="71957CD1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Пробные браки</w:t>
            </w:r>
          </w:p>
        </w:tc>
      </w:tr>
      <w:tr w:rsidR="00AE73A5" w:rsidRPr="00891FD2" w14:paraId="6233BA5D" w14:textId="77777777" w:rsidTr="00822890">
        <w:tc>
          <w:tcPr>
            <w:tcW w:w="1843" w:type="dxa"/>
          </w:tcPr>
          <w:p w14:paraId="1AF1C461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14.</w:t>
            </w:r>
          </w:p>
        </w:tc>
        <w:tc>
          <w:tcPr>
            <w:tcW w:w="8363" w:type="dxa"/>
          </w:tcPr>
          <w:p w14:paraId="48077C2E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Кризис семьи</w:t>
            </w:r>
          </w:p>
        </w:tc>
      </w:tr>
      <w:tr w:rsidR="00AE73A5" w:rsidRPr="00891FD2" w14:paraId="7D41ACA1" w14:textId="77777777" w:rsidTr="00822890">
        <w:tc>
          <w:tcPr>
            <w:tcW w:w="1843" w:type="dxa"/>
          </w:tcPr>
          <w:p w14:paraId="758170D3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15.</w:t>
            </w:r>
          </w:p>
        </w:tc>
        <w:tc>
          <w:tcPr>
            <w:tcW w:w="8363" w:type="dxa"/>
          </w:tcPr>
          <w:p w14:paraId="01D25634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О целомудрии и телегонии</w:t>
            </w:r>
          </w:p>
        </w:tc>
      </w:tr>
      <w:tr w:rsidR="00AE73A5" w:rsidRPr="00891FD2" w14:paraId="1BF4E706" w14:textId="77777777" w:rsidTr="00822890">
        <w:tc>
          <w:tcPr>
            <w:tcW w:w="1843" w:type="dxa"/>
          </w:tcPr>
          <w:p w14:paraId="5B888EFB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16.</w:t>
            </w:r>
          </w:p>
        </w:tc>
        <w:tc>
          <w:tcPr>
            <w:tcW w:w="8363" w:type="dxa"/>
          </w:tcPr>
          <w:p w14:paraId="20E212B8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Любовь родителей к детям</w:t>
            </w:r>
          </w:p>
        </w:tc>
      </w:tr>
      <w:tr w:rsidR="00AE73A5" w:rsidRPr="00891FD2" w14:paraId="179E4AA5" w14:textId="77777777" w:rsidTr="00822890">
        <w:tc>
          <w:tcPr>
            <w:tcW w:w="1843" w:type="dxa"/>
          </w:tcPr>
          <w:p w14:paraId="1D4FA447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17.</w:t>
            </w:r>
          </w:p>
        </w:tc>
        <w:tc>
          <w:tcPr>
            <w:tcW w:w="8363" w:type="dxa"/>
          </w:tcPr>
          <w:p w14:paraId="135DFC21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Любовь детей к родителям</w:t>
            </w:r>
          </w:p>
        </w:tc>
      </w:tr>
      <w:tr w:rsidR="00AE73A5" w:rsidRPr="00891FD2" w14:paraId="10276F0F" w14:textId="77777777" w:rsidTr="00822890">
        <w:tc>
          <w:tcPr>
            <w:tcW w:w="1843" w:type="dxa"/>
          </w:tcPr>
          <w:p w14:paraId="2EA24873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18.</w:t>
            </w:r>
          </w:p>
        </w:tc>
        <w:tc>
          <w:tcPr>
            <w:tcW w:w="8363" w:type="dxa"/>
          </w:tcPr>
          <w:p w14:paraId="22C23993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Русская семья</w:t>
            </w:r>
          </w:p>
        </w:tc>
      </w:tr>
      <w:tr w:rsidR="00AE73A5" w:rsidRPr="00891FD2" w14:paraId="1485C0C4" w14:textId="77777777" w:rsidTr="00822890">
        <w:tc>
          <w:tcPr>
            <w:tcW w:w="1843" w:type="dxa"/>
          </w:tcPr>
          <w:p w14:paraId="53DC3DD5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19.</w:t>
            </w:r>
          </w:p>
        </w:tc>
        <w:tc>
          <w:tcPr>
            <w:tcW w:w="8363" w:type="dxa"/>
          </w:tcPr>
          <w:p w14:paraId="433CF4BD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Жива ли дружба в современном мире</w:t>
            </w:r>
          </w:p>
        </w:tc>
      </w:tr>
      <w:tr w:rsidR="00AE73A5" w:rsidRPr="00891FD2" w14:paraId="5790E455" w14:textId="77777777" w:rsidTr="00822890">
        <w:tc>
          <w:tcPr>
            <w:tcW w:w="10206" w:type="dxa"/>
            <w:gridSpan w:val="2"/>
            <w:shd w:val="clear" w:color="auto" w:fill="DBE5F1"/>
          </w:tcPr>
          <w:p w14:paraId="6A40EB54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center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i/>
                <w:sz w:val="24"/>
                <w:szCs w:val="24"/>
              </w:rPr>
              <w:t xml:space="preserve">Раздел </w:t>
            </w:r>
            <w:r w:rsidRPr="00891FD2">
              <w:rPr>
                <w:rStyle w:val="FontStyle14"/>
                <w:i/>
                <w:sz w:val="24"/>
                <w:szCs w:val="24"/>
                <w:lang w:val="en-US"/>
              </w:rPr>
              <w:t>VI</w:t>
            </w:r>
            <w:r w:rsidRPr="00891FD2">
              <w:rPr>
                <w:rStyle w:val="FontStyle14"/>
                <w:i/>
                <w:sz w:val="24"/>
                <w:szCs w:val="24"/>
              </w:rPr>
              <w:t xml:space="preserve">. </w:t>
            </w:r>
            <w:r w:rsidRPr="00891FD2">
              <w:rPr>
                <w:rStyle w:val="FontStyle14"/>
                <w:b/>
                <w:sz w:val="24"/>
                <w:szCs w:val="24"/>
              </w:rPr>
              <w:t>Ж</w:t>
            </w:r>
            <w:r w:rsidRPr="00891FD2">
              <w:rPr>
                <w:rStyle w:val="FontStyle12"/>
                <w:sz w:val="24"/>
                <w:szCs w:val="24"/>
              </w:rPr>
              <w:t>изнь и смерть</w:t>
            </w:r>
          </w:p>
        </w:tc>
      </w:tr>
      <w:tr w:rsidR="00AE73A5" w:rsidRPr="00891FD2" w14:paraId="75791939" w14:textId="77777777" w:rsidTr="00822890">
        <w:tc>
          <w:tcPr>
            <w:tcW w:w="1843" w:type="dxa"/>
          </w:tcPr>
          <w:p w14:paraId="6C948384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20.</w:t>
            </w:r>
          </w:p>
        </w:tc>
        <w:tc>
          <w:tcPr>
            <w:tcW w:w="8363" w:type="dxa"/>
          </w:tcPr>
          <w:p w14:paraId="18865BB6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Вместо жизни – слабый скрип</w:t>
            </w:r>
          </w:p>
        </w:tc>
      </w:tr>
      <w:tr w:rsidR="00AE73A5" w:rsidRPr="00891FD2" w14:paraId="41B6B395" w14:textId="77777777" w:rsidTr="00822890">
        <w:tc>
          <w:tcPr>
            <w:tcW w:w="1843" w:type="dxa"/>
          </w:tcPr>
          <w:p w14:paraId="41C9A42E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21.</w:t>
            </w:r>
          </w:p>
        </w:tc>
        <w:tc>
          <w:tcPr>
            <w:tcW w:w="8363" w:type="dxa"/>
          </w:tcPr>
          <w:p w14:paraId="6FAC57F1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Поиски подлинной реальности и путей возвыситься над жизнью. Отрывки из книги Е. Трубецкого «Смысл жизни»</w:t>
            </w:r>
          </w:p>
        </w:tc>
      </w:tr>
      <w:tr w:rsidR="00AE73A5" w:rsidRPr="00891FD2" w14:paraId="2B23D529" w14:textId="77777777" w:rsidTr="00822890">
        <w:tc>
          <w:tcPr>
            <w:tcW w:w="1843" w:type="dxa"/>
          </w:tcPr>
          <w:p w14:paraId="19143EDC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22.</w:t>
            </w:r>
          </w:p>
        </w:tc>
        <w:tc>
          <w:tcPr>
            <w:tcW w:w="8363" w:type="dxa"/>
          </w:tcPr>
          <w:p w14:paraId="38BC4EB2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Языческие религии о смерти. Почитание предков. Ваша родословная.</w:t>
            </w:r>
          </w:p>
        </w:tc>
      </w:tr>
      <w:tr w:rsidR="00AE73A5" w:rsidRPr="00891FD2" w14:paraId="39419E40" w14:textId="77777777" w:rsidTr="00822890">
        <w:tc>
          <w:tcPr>
            <w:tcW w:w="1843" w:type="dxa"/>
          </w:tcPr>
          <w:p w14:paraId="18B55F36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23.</w:t>
            </w:r>
          </w:p>
        </w:tc>
        <w:tc>
          <w:tcPr>
            <w:tcW w:w="8363" w:type="dxa"/>
          </w:tcPr>
          <w:p w14:paraId="011261E1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 xml:space="preserve">Материалистический взгляд на смерть. </w:t>
            </w:r>
            <w:r w:rsidRPr="00891FD2">
              <w:rPr>
                <w:rStyle w:val="FontStyle14"/>
                <w:i/>
                <w:sz w:val="24"/>
                <w:szCs w:val="24"/>
              </w:rPr>
              <w:t>(Ж.-П. Сартр «Стена»)</w:t>
            </w:r>
          </w:p>
        </w:tc>
      </w:tr>
      <w:tr w:rsidR="00AE73A5" w:rsidRPr="00891FD2" w14:paraId="44479DEB" w14:textId="77777777" w:rsidTr="00822890">
        <w:tc>
          <w:tcPr>
            <w:tcW w:w="1843" w:type="dxa"/>
          </w:tcPr>
          <w:p w14:paraId="2560C8DB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24.</w:t>
            </w:r>
          </w:p>
        </w:tc>
        <w:tc>
          <w:tcPr>
            <w:tcW w:w="8363" w:type="dxa"/>
          </w:tcPr>
          <w:p w14:paraId="0D064311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 xml:space="preserve">Христианский взгляд на смерть. </w:t>
            </w:r>
            <w:r w:rsidRPr="00891FD2">
              <w:rPr>
                <w:rStyle w:val="FontStyle14"/>
                <w:i/>
                <w:sz w:val="24"/>
                <w:szCs w:val="24"/>
              </w:rPr>
              <w:t>( Основы нравственности.Москва: ПРО-ПРЕСС.2000.– С. 439.)</w:t>
            </w:r>
          </w:p>
        </w:tc>
      </w:tr>
      <w:tr w:rsidR="00AE73A5" w:rsidRPr="00891FD2" w14:paraId="58D50887" w14:textId="77777777" w:rsidTr="00822890">
        <w:tc>
          <w:tcPr>
            <w:tcW w:w="1843" w:type="dxa"/>
          </w:tcPr>
          <w:p w14:paraId="0A8229CC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25.</w:t>
            </w:r>
          </w:p>
        </w:tc>
        <w:tc>
          <w:tcPr>
            <w:tcW w:w="8363" w:type="dxa"/>
          </w:tcPr>
          <w:p w14:paraId="3E8A4064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Жизнь после смерти.</w:t>
            </w:r>
          </w:p>
        </w:tc>
      </w:tr>
      <w:tr w:rsidR="00AE73A5" w:rsidRPr="00891FD2" w14:paraId="61866B88" w14:textId="77777777" w:rsidTr="00822890">
        <w:tc>
          <w:tcPr>
            <w:tcW w:w="10206" w:type="dxa"/>
            <w:gridSpan w:val="2"/>
            <w:shd w:val="clear" w:color="auto" w:fill="DBE5F1"/>
          </w:tcPr>
          <w:p w14:paraId="7FB518D4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891FD2">
              <w:rPr>
                <w:rStyle w:val="FontStyle14"/>
                <w:i/>
                <w:sz w:val="24"/>
                <w:szCs w:val="24"/>
              </w:rPr>
              <w:t xml:space="preserve">Раздел </w:t>
            </w:r>
            <w:r w:rsidRPr="00891FD2">
              <w:rPr>
                <w:rStyle w:val="FontStyle14"/>
                <w:i/>
                <w:sz w:val="24"/>
                <w:szCs w:val="24"/>
                <w:lang w:val="en-US"/>
              </w:rPr>
              <w:t>VI</w:t>
            </w:r>
            <w:r w:rsidRPr="00891FD2">
              <w:rPr>
                <w:rStyle w:val="FontStyle14"/>
                <w:i/>
                <w:sz w:val="24"/>
                <w:szCs w:val="24"/>
              </w:rPr>
              <w:t xml:space="preserve">. </w:t>
            </w:r>
            <w:r w:rsidRPr="00891FD2">
              <w:rPr>
                <w:rStyle w:val="FontStyle14"/>
                <w:b/>
                <w:sz w:val="24"/>
                <w:szCs w:val="24"/>
              </w:rPr>
              <w:t>Высшая природа человека</w:t>
            </w:r>
          </w:p>
        </w:tc>
      </w:tr>
      <w:tr w:rsidR="00AE73A5" w:rsidRPr="00891FD2" w14:paraId="08B5E7E3" w14:textId="77777777" w:rsidTr="00822890">
        <w:tc>
          <w:tcPr>
            <w:tcW w:w="1843" w:type="dxa"/>
          </w:tcPr>
          <w:p w14:paraId="7CD83D9C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26.</w:t>
            </w:r>
          </w:p>
        </w:tc>
        <w:tc>
          <w:tcPr>
            <w:tcW w:w="8363" w:type="dxa"/>
          </w:tcPr>
          <w:p w14:paraId="0EC07785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 xml:space="preserve">Идеал. Ориентация в нравственном поиске правды </w:t>
            </w:r>
          </w:p>
        </w:tc>
      </w:tr>
      <w:tr w:rsidR="00AE73A5" w:rsidRPr="00891FD2" w14:paraId="7DA88192" w14:textId="77777777" w:rsidTr="00822890">
        <w:tc>
          <w:tcPr>
            <w:tcW w:w="1843" w:type="dxa"/>
          </w:tcPr>
          <w:p w14:paraId="458D9647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27.</w:t>
            </w:r>
          </w:p>
        </w:tc>
        <w:tc>
          <w:tcPr>
            <w:tcW w:w="8363" w:type="dxa"/>
          </w:tcPr>
          <w:p w14:paraId="63CAFF14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 xml:space="preserve">К свету и целостности подлинной человечности </w:t>
            </w:r>
            <w:r w:rsidRPr="00891FD2">
              <w:rPr>
                <w:rStyle w:val="FontStyle14"/>
                <w:i/>
                <w:sz w:val="24"/>
                <w:szCs w:val="24"/>
              </w:rPr>
              <w:t>(А. Шлеман)</w:t>
            </w:r>
          </w:p>
        </w:tc>
      </w:tr>
      <w:tr w:rsidR="00AE73A5" w:rsidRPr="00891FD2" w14:paraId="6A737ECC" w14:textId="77777777" w:rsidTr="00822890">
        <w:tc>
          <w:tcPr>
            <w:tcW w:w="1843" w:type="dxa"/>
          </w:tcPr>
          <w:p w14:paraId="447FC00A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28.</w:t>
            </w:r>
          </w:p>
        </w:tc>
        <w:tc>
          <w:tcPr>
            <w:tcW w:w="8363" w:type="dxa"/>
          </w:tcPr>
          <w:p w14:paraId="73F71F2A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Покаяние. Самовоспитание.</w:t>
            </w:r>
          </w:p>
        </w:tc>
      </w:tr>
      <w:tr w:rsidR="00AE73A5" w:rsidRPr="00891FD2" w14:paraId="503C8D75" w14:textId="77777777" w:rsidTr="00822890">
        <w:tc>
          <w:tcPr>
            <w:tcW w:w="1843" w:type="dxa"/>
          </w:tcPr>
          <w:p w14:paraId="6BD451B7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29.</w:t>
            </w:r>
          </w:p>
        </w:tc>
        <w:tc>
          <w:tcPr>
            <w:tcW w:w="8363" w:type="dxa"/>
          </w:tcPr>
          <w:p w14:paraId="4B4FD21D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Ч. Дик</w:t>
            </w:r>
            <w:r w:rsidR="009412CF">
              <w:rPr>
                <w:rStyle w:val="FontStyle14"/>
                <w:sz w:val="24"/>
                <w:szCs w:val="24"/>
              </w:rPr>
              <w:t>к</w:t>
            </w:r>
            <w:r w:rsidRPr="00891FD2">
              <w:rPr>
                <w:rStyle w:val="FontStyle14"/>
                <w:sz w:val="24"/>
                <w:szCs w:val="24"/>
              </w:rPr>
              <w:t>енс. Простишь ли ты меня когда-нибудь?</w:t>
            </w:r>
          </w:p>
        </w:tc>
      </w:tr>
      <w:tr w:rsidR="00AE73A5" w:rsidRPr="00891FD2" w14:paraId="1B9E17B5" w14:textId="77777777" w:rsidTr="00822890">
        <w:tc>
          <w:tcPr>
            <w:tcW w:w="1843" w:type="dxa"/>
          </w:tcPr>
          <w:p w14:paraId="3E0BA310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30.</w:t>
            </w:r>
          </w:p>
        </w:tc>
        <w:tc>
          <w:tcPr>
            <w:tcW w:w="8363" w:type="dxa"/>
          </w:tcPr>
          <w:p w14:paraId="5F7B6352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Свобода. Свобода сына – кошмар для отца?</w:t>
            </w:r>
          </w:p>
        </w:tc>
      </w:tr>
      <w:tr w:rsidR="00AE73A5" w:rsidRPr="00891FD2" w14:paraId="632450D6" w14:textId="77777777" w:rsidTr="00822890">
        <w:tc>
          <w:tcPr>
            <w:tcW w:w="1843" w:type="dxa"/>
          </w:tcPr>
          <w:p w14:paraId="1B004935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 31.</w:t>
            </w:r>
          </w:p>
        </w:tc>
        <w:tc>
          <w:tcPr>
            <w:tcW w:w="8363" w:type="dxa"/>
          </w:tcPr>
          <w:p w14:paraId="7505308C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К.С. Льюис. Главные добродетели человека</w:t>
            </w:r>
          </w:p>
        </w:tc>
      </w:tr>
      <w:tr w:rsidR="00AE73A5" w:rsidRPr="00891FD2" w14:paraId="23A895D7" w14:textId="77777777" w:rsidTr="00822890">
        <w:tc>
          <w:tcPr>
            <w:tcW w:w="1843" w:type="dxa"/>
          </w:tcPr>
          <w:p w14:paraId="033E03D4" w14:textId="77777777" w:rsidR="00AE73A5" w:rsidRPr="00891FD2" w:rsidRDefault="00AE73A5" w:rsidP="00822890">
            <w:pPr>
              <w:pStyle w:val="Style4"/>
              <w:widowControl/>
              <w:shd w:val="clear" w:color="auto" w:fill="FFFFFF"/>
              <w:tabs>
                <w:tab w:val="left" w:pos="62"/>
              </w:tabs>
              <w:jc w:val="both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Уроки 32-34.</w:t>
            </w:r>
          </w:p>
        </w:tc>
        <w:tc>
          <w:tcPr>
            <w:tcW w:w="8363" w:type="dxa"/>
          </w:tcPr>
          <w:p w14:paraId="7D258692" w14:textId="77777777" w:rsidR="00AE73A5" w:rsidRPr="00891FD2" w:rsidRDefault="00AE73A5" w:rsidP="00822890">
            <w:pPr>
              <w:pStyle w:val="Style2"/>
              <w:widowControl/>
              <w:shd w:val="clear" w:color="auto" w:fill="FFFFFF"/>
              <w:jc w:val="left"/>
              <w:rPr>
                <w:rStyle w:val="FontStyle14"/>
                <w:sz w:val="24"/>
                <w:szCs w:val="24"/>
              </w:rPr>
            </w:pPr>
            <w:r w:rsidRPr="00891FD2">
              <w:rPr>
                <w:rStyle w:val="FontStyle14"/>
                <w:sz w:val="24"/>
                <w:szCs w:val="24"/>
              </w:rPr>
              <w:t>Обобщающие и итоговые уроки</w:t>
            </w:r>
          </w:p>
        </w:tc>
      </w:tr>
    </w:tbl>
    <w:p w14:paraId="15891AD2" w14:textId="41D46C79" w:rsidR="00926A04" w:rsidRDefault="00926A04" w:rsidP="00AE73A5">
      <w:pPr>
        <w:pStyle w:val="Style2"/>
        <w:widowControl/>
        <w:shd w:val="clear" w:color="auto" w:fill="FFFFFF"/>
        <w:jc w:val="left"/>
        <w:rPr>
          <w:rStyle w:val="FontStyle14"/>
          <w:sz w:val="24"/>
          <w:szCs w:val="24"/>
        </w:rPr>
      </w:pPr>
    </w:p>
    <w:p w14:paraId="518AE7AB" w14:textId="77777777" w:rsidR="00DD1DBA" w:rsidRDefault="00DD1DBA" w:rsidP="00DD1DBA">
      <w:pPr>
        <w:pStyle w:val="c9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14:paraId="763FA989" w14:textId="48326CF6" w:rsidR="00DD1DBA" w:rsidRPr="00DD1DBA" w:rsidRDefault="00DD1DBA" w:rsidP="00DD1DBA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D1DBA">
        <w:rPr>
          <w:rStyle w:val="c20"/>
          <w:b/>
          <w:bCs/>
          <w:color w:val="000000"/>
        </w:rPr>
        <w:t>Описание учебно-методического и материально-технического обеспечения</w:t>
      </w:r>
    </w:p>
    <w:p w14:paraId="0357F212" w14:textId="77777777" w:rsidR="00DD1DBA" w:rsidRPr="00DD1DBA" w:rsidRDefault="00DD1DBA" w:rsidP="00DD1DBA">
      <w:pPr>
        <w:pStyle w:val="c13"/>
        <w:numPr>
          <w:ilvl w:val="0"/>
          <w:numId w:val="3"/>
        </w:numPr>
        <w:shd w:val="clear" w:color="auto" w:fill="FFFFFF"/>
        <w:ind w:left="654"/>
        <w:rPr>
          <w:color w:val="000000"/>
        </w:rPr>
      </w:pPr>
      <w:r w:rsidRPr="00DD1DBA">
        <w:rPr>
          <w:rStyle w:val="c1"/>
          <w:color w:val="000000"/>
        </w:rPr>
        <w:t>Гребенников И.В. Основы семейной жизни: учебное пособие для студентов пед. ин-тов. – М.: Просвещение, 2005.</w:t>
      </w:r>
    </w:p>
    <w:p w14:paraId="5FEE5568" w14:textId="77777777" w:rsidR="00DD1DBA" w:rsidRPr="00DD1DBA" w:rsidRDefault="00DD1DBA" w:rsidP="00DD1DBA">
      <w:pPr>
        <w:pStyle w:val="c13"/>
        <w:numPr>
          <w:ilvl w:val="0"/>
          <w:numId w:val="3"/>
        </w:numPr>
        <w:shd w:val="clear" w:color="auto" w:fill="FFFFFF"/>
        <w:ind w:left="654"/>
        <w:rPr>
          <w:color w:val="000000"/>
        </w:rPr>
      </w:pPr>
      <w:r w:rsidRPr="00DD1DBA">
        <w:rPr>
          <w:rStyle w:val="c1"/>
          <w:color w:val="000000"/>
        </w:rPr>
        <w:t>Истратова О.Н., Эксакусто Т.В. Справочник психолога средней школы (2-е изд.) / Серия "Справочники". – Ростов н/Д: "Феникс", 2004.</w:t>
      </w:r>
    </w:p>
    <w:p w14:paraId="554F71D0" w14:textId="77777777" w:rsidR="00DD1DBA" w:rsidRPr="00DD1DBA" w:rsidRDefault="00DD1DBA" w:rsidP="00DD1DBA">
      <w:pPr>
        <w:pStyle w:val="c13"/>
        <w:numPr>
          <w:ilvl w:val="0"/>
          <w:numId w:val="3"/>
        </w:numPr>
        <w:shd w:val="clear" w:color="auto" w:fill="FFFFFF"/>
        <w:ind w:left="654"/>
        <w:rPr>
          <w:color w:val="000000"/>
        </w:rPr>
      </w:pPr>
      <w:r w:rsidRPr="00DD1DBA">
        <w:rPr>
          <w:rStyle w:val="c1"/>
          <w:color w:val="000000"/>
        </w:rPr>
        <w:t>Ковалев С.В. Психология современной семьи: Информ.-метод. материалы к курсу "Этика и психология семейной жизни": Кн. для учителя. – М.: Просвещение,2008.</w:t>
      </w:r>
    </w:p>
    <w:p w14:paraId="63CE1C24" w14:textId="77777777" w:rsidR="00DD1DBA" w:rsidRPr="00DD1DBA" w:rsidRDefault="00DD1DBA" w:rsidP="00DD1DBA">
      <w:pPr>
        <w:pStyle w:val="c13"/>
        <w:numPr>
          <w:ilvl w:val="0"/>
          <w:numId w:val="3"/>
        </w:numPr>
        <w:shd w:val="clear" w:color="auto" w:fill="FFFFFF"/>
        <w:ind w:left="654"/>
        <w:rPr>
          <w:color w:val="000000"/>
        </w:rPr>
      </w:pPr>
      <w:r w:rsidRPr="00DD1DBA">
        <w:rPr>
          <w:rStyle w:val="c1"/>
          <w:color w:val="000000"/>
        </w:rPr>
        <w:t>Кон И.С. Психология ранней юности: Кн. для учителя. – М.: Просвещение, 2009.</w:t>
      </w:r>
    </w:p>
    <w:p w14:paraId="751A7A46" w14:textId="77777777" w:rsidR="00DD1DBA" w:rsidRPr="00DD1DBA" w:rsidRDefault="00DD1DBA" w:rsidP="00DD1DBA">
      <w:pPr>
        <w:pStyle w:val="c13"/>
        <w:numPr>
          <w:ilvl w:val="0"/>
          <w:numId w:val="3"/>
        </w:numPr>
        <w:shd w:val="clear" w:color="auto" w:fill="FFFFFF"/>
        <w:ind w:left="654"/>
        <w:rPr>
          <w:color w:val="000000"/>
        </w:rPr>
      </w:pPr>
      <w:r w:rsidRPr="00DD1DBA">
        <w:rPr>
          <w:rStyle w:val="c1"/>
          <w:color w:val="000000"/>
        </w:rPr>
        <w:lastRenderedPageBreak/>
        <w:t>Малкина-Пых И.Г. Семейная терапия. – М.: Изд-во Эксмо, 2005.</w:t>
      </w:r>
    </w:p>
    <w:p w14:paraId="13D1D089" w14:textId="77777777" w:rsidR="00DD1DBA" w:rsidRPr="00DD1DBA" w:rsidRDefault="00DD1DBA" w:rsidP="00DD1DBA">
      <w:pPr>
        <w:pStyle w:val="c13"/>
        <w:numPr>
          <w:ilvl w:val="0"/>
          <w:numId w:val="3"/>
        </w:numPr>
        <w:shd w:val="clear" w:color="auto" w:fill="FFFFFF"/>
        <w:ind w:left="654"/>
        <w:rPr>
          <w:color w:val="000000"/>
        </w:rPr>
      </w:pPr>
      <w:r w:rsidRPr="00DD1DBA">
        <w:rPr>
          <w:rStyle w:val="c1"/>
          <w:color w:val="000000"/>
        </w:rPr>
        <w:t>Особенности обучения и психического развития школьников 13 – 17 лет/ Под ред. И. В. Дубровиной, Б. С. Круглова; науч.-исслед. ин-т общей и педагогической психологии Акад. пед. наук СССР. – М.: Педагогика, 1988.</w:t>
      </w:r>
    </w:p>
    <w:p w14:paraId="7339CA0B" w14:textId="77777777" w:rsidR="00DD1DBA" w:rsidRPr="00DD1DBA" w:rsidRDefault="00DD1DBA" w:rsidP="00DD1DBA">
      <w:pPr>
        <w:pStyle w:val="c13"/>
        <w:numPr>
          <w:ilvl w:val="0"/>
          <w:numId w:val="3"/>
        </w:numPr>
        <w:shd w:val="clear" w:color="auto" w:fill="FFFFFF"/>
        <w:ind w:left="654"/>
        <w:rPr>
          <w:color w:val="000000"/>
        </w:rPr>
      </w:pPr>
      <w:r w:rsidRPr="00DD1DBA">
        <w:rPr>
          <w:rStyle w:val="c1"/>
          <w:color w:val="000000"/>
        </w:rPr>
        <w:t>Панкова Л.М. У порога семейной жизни: Кн. для учителя. – М.: Просвещение, 2011.</w:t>
      </w:r>
    </w:p>
    <w:p w14:paraId="0B0903A2" w14:textId="77777777" w:rsidR="00DD1DBA" w:rsidRPr="00DD1DBA" w:rsidRDefault="00DD1DBA" w:rsidP="00DD1DBA">
      <w:pPr>
        <w:pStyle w:val="c13"/>
        <w:numPr>
          <w:ilvl w:val="0"/>
          <w:numId w:val="3"/>
        </w:numPr>
        <w:shd w:val="clear" w:color="auto" w:fill="FFFFFF"/>
        <w:ind w:left="654"/>
        <w:rPr>
          <w:color w:val="000000"/>
        </w:rPr>
      </w:pPr>
      <w:r w:rsidRPr="00DD1DBA">
        <w:rPr>
          <w:rStyle w:val="c1"/>
          <w:color w:val="000000"/>
        </w:rPr>
        <w:t>Петровский А.В. Что мы знаем и чего не знаем о себе? – М.: Педагогика, 2006.</w:t>
      </w:r>
    </w:p>
    <w:p w14:paraId="73DD063C" w14:textId="77777777" w:rsidR="00DD1DBA" w:rsidRPr="00DD1DBA" w:rsidRDefault="00DD1DBA" w:rsidP="00DD1DBA">
      <w:pPr>
        <w:pStyle w:val="c13"/>
        <w:numPr>
          <w:ilvl w:val="0"/>
          <w:numId w:val="3"/>
        </w:numPr>
        <w:shd w:val="clear" w:color="auto" w:fill="FFFFFF"/>
        <w:ind w:left="654"/>
        <w:rPr>
          <w:color w:val="000000"/>
        </w:rPr>
      </w:pPr>
      <w:r w:rsidRPr="00DD1DBA">
        <w:rPr>
          <w:rStyle w:val="c1"/>
          <w:color w:val="000000"/>
        </w:rPr>
        <w:t>Пономаренко Л.П., Белоусова Р.В. Основы психологии для старшеклассников: Пособие для педагога: В 2 ч. – М.: Гуманит. изд. Центр ВЛАДОС, 2003.</w:t>
      </w:r>
    </w:p>
    <w:p w14:paraId="01452855" w14:textId="77777777" w:rsidR="00DD1DBA" w:rsidRPr="00DD1DBA" w:rsidRDefault="00DD1DBA" w:rsidP="00DD1DBA">
      <w:pPr>
        <w:pStyle w:val="c13"/>
        <w:numPr>
          <w:ilvl w:val="0"/>
          <w:numId w:val="3"/>
        </w:numPr>
        <w:shd w:val="clear" w:color="auto" w:fill="FFFFFF"/>
        <w:ind w:left="654"/>
        <w:rPr>
          <w:color w:val="000000"/>
        </w:rPr>
      </w:pPr>
      <w:r w:rsidRPr="00DD1DBA">
        <w:rPr>
          <w:rStyle w:val="c1"/>
          <w:color w:val="000000"/>
        </w:rPr>
        <w:t>Семейный Кодекс Российской Федерации. – М.: "Издательство ЭЛИТ", 2005.</w:t>
      </w:r>
    </w:p>
    <w:p w14:paraId="5528F428" w14:textId="77777777" w:rsidR="00DD1DBA" w:rsidRPr="00DD1DBA" w:rsidRDefault="00DD1DBA" w:rsidP="00DD1DBA">
      <w:pPr>
        <w:pStyle w:val="c13"/>
        <w:numPr>
          <w:ilvl w:val="0"/>
          <w:numId w:val="3"/>
        </w:numPr>
        <w:shd w:val="clear" w:color="auto" w:fill="FFFFFF"/>
        <w:ind w:left="654"/>
        <w:rPr>
          <w:color w:val="000000"/>
        </w:rPr>
      </w:pPr>
      <w:r w:rsidRPr="00DD1DBA">
        <w:rPr>
          <w:rStyle w:val="c1"/>
          <w:color w:val="000000"/>
        </w:rPr>
        <w:t>Фридман Л.М. Педагогический опыт глазами психолога: Кн. для учителя. – М.: Просвещение, 2007.</w:t>
      </w:r>
    </w:p>
    <w:p w14:paraId="1F2B93FA" w14:textId="77777777" w:rsidR="00DD1DBA" w:rsidRPr="00DD1DBA" w:rsidRDefault="00DD1DBA" w:rsidP="00DD1DBA">
      <w:pPr>
        <w:pStyle w:val="c13"/>
        <w:numPr>
          <w:ilvl w:val="0"/>
          <w:numId w:val="3"/>
        </w:numPr>
        <w:shd w:val="clear" w:color="auto" w:fill="FFFFFF"/>
        <w:ind w:left="654"/>
        <w:rPr>
          <w:color w:val="000000"/>
        </w:rPr>
      </w:pPr>
      <w:r w:rsidRPr="00DD1DBA">
        <w:rPr>
          <w:rStyle w:val="c1"/>
          <w:color w:val="000000"/>
        </w:rPr>
        <w:t>Фридман Л.М., Волков К.Н. Психологическая наука – учителю. – М.: Просвещение, 2009.</w:t>
      </w:r>
    </w:p>
    <w:p w14:paraId="65D89CE8" w14:textId="77777777" w:rsidR="00DD1DBA" w:rsidRPr="00DD1DBA" w:rsidRDefault="00DD1DBA" w:rsidP="00DD1DBA">
      <w:pPr>
        <w:pStyle w:val="c13"/>
        <w:numPr>
          <w:ilvl w:val="0"/>
          <w:numId w:val="3"/>
        </w:numPr>
        <w:shd w:val="clear" w:color="auto" w:fill="FFFFFF"/>
        <w:ind w:left="654"/>
        <w:rPr>
          <w:color w:val="000000"/>
        </w:rPr>
      </w:pPr>
      <w:r w:rsidRPr="00DD1DBA">
        <w:rPr>
          <w:rStyle w:val="c1"/>
          <w:color w:val="000000"/>
        </w:rPr>
        <w:t>Фридман Л.М., Пушкина Т.А., Каплунович И.Я. Изучение личности учащегося и ученических коллективов: Кн. для учителя. – М.: Просвещение, 2008.</w:t>
      </w:r>
    </w:p>
    <w:p w14:paraId="42086E3C" w14:textId="77777777" w:rsidR="00DD1DBA" w:rsidRPr="00DD1DBA" w:rsidRDefault="00DD1DBA" w:rsidP="00DD1DBA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D1DBA">
        <w:rPr>
          <w:rStyle w:val="c20"/>
          <w:b/>
          <w:bCs/>
          <w:color w:val="000000"/>
        </w:rPr>
        <w:t>Технические средства обучения</w:t>
      </w:r>
    </w:p>
    <w:p w14:paraId="5879DA99" w14:textId="77777777" w:rsidR="00DD1DBA" w:rsidRPr="00DD1DBA" w:rsidRDefault="00DD1DBA" w:rsidP="00DD1DBA">
      <w:pPr>
        <w:pStyle w:val="c3"/>
        <w:numPr>
          <w:ilvl w:val="0"/>
          <w:numId w:val="4"/>
        </w:numPr>
        <w:shd w:val="clear" w:color="auto" w:fill="FFFFFF"/>
        <w:ind w:left="1800"/>
        <w:jc w:val="both"/>
        <w:rPr>
          <w:color w:val="000000"/>
        </w:rPr>
      </w:pPr>
      <w:r w:rsidRPr="00DD1DBA">
        <w:rPr>
          <w:rStyle w:val="c1"/>
          <w:color w:val="000000"/>
        </w:rPr>
        <w:t> Компьютер</w:t>
      </w:r>
    </w:p>
    <w:p w14:paraId="55C40183" w14:textId="77777777" w:rsidR="00DD1DBA" w:rsidRPr="00DD1DBA" w:rsidRDefault="00DD1DBA" w:rsidP="00DD1DBA">
      <w:pPr>
        <w:pStyle w:val="c3"/>
        <w:numPr>
          <w:ilvl w:val="0"/>
          <w:numId w:val="4"/>
        </w:numPr>
        <w:shd w:val="clear" w:color="auto" w:fill="FFFFFF"/>
        <w:ind w:left="1800"/>
        <w:jc w:val="both"/>
        <w:rPr>
          <w:color w:val="000000"/>
        </w:rPr>
      </w:pPr>
      <w:r w:rsidRPr="00DD1DBA">
        <w:rPr>
          <w:rStyle w:val="c1"/>
          <w:color w:val="000000"/>
        </w:rPr>
        <w:t>Мультимедийный проектор</w:t>
      </w:r>
    </w:p>
    <w:p w14:paraId="5B7AE7F0" w14:textId="77777777" w:rsidR="00DD1DBA" w:rsidRPr="00DD1DBA" w:rsidRDefault="00DD1DBA" w:rsidP="00DD1DBA">
      <w:pPr>
        <w:pStyle w:val="c3"/>
        <w:numPr>
          <w:ilvl w:val="0"/>
          <w:numId w:val="4"/>
        </w:numPr>
        <w:shd w:val="clear" w:color="auto" w:fill="FFFFFF"/>
        <w:ind w:left="1800"/>
        <w:jc w:val="both"/>
        <w:rPr>
          <w:color w:val="000000"/>
        </w:rPr>
      </w:pPr>
      <w:r w:rsidRPr="00DD1DBA">
        <w:rPr>
          <w:rStyle w:val="c1"/>
          <w:color w:val="000000"/>
        </w:rPr>
        <w:t>Интерактивная доска</w:t>
      </w:r>
    </w:p>
    <w:p w14:paraId="1520CADE" w14:textId="77777777" w:rsidR="00DD1DBA" w:rsidRPr="00DD1DBA" w:rsidRDefault="00DD1DBA" w:rsidP="00DD1DBA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D1DBA">
        <w:rPr>
          <w:rStyle w:val="c7"/>
          <w:b/>
          <w:bCs/>
          <w:color w:val="000000"/>
        </w:rPr>
        <w:t>Интернет ресурсы</w:t>
      </w:r>
    </w:p>
    <w:p w14:paraId="2613509C" w14:textId="77777777" w:rsidR="00DD1DBA" w:rsidRPr="00DD1DBA" w:rsidRDefault="00764307" w:rsidP="00DD1DBA">
      <w:pPr>
        <w:pStyle w:val="c8"/>
        <w:numPr>
          <w:ilvl w:val="0"/>
          <w:numId w:val="5"/>
        </w:numPr>
        <w:shd w:val="clear" w:color="auto" w:fill="FFFFFF"/>
        <w:ind w:left="1080"/>
        <w:rPr>
          <w:color w:val="000000"/>
        </w:rPr>
      </w:pPr>
      <w:hyperlink r:id="rId8" w:history="1">
        <w:r w:rsidR="00DD1DBA" w:rsidRPr="00DD1DBA">
          <w:rPr>
            <w:rStyle w:val="ab"/>
          </w:rPr>
          <w:t>https://pro-psixology.ru/yetika-i-psixologiya-semejnoj-zhizni</w:t>
        </w:r>
      </w:hyperlink>
    </w:p>
    <w:p w14:paraId="4E083FB8" w14:textId="77777777" w:rsidR="00DD1DBA" w:rsidRPr="00DD1DBA" w:rsidRDefault="00DD1DBA" w:rsidP="00DD1DBA">
      <w:pPr>
        <w:pStyle w:val="c8"/>
        <w:numPr>
          <w:ilvl w:val="0"/>
          <w:numId w:val="5"/>
        </w:numPr>
        <w:shd w:val="clear" w:color="auto" w:fill="FFFFFF"/>
        <w:ind w:left="1080"/>
        <w:rPr>
          <w:color w:val="000000"/>
        </w:rPr>
      </w:pPr>
      <w:r w:rsidRPr="00DD1DBA">
        <w:rPr>
          <w:rStyle w:val="c1"/>
          <w:color w:val="000000"/>
        </w:rPr>
        <w:t>http://love-mother.ru/psihologiya-semejnyh-otnoshenij-etika-vzaimootnoshenij-v-seme.html</w:t>
      </w:r>
    </w:p>
    <w:p w14:paraId="50D977C4" w14:textId="0D5248BC" w:rsidR="00AE73A5" w:rsidRPr="00891FD2" w:rsidRDefault="00AE73A5" w:rsidP="00AE73A5">
      <w:pPr>
        <w:pStyle w:val="Style2"/>
        <w:widowControl/>
        <w:shd w:val="clear" w:color="auto" w:fill="FFFFFF"/>
        <w:jc w:val="left"/>
        <w:rPr>
          <w:rStyle w:val="FontStyle14"/>
          <w:sz w:val="24"/>
          <w:szCs w:val="24"/>
        </w:rPr>
      </w:pPr>
    </w:p>
    <w:sectPr w:rsidR="00AE73A5" w:rsidRPr="00891FD2" w:rsidSect="008144B3">
      <w:headerReference w:type="default" r:id="rId9"/>
      <w:pgSz w:w="11906" w:h="16838"/>
      <w:pgMar w:top="567" w:right="566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E424" w14:textId="77777777" w:rsidR="00764307" w:rsidRDefault="00764307" w:rsidP="000E19F7">
      <w:r>
        <w:separator/>
      </w:r>
    </w:p>
  </w:endnote>
  <w:endnote w:type="continuationSeparator" w:id="0">
    <w:p w14:paraId="12DD01EB" w14:textId="77777777" w:rsidR="00764307" w:rsidRDefault="00764307" w:rsidP="000E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CFBB" w14:textId="77777777" w:rsidR="00764307" w:rsidRDefault="00764307" w:rsidP="000E19F7">
      <w:r>
        <w:separator/>
      </w:r>
    </w:p>
  </w:footnote>
  <w:footnote w:type="continuationSeparator" w:id="0">
    <w:p w14:paraId="123A099E" w14:textId="77777777" w:rsidR="00764307" w:rsidRDefault="00764307" w:rsidP="000E1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0E3E" w14:textId="77777777" w:rsidR="00891FD2" w:rsidRDefault="00891FD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0EC2">
      <w:rPr>
        <w:noProof/>
      </w:rPr>
      <w:t>18</w:t>
    </w:r>
    <w:r>
      <w:fldChar w:fldCharType="end"/>
    </w:r>
  </w:p>
  <w:p w14:paraId="78003231" w14:textId="77777777" w:rsidR="00891FD2" w:rsidRDefault="00891F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4B33BCE"/>
    <w:multiLevelType w:val="multilevel"/>
    <w:tmpl w:val="3E4C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84942"/>
    <w:multiLevelType w:val="multilevel"/>
    <w:tmpl w:val="6FC6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52990"/>
    <w:multiLevelType w:val="multilevel"/>
    <w:tmpl w:val="5B4CE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E16E64"/>
    <w:multiLevelType w:val="multilevel"/>
    <w:tmpl w:val="6CC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F7"/>
    <w:rsid w:val="000179D6"/>
    <w:rsid w:val="00030EC2"/>
    <w:rsid w:val="00033A9A"/>
    <w:rsid w:val="00042F13"/>
    <w:rsid w:val="000E19F7"/>
    <w:rsid w:val="00117C11"/>
    <w:rsid w:val="00134004"/>
    <w:rsid w:val="00185E7B"/>
    <w:rsid w:val="001E1851"/>
    <w:rsid w:val="001F4DAD"/>
    <w:rsid w:val="001F4E31"/>
    <w:rsid w:val="001F701A"/>
    <w:rsid w:val="00204BF6"/>
    <w:rsid w:val="0020575A"/>
    <w:rsid w:val="00316D96"/>
    <w:rsid w:val="003237D8"/>
    <w:rsid w:val="003D2693"/>
    <w:rsid w:val="004644BC"/>
    <w:rsid w:val="004756EF"/>
    <w:rsid w:val="00490FD7"/>
    <w:rsid w:val="004F030A"/>
    <w:rsid w:val="005B1186"/>
    <w:rsid w:val="005E4E7B"/>
    <w:rsid w:val="006071E6"/>
    <w:rsid w:val="00676119"/>
    <w:rsid w:val="006B44E9"/>
    <w:rsid w:val="006D5645"/>
    <w:rsid w:val="006E40A8"/>
    <w:rsid w:val="00764307"/>
    <w:rsid w:val="00766334"/>
    <w:rsid w:val="007D27C5"/>
    <w:rsid w:val="007E303B"/>
    <w:rsid w:val="007E726C"/>
    <w:rsid w:val="007F1A29"/>
    <w:rsid w:val="008144B3"/>
    <w:rsid w:val="0081686C"/>
    <w:rsid w:val="00822890"/>
    <w:rsid w:val="008522C0"/>
    <w:rsid w:val="0088789D"/>
    <w:rsid w:val="00891FD2"/>
    <w:rsid w:val="00904113"/>
    <w:rsid w:val="00926A04"/>
    <w:rsid w:val="009407C7"/>
    <w:rsid w:val="009412CF"/>
    <w:rsid w:val="009B3991"/>
    <w:rsid w:val="009E747D"/>
    <w:rsid w:val="00A31D84"/>
    <w:rsid w:val="00A40E63"/>
    <w:rsid w:val="00A665F4"/>
    <w:rsid w:val="00A71A47"/>
    <w:rsid w:val="00AE73A5"/>
    <w:rsid w:val="00AF39B1"/>
    <w:rsid w:val="00B04039"/>
    <w:rsid w:val="00B40E98"/>
    <w:rsid w:val="00B54D52"/>
    <w:rsid w:val="00B91615"/>
    <w:rsid w:val="00BD1622"/>
    <w:rsid w:val="00C42F35"/>
    <w:rsid w:val="00C71253"/>
    <w:rsid w:val="00C75307"/>
    <w:rsid w:val="00CC214A"/>
    <w:rsid w:val="00CC78BC"/>
    <w:rsid w:val="00D25F76"/>
    <w:rsid w:val="00D87A02"/>
    <w:rsid w:val="00DC2E33"/>
    <w:rsid w:val="00DC5A77"/>
    <w:rsid w:val="00DD1DBA"/>
    <w:rsid w:val="00DE13B0"/>
    <w:rsid w:val="00DE3FCF"/>
    <w:rsid w:val="00F5401C"/>
    <w:rsid w:val="00F62AAC"/>
    <w:rsid w:val="00F85555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9333"/>
  <w15:chartTrackingRefBased/>
  <w15:docId w15:val="{254E32BC-990D-418B-A844-0BA6E0B3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9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heading 3"/>
    <w:basedOn w:val="a"/>
    <w:next w:val="a"/>
    <w:link w:val="30"/>
    <w:autoRedefine/>
    <w:qFormat/>
    <w:rsid w:val="0081686C"/>
    <w:pPr>
      <w:keepNext/>
      <w:widowControl/>
      <w:tabs>
        <w:tab w:val="left" w:pos="2160"/>
      </w:tabs>
      <w:autoSpaceDE/>
      <w:autoSpaceDN/>
      <w:adjustRightInd/>
      <w:spacing w:line="320" w:lineRule="exact"/>
      <w:ind w:firstLine="567"/>
      <w:jc w:val="center"/>
      <w:outlineLvl w:val="2"/>
    </w:pPr>
    <w:rPr>
      <w:rFonts w:ascii="Times New Roman" w:hAnsi="Times New Roman" w:cs="Times New Roman"/>
      <w:b/>
      <w:color w:val="000000" w:themeColor="text1"/>
      <w:sz w:val="27"/>
      <w:szCs w:val="27"/>
    </w:rPr>
  </w:style>
  <w:style w:type="paragraph" w:styleId="8">
    <w:name w:val="heading 8"/>
    <w:basedOn w:val="a"/>
    <w:next w:val="a"/>
    <w:link w:val="80"/>
    <w:uiPriority w:val="9"/>
    <w:unhideWhenUsed/>
    <w:qFormat/>
    <w:rsid w:val="007E726C"/>
    <w:pPr>
      <w:widowControl/>
      <w:autoSpaceDE/>
      <w:autoSpaceDN/>
      <w:adjustRightInd/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E726C"/>
    <w:pPr>
      <w:widowControl/>
      <w:autoSpaceDE/>
      <w:autoSpaceDN/>
      <w:adjustRightInd/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686C"/>
    <w:rPr>
      <w:rFonts w:ascii="Times New Roman" w:eastAsia="Times New Roman" w:hAnsi="Times New Roman"/>
      <w:b/>
      <w:color w:val="000000" w:themeColor="text1"/>
      <w:sz w:val="27"/>
      <w:szCs w:val="27"/>
    </w:rPr>
  </w:style>
  <w:style w:type="paragraph" w:customStyle="1" w:styleId="Style1">
    <w:name w:val="Style1"/>
    <w:basedOn w:val="a"/>
    <w:uiPriority w:val="99"/>
    <w:rsid w:val="000E19F7"/>
    <w:pPr>
      <w:spacing w:line="221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E19F7"/>
    <w:rPr>
      <w:rFonts w:ascii="Arial" w:hAnsi="Arial" w:cs="Arial"/>
      <w:b/>
      <w:bCs/>
      <w:sz w:val="16"/>
      <w:szCs w:val="16"/>
    </w:rPr>
  </w:style>
  <w:style w:type="paragraph" w:customStyle="1" w:styleId="1">
    <w:name w:val="Текст1"/>
    <w:basedOn w:val="a"/>
    <w:rsid w:val="000E19F7"/>
    <w:pPr>
      <w:widowControl/>
      <w:autoSpaceDE/>
      <w:autoSpaceDN/>
      <w:adjustRightInd/>
    </w:pPr>
    <w:rPr>
      <w:rFonts w:ascii="Courier New" w:hAnsi="Courier New" w:cs="Times New Roman"/>
    </w:rPr>
  </w:style>
  <w:style w:type="paragraph" w:styleId="a3">
    <w:name w:val="header"/>
    <w:basedOn w:val="a"/>
    <w:link w:val="a4"/>
    <w:uiPriority w:val="99"/>
    <w:unhideWhenUsed/>
    <w:rsid w:val="000E1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9F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19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19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E726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E726C"/>
    <w:rPr>
      <w:rFonts w:ascii="Cambria" w:eastAsia="Times New Roman" w:hAnsi="Cambria" w:cs="Times New Roman"/>
      <w:sz w:val="22"/>
      <w:szCs w:val="22"/>
    </w:rPr>
  </w:style>
  <w:style w:type="paragraph" w:customStyle="1" w:styleId="ea5">
    <w:name w:val="заголово_ea 5"/>
    <w:basedOn w:val="a"/>
    <w:next w:val="a"/>
    <w:rsid w:val="007E726C"/>
    <w:pPr>
      <w:keepNext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b/>
      <w:snapToGrid w:val="0"/>
      <w:sz w:val="24"/>
    </w:rPr>
  </w:style>
  <w:style w:type="character" w:customStyle="1" w:styleId="FontStyle12">
    <w:name w:val="Font Style12"/>
    <w:basedOn w:val="a0"/>
    <w:uiPriority w:val="99"/>
    <w:rsid w:val="007D27C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7D27C5"/>
    <w:rPr>
      <w:rFonts w:ascii="Times New Roman" w:hAnsi="Times New Roman" w:cs="Times New Roman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F701A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F701A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1F701A"/>
    <w:rPr>
      <w:vertAlign w:val="superscript"/>
    </w:rPr>
  </w:style>
  <w:style w:type="paragraph" w:customStyle="1" w:styleId="Style2">
    <w:name w:val="Style2"/>
    <w:basedOn w:val="a"/>
    <w:uiPriority w:val="99"/>
    <w:rsid w:val="00891FD2"/>
    <w:pPr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91FD2"/>
    <w:pPr>
      <w:spacing w:line="200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91FD2"/>
    <w:rPr>
      <w:sz w:val="24"/>
      <w:szCs w:val="24"/>
    </w:rPr>
  </w:style>
  <w:style w:type="paragraph" w:customStyle="1" w:styleId="Style7">
    <w:name w:val="Style7"/>
    <w:basedOn w:val="a"/>
    <w:uiPriority w:val="99"/>
    <w:rsid w:val="00891FD2"/>
    <w:pPr>
      <w:spacing w:line="206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91FD2"/>
    <w:pPr>
      <w:spacing w:line="240" w:lineRule="exac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891FD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891FD2"/>
    <w:pPr>
      <w:spacing w:line="240" w:lineRule="exact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891F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AE73A5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041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D1D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DD1DBA"/>
  </w:style>
  <w:style w:type="paragraph" w:customStyle="1" w:styleId="c13">
    <w:name w:val="c13"/>
    <w:basedOn w:val="a"/>
    <w:rsid w:val="00DD1D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D1DBA"/>
  </w:style>
  <w:style w:type="character" w:customStyle="1" w:styleId="c7">
    <w:name w:val="c7"/>
    <w:basedOn w:val="a0"/>
    <w:rsid w:val="00DD1DBA"/>
  </w:style>
  <w:style w:type="paragraph" w:customStyle="1" w:styleId="c18">
    <w:name w:val="c18"/>
    <w:basedOn w:val="a"/>
    <w:rsid w:val="00DD1D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D1D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D1D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D1DBA"/>
  </w:style>
  <w:style w:type="character" w:styleId="ab">
    <w:name w:val="Hyperlink"/>
    <w:uiPriority w:val="99"/>
    <w:semiHidden/>
    <w:unhideWhenUsed/>
    <w:rsid w:val="00DD1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pro-psixology.ru/yetika-i-psixologiya-semejnoj-zhizni&amp;sa=D&amp;ust=1518487922359000&amp;usg=AFQjCNG4qKjZU7gzrTobQUxBgeMLiu_V-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A3E9-DC28-4EE5-ABF7-96F86F0E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5040</Words>
  <Characters>28729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</dc:creator>
  <cp:keywords/>
  <dc:description/>
  <cp:lastModifiedBy>Анна Махина</cp:lastModifiedBy>
  <cp:revision>4</cp:revision>
  <cp:lastPrinted>2010-03-18T09:39:00Z</cp:lastPrinted>
  <dcterms:created xsi:type="dcterms:W3CDTF">2021-10-06T11:42:00Z</dcterms:created>
  <dcterms:modified xsi:type="dcterms:W3CDTF">2021-10-06T20:02:00Z</dcterms:modified>
</cp:coreProperties>
</file>