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B15E" w14:textId="77777777" w:rsidR="004B6631" w:rsidRDefault="003E22E1" w:rsidP="00EC7C6E">
      <w:pPr>
        <w:shd w:val="clear" w:color="auto" w:fill="FFFFFF"/>
        <w:ind w:firstLine="851"/>
        <w:jc w:val="center"/>
        <w:rPr>
          <w:rFonts w:eastAsia="Times New Roman"/>
          <w:bCs/>
          <w:color w:val="000000"/>
          <w:sz w:val="28"/>
          <w:szCs w:val="28"/>
        </w:rPr>
      </w:pPr>
      <w:r w:rsidRPr="00B50342">
        <w:rPr>
          <w:rFonts w:eastAsia="Times New Roman"/>
          <w:b/>
          <w:bCs/>
          <w:color w:val="000000"/>
        </w:rPr>
        <w:t>Пояснительная записка</w:t>
      </w:r>
    </w:p>
    <w:p w14:paraId="67AE28E8" w14:textId="77777777" w:rsidR="004B6631" w:rsidRPr="004B6631" w:rsidRDefault="004B6631" w:rsidP="004B6631">
      <w:pPr>
        <w:shd w:val="clear" w:color="auto" w:fill="FFFFFF"/>
        <w:ind w:firstLine="851"/>
        <w:jc w:val="both"/>
        <w:rPr>
          <w:rFonts w:eastAsia="Times New Roman"/>
          <w:bCs/>
          <w:color w:val="000000"/>
        </w:rPr>
      </w:pPr>
      <w:r w:rsidRPr="004B6631">
        <w:rPr>
          <w:rFonts w:eastAsia="Times New Roman"/>
          <w:bCs/>
          <w:color w:val="000000"/>
        </w:rPr>
        <w:t>Рабочая программа по обществознанию в 8 классе составлена на основе:</w:t>
      </w:r>
    </w:p>
    <w:p w14:paraId="6BBDE5D4" w14:textId="77777777" w:rsidR="003939E3" w:rsidRPr="003939E3" w:rsidRDefault="003939E3" w:rsidP="003939E3">
      <w:pPr>
        <w:pStyle w:val="a6"/>
        <w:numPr>
          <w:ilvl w:val="0"/>
          <w:numId w:val="42"/>
        </w:numPr>
        <w:tabs>
          <w:tab w:val="left" w:pos="708"/>
        </w:tabs>
        <w:rPr>
          <w:sz w:val="24"/>
          <w:szCs w:val="24"/>
        </w:rPr>
      </w:pPr>
      <w:r w:rsidRPr="003939E3">
        <w:rPr>
          <w:sz w:val="24"/>
          <w:szCs w:val="24"/>
        </w:rPr>
        <w:t>1. Конституция Российской Федерации (принята всенародным голосованием 12.12.1993 г. с изменениями, одобренными в ходе общероссийского голосования 01.07.2020 г.).</w:t>
      </w:r>
    </w:p>
    <w:p w14:paraId="6F26F983" w14:textId="77777777" w:rsidR="003939E3" w:rsidRPr="003939E3" w:rsidRDefault="003939E3" w:rsidP="003939E3">
      <w:pPr>
        <w:pStyle w:val="a6"/>
        <w:numPr>
          <w:ilvl w:val="0"/>
          <w:numId w:val="42"/>
        </w:numPr>
        <w:tabs>
          <w:tab w:val="left" w:pos="708"/>
        </w:tabs>
        <w:rPr>
          <w:sz w:val="24"/>
          <w:szCs w:val="24"/>
        </w:rPr>
      </w:pPr>
      <w:r w:rsidRPr="003939E3">
        <w:rPr>
          <w:sz w:val="24"/>
          <w:szCs w:val="24"/>
        </w:rPr>
        <w:t>2. Закон «Об образовании в Российской Федерации» от 29.12.2012 г. № 273-ФЗ.</w:t>
      </w:r>
    </w:p>
    <w:p w14:paraId="453F0E66" w14:textId="77777777" w:rsidR="003939E3" w:rsidRPr="003939E3" w:rsidRDefault="003939E3" w:rsidP="003939E3">
      <w:pPr>
        <w:pStyle w:val="a6"/>
        <w:numPr>
          <w:ilvl w:val="0"/>
          <w:numId w:val="42"/>
        </w:numPr>
        <w:tabs>
          <w:tab w:val="left" w:pos="708"/>
        </w:tabs>
        <w:rPr>
          <w:sz w:val="24"/>
          <w:szCs w:val="24"/>
        </w:rPr>
      </w:pPr>
      <w:r w:rsidRPr="003939E3">
        <w:rPr>
          <w:sz w:val="24"/>
          <w:szCs w:val="24"/>
        </w:rPr>
        <w:t>3.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14:paraId="1F1849FB" w14:textId="77777777" w:rsidR="003939E3" w:rsidRPr="003939E3" w:rsidRDefault="003939E3" w:rsidP="003939E3">
      <w:pPr>
        <w:pStyle w:val="a6"/>
        <w:numPr>
          <w:ilvl w:val="0"/>
          <w:numId w:val="42"/>
        </w:numPr>
        <w:tabs>
          <w:tab w:val="left" w:pos="708"/>
        </w:tabs>
        <w:rPr>
          <w:sz w:val="24"/>
          <w:szCs w:val="24"/>
        </w:rPr>
      </w:pPr>
      <w:r w:rsidRPr="003939E3">
        <w:rPr>
          <w:sz w:val="24"/>
          <w:szCs w:val="24"/>
        </w:rPr>
        <w:t>4. 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общего образования».</w:t>
      </w:r>
    </w:p>
    <w:p w14:paraId="01DADD62" w14:textId="77777777" w:rsidR="003939E3" w:rsidRPr="003939E3" w:rsidRDefault="003939E3" w:rsidP="003939E3">
      <w:pPr>
        <w:pStyle w:val="a6"/>
        <w:numPr>
          <w:ilvl w:val="0"/>
          <w:numId w:val="42"/>
        </w:numPr>
        <w:tabs>
          <w:tab w:val="left" w:pos="708"/>
        </w:tabs>
        <w:rPr>
          <w:sz w:val="24"/>
          <w:szCs w:val="24"/>
        </w:rPr>
      </w:pPr>
      <w:r w:rsidRPr="003939E3">
        <w:rPr>
          <w:sz w:val="24"/>
          <w:szCs w:val="24"/>
        </w:rPr>
        <w:t xml:space="preserve">5. Приказ Министерства образования и науки Российской Федерации </w:t>
      </w:r>
      <w:r w:rsidRPr="003939E3">
        <w:rPr>
          <w:sz w:val="24"/>
          <w:szCs w:val="24"/>
        </w:rPr>
        <w:br/>
        <w:t>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46B98BF" w14:textId="77777777" w:rsidR="003939E3" w:rsidRPr="003939E3" w:rsidRDefault="003939E3" w:rsidP="003939E3">
      <w:pPr>
        <w:pStyle w:val="a6"/>
        <w:numPr>
          <w:ilvl w:val="0"/>
          <w:numId w:val="42"/>
        </w:numPr>
        <w:tabs>
          <w:tab w:val="left" w:pos="708"/>
        </w:tabs>
        <w:rPr>
          <w:sz w:val="24"/>
          <w:szCs w:val="24"/>
        </w:rPr>
      </w:pPr>
      <w:r w:rsidRPr="003939E3">
        <w:rPr>
          <w:sz w:val="24"/>
          <w:szCs w:val="24"/>
        </w:rPr>
        <w:t>6. Приказ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6ECFAE4E" w14:textId="77777777" w:rsidR="003939E3" w:rsidRPr="003939E3" w:rsidRDefault="003939E3" w:rsidP="003939E3">
      <w:pPr>
        <w:pStyle w:val="a6"/>
        <w:numPr>
          <w:ilvl w:val="0"/>
          <w:numId w:val="42"/>
        </w:numPr>
        <w:tabs>
          <w:tab w:val="left" w:pos="708"/>
        </w:tabs>
        <w:rPr>
          <w:sz w:val="24"/>
          <w:szCs w:val="24"/>
        </w:rPr>
      </w:pPr>
      <w:r w:rsidRPr="003939E3">
        <w:rPr>
          <w:sz w:val="24"/>
          <w:szCs w:val="24"/>
        </w:rPr>
        <w:t xml:space="preserve">7. Приказ Министерства просвещения РФ от 28.12.2018 г. </w:t>
      </w:r>
      <w:proofErr w:type="gramStart"/>
      <w:r w:rsidRPr="003939E3">
        <w:rPr>
          <w:sz w:val="24"/>
          <w:szCs w:val="24"/>
        </w:rPr>
        <w:t>№  345</w:t>
      </w:r>
      <w:proofErr w:type="gramEnd"/>
      <w:r w:rsidRPr="003939E3">
        <w:rPr>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05ECBCA" w14:textId="77777777" w:rsidR="003939E3" w:rsidRPr="00F022AA" w:rsidRDefault="003939E3" w:rsidP="003939E3">
      <w:pPr>
        <w:pStyle w:val="TableParagraph"/>
        <w:numPr>
          <w:ilvl w:val="0"/>
          <w:numId w:val="42"/>
        </w:numPr>
        <w:rPr>
          <w:sz w:val="24"/>
          <w:szCs w:val="24"/>
        </w:rPr>
      </w:pPr>
      <w:r w:rsidRPr="00F022AA">
        <w:rPr>
          <w:sz w:val="24"/>
          <w:szCs w:val="24"/>
        </w:rPr>
        <w:t>8. Федерального</w:t>
      </w:r>
      <w:r w:rsidRPr="00F022AA">
        <w:rPr>
          <w:spacing w:val="1"/>
          <w:sz w:val="24"/>
          <w:szCs w:val="24"/>
        </w:rPr>
        <w:t xml:space="preserve"> </w:t>
      </w:r>
      <w:r w:rsidRPr="00F022AA">
        <w:rPr>
          <w:sz w:val="24"/>
          <w:szCs w:val="24"/>
        </w:rPr>
        <w:t>государственного</w:t>
      </w:r>
      <w:r w:rsidRPr="00F022AA">
        <w:rPr>
          <w:spacing w:val="1"/>
          <w:sz w:val="24"/>
          <w:szCs w:val="24"/>
        </w:rPr>
        <w:t xml:space="preserve"> </w:t>
      </w:r>
      <w:r w:rsidRPr="00F022AA">
        <w:rPr>
          <w:sz w:val="24"/>
          <w:szCs w:val="24"/>
        </w:rPr>
        <w:t>образовательного</w:t>
      </w:r>
      <w:r w:rsidRPr="00F022AA">
        <w:rPr>
          <w:spacing w:val="1"/>
          <w:sz w:val="24"/>
          <w:szCs w:val="24"/>
        </w:rPr>
        <w:t xml:space="preserve"> </w:t>
      </w:r>
      <w:r w:rsidRPr="00F022AA">
        <w:rPr>
          <w:sz w:val="24"/>
          <w:szCs w:val="24"/>
        </w:rPr>
        <w:t>стандарта</w:t>
      </w:r>
      <w:r w:rsidRPr="00F022AA">
        <w:rPr>
          <w:spacing w:val="1"/>
          <w:sz w:val="24"/>
          <w:szCs w:val="24"/>
        </w:rPr>
        <w:t xml:space="preserve"> </w:t>
      </w:r>
      <w:r w:rsidRPr="00F022AA">
        <w:rPr>
          <w:sz w:val="24"/>
          <w:szCs w:val="24"/>
        </w:rPr>
        <w:t>среднего</w:t>
      </w:r>
      <w:r w:rsidRPr="00F022AA">
        <w:rPr>
          <w:spacing w:val="1"/>
          <w:sz w:val="24"/>
          <w:szCs w:val="24"/>
        </w:rPr>
        <w:t xml:space="preserve"> </w:t>
      </w:r>
      <w:r w:rsidRPr="00F022AA">
        <w:rPr>
          <w:sz w:val="24"/>
          <w:szCs w:val="24"/>
        </w:rPr>
        <w:t>общего</w:t>
      </w:r>
      <w:r w:rsidRPr="00F022AA">
        <w:rPr>
          <w:spacing w:val="1"/>
          <w:sz w:val="24"/>
          <w:szCs w:val="24"/>
        </w:rPr>
        <w:t xml:space="preserve"> </w:t>
      </w:r>
      <w:r w:rsidRPr="00F022AA">
        <w:rPr>
          <w:sz w:val="24"/>
          <w:szCs w:val="24"/>
        </w:rPr>
        <w:t>образования,</w:t>
      </w:r>
      <w:r w:rsidRPr="00F022AA">
        <w:rPr>
          <w:spacing w:val="1"/>
          <w:sz w:val="24"/>
          <w:szCs w:val="24"/>
        </w:rPr>
        <w:t xml:space="preserve"> </w:t>
      </w:r>
      <w:r w:rsidRPr="00F022AA">
        <w:rPr>
          <w:sz w:val="24"/>
          <w:szCs w:val="24"/>
        </w:rPr>
        <w:t>утвержденного</w:t>
      </w:r>
      <w:r w:rsidRPr="00F022AA">
        <w:rPr>
          <w:spacing w:val="1"/>
          <w:sz w:val="24"/>
          <w:szCs w:val="24"/>
        </w:rPr>
        <w:t xml:space="preserve"> </w:t>
      </w:r>
      <w:r w:rsidRPr="00F022AA">
        <w:rPr>
          <w:sz w:val="24"/>
          <w:szCs w:val="24"/>
        </w:rPr>
        <w:t>приказом</w:t>
      </w:r>
      <w:r w:rsidRPr="00F022AA">
        <w:rPr>
          <w:spacing w:val="1"/>
          <w:sz w:val="24"/>
          <w:szCs w:val="24"/>
        </w:rPr>
        <w:t xml:space="preserve"> </w:t>
      </w:r>
      <w:r w:rsidRPr="00F022AA">
        <w:rPr>
          <w:sz w:val="24"/>
          <w:szCs w:val="24"/>
        </w:rPr>
        <w:t>Министерства</w:t>
      </w:r>
      <w:r w:rsidRPr="00F022AA">
        <w:rPr>
          <w:spacing w:val="1"/>
          <w:sz w:val="24"/>
          <w:szCs w:val="24"/>
        </w:rPr>
        <w:t xml:space="preserve"> </w:t>
      </w:r>
      <w:r w:rsidRPr="00F022AA">
        <w:rPr>
          <w:sz w:val="24"/>
          <w:szCs w:val="24"/>
        </w:rPr>
        <w:t>образования</w:t>
      </w:r>
      <w:r w:rsidRPr="00F022AA">
        <w:rPr>
          <w:spacing w:val="1"/>
          <w:sz w:val="24"/>
          <w:szCs w:val="24"/>
        </w:rPr>
        <w:t xml:space="preserve"> </w:t>
      </w:r>
      <w:r w:rsidRPr="00F022AA">
        <w:rPr>
          <w:sz w:val="24"/>
          <w:szCs w:val="24"/>
        </w:rPr>
        <w:t>и</w:t>
      </w:r>
      <w:r w:rsidRPr="00F022AA">
        <w:rPr>
          <w:spacing w:val="1"/>
          <w:sz w:val="24"/>
          <w:szCs w:val="24"/>
        </w:rPr>
        <w:t xml:space="preserve"> </w:t>
      </w:r>
      <w:r w:rsidRPr="00F022AA">
        <w:rPr>
          <w:sz w:val="24"/>
          <w:szCs w:val="24"/>
        </w:rPr>
        <w:t>науки</w:t>
      </w:r>
      <w:r w:rsidRPr="00F022AA">
        <w:rPr>
          <w:spacing w:val="-57"/>
          <w:sz w:val="24"/>
          <w:szCs w:val="24"/>
        </w:rPr>
        <w:t xml:space="preserve"> </w:t>
      </w:r>
      <w:r w:rsidRPr="00F022AA">
        <w:rPr>
          <w:sz w:val="24"/>
          <w:szCs w:val="24"/>
        </w:rPr>
        <w:t>Российской Федерации от 17.05.2012 г. N 413</w:t>
      </w:r>
      <w:r w:rsidRPr="00F022AA">
        <w:rPr>
          <w:spacing w:val="1"/>
          <w:sz w:val="24"/>
          <w:szCs w:val="24"/>
        </w:rPr>
        <w:t xml:space="preserve"> </w:t>
      </w:r>
      <w:r w:rsidRPr="00F022AA">
        <w:rPr>
          <w:sz w:val="24"/>
          <w:szCs w:val="24"/>
        </w:rPr>
        <w:t>с изменениями, внесенными приказами</w:t>
      </w:r>
      <w:r w:rsidRPr="00F022AA">
        <w:rPr>
          <w:spacing w:val="1"/>
          <w:sz w:val="24"/>
          <w:szCs w:val="24"/>
        </w:rPr>
        <w:t xml:space="preserve"> </w:t>
      </w:r>
      <w:r w:rsidRPr="00F022AA">
        <w:rPr>
          <w:sz w:val="24"/>
          <w:szCs w:val="24"/>
        </w:rPr>
        <w:t>Минобрнауки</w:t>
      </w:r>
      <w:r w:rsidRPr="00F022AA">
        <w:rPr>
          <w:spacing w:val="2"/>
          <w:sz w:val="24"/>
          <w:szCs w:val="24"/>
        </w:rPr>
        <w:t xml:space="preserve"> </w:t>
      </w:r>
      <w:r w:rsidRPr="00F022AA">
        <w:rPr>
          <w:sz w:val="24"/>
          <w:szCs w:val="24"/>
        </w:rPr>
        <w:t>России:</w:t>
      </w:r>
      <w:r w:rsidRPr="00F022AA">
        <w:rPr>
          <w:spacing w:val="1"/>
          <w:sz w:val="24"/>
          <w:szCs w:val="24"/>
        </w:rPr>
        <w:t xml:space="preserve"> </w:t>
      </w:r>
      <w:r w:rsidRPr="00F022AA">
        <w:rPr>
          <w:sz w:val="24"/>
          <w:szCs w:val="24"/>
        </w:rPr>
        <w:t>от</w:t>
      </w:r>
      <w:r w:rsidRPr="00F022AA">
        <w:rPr>
          <w:spacing w:val="-3"/>
          <w:sz w:val="24"/>
          <w:szCs w:val="24"/>
        </w:rPr>
        <w:t xml:space="preserve"> </w:t>
      </w:r>
      <w:r w:rsidRPr="00F022AA">
        <w:rPr>
          <w:sz w:val="24"/>
          <w:szCs w:val="24"/>
        </w:rPr>
        <w:t>29</w:t>
      </w:r>
      <w:r w:rsidRPr="00F022AA">
        <w:rPr>
          <w:spacing w:val="3"/>
          <w:sz w:val="24"/>
          <w:szCs w:val="24"/>
        </w:rPr>
        <w:t xml:space="preserve"> </w:t>
      </w:r>
      <w:r w:rsidRPr="00F022AA">
        <w:rPr>
          <w:sz w:val="24"/>
          <w:szCs w:val="24"/>
        </w:rPr>
        <w:t>декабря</w:t>
      </w:r>
      <w:r w:rsidRPr="00F022AA">
        <w:rPr>
          <w:spacing w:val="2"/>
          <w:sz w:val="24"/>
          <w:szCs w:val="24"/>
        </w:rPr>
        <w:t xml:space="preserve"> </w:t>
      </w:r>
      <w:r w:rsidRPr="00F022AA">
        <w:rPr>
          <w:sz w:val="24"/>
          <w:szCs w:val="24"/>
        </w:rPr>
        <w:t>2014</w:t>
      </w:r>
      <w:r w:rsidRPr="00F022AA">
        <w:rPr>
          <w:spacing w:val="1"/>
          <w:sz w:val="24"/>
          <w:szCs w:val="24"/>
        </w:rPr>
        <w:t xml:space="preserve"> </w:t>
      </w:r>
      <w:r w:rsidRPr="00F022AA">
        <w:rPr>
          <w:sz w:val="24"/>
          <w:szCs w:val="24"/>
        </w:rPr>
        <w:t>года</w:t>
      </w:r>
      <w:r w:rsidRPr="00F022AA">
        <w:rPr>
          <w:spacing w:val="-4"/>
          <w:sz w:val="24"/>
          <w:szCs w:val="24"/>
        </w:rPr>
        <w:t xml:space="preserve"> </w:t>
      </w:r>
      <w:r w:rsidRPr="00F022AA">
        <w:rPr>
          <w:sz w:val="24"/>
          <w:szCs w:val="24"/>
        </w:rPr>
        <w:t>No</w:t>
      </w:r>
      <w:r w:rsidRPr="00F022AA">
        <w:rPr>
          <w:spacing w:val="5"/>
          <w:sz w:val="24"/>
          <w:szCs w:val="24"/>
        </w:rPr>
        <w:t xml:space="preserve"> </w:t>
      </w:r>
      <w:r w:rsidRPr="00F022AA">
        <w:rPr>
          <w:sz w:val="24"/>
          <w:szCs w:val="24"/>
        </w:rPr>
        <w:t>1645.</w:t>
      </w:r>
    </w:p>
    <w:p w14:paraId="3FBCDC20" w14:textId="77777777" w:rsidR="003939E3" w:rsidRPr="00F022AA" w:rsidRDefault="003939E3" w:rsidP="003939E3">
      <w:pPr>
        <w:pStyle w:val="TableParagraph"/>
        <w:numPr>
          <w:ilvl w:val="0"/>
          <w:numId w:val="42"/>
        </w:numPr>
        <w:rPr>
          <w:sz w:val="24"/>
          <w:szCs w:val="24"/>
        </w:rPr>
      </w:pPr>
      <w:r w:rsidRPr="00F022AA">
        <w:rPr>
          <w:sz w:val="24"/>
          <w:szCs w:val="24"/>
        </w:rPr>
        <w:t>9. Примерной</w:t>
      </w:r>
      <w:r w:rsidRPr="00F022AA">
        <w:rPr>
          <w:spacing w:val="1"/>
          <w:sz w:val="24"/>
          <w:szCs w:val="24"/>
        </w:rPr>
        <w:t xml:space="preserve"> </w:t>
      </w:r>
      <w:r w:rsidRPr="00F022AA">
        <w:rPr>
          <w:sz w:val="24"/>
          <w:szCs w:val="24"/>
        </w:rPr>
        <w:t>основной</w:t>
      </w:r>
      <w:r w:rsidRPr="00F022AA">
        <w:rPr>
          <w:spacing w:val="1"/>
          <w:sz w:val="24"/>
          <w:szCs w:val="24"/>
        </w:rPr>
        <w:t xml:space="preserve"> </w:t>
      </w:r>
      <w:r w:rsidRPr="00F022AA">
        <w:rPr>
          <w:sz w:val="24"/>
          <w:szCs w:val="24"/>
        </w:rPr>
        <w:t>образовательной</w:t>
      </w:r>
      <w:r w:rsidRPr="00F022AA">
        <w:rPr>
          <w:spacing w:val="1"/>
          <w:sz w:val="24"/>
          <w:szCs w:val="24"/>
        </w:rPr>
        <w:t xml:space="preserve"> </w:t>
      </w:r>
      <w:r w:rsidRPr="00F022AA">
        <w:rPr>
          <w:sz w:val="24"/>
          <w:szCs w:val="24"/>
        </w:rPr>
        <w:t>программы</w:t>
      </w:r>
      <w:r w:rsidRPr="00F022AA">
        <w:rPr>
          <w:spacing w:val="1"/>
          <w:sz w:val="24"/>
          <w:szCs w:val="24"/>
        </w:rPr>
        <w:t xml:space="preserve"> </w:t>
      </w:r>
      <w:r w:rsidRPr="00F022AA">
        <w:rPr>
          <w:sz w:val="24"/>
          <w:szCs w:val="24"/>
        </w:rPr>
        <w:t>среднего</w:t>
      </w:r>
      <w:r w:rsidRPr="00F022AA">
        <w:rPr>
          <w:spacing w:val="1"/>
          <w:sz w:val="24"/>
          <w:szCs w:val="24"/>
        </w:rPr>
        <w:t xml:space="preserve"> </w:t>
      </w:r>
      <w:r w:rsidRPr="00F022AA">
        <w:rPr>
          <w:sz w:val="24"/>
          <w:szCs w:val="24"/>
        </w:rPr>
        <w:t>общего</w:t>
      </w:r>
      <w:r w:rsidRPr="00F022AA">
        <w:rPr>
          <w:spacing w:val="1"/>
          <w:sz w:val="24"/>
          <w:szCs w:val="24"/>
        </w:rPr>
        <w:t xml:space="preserve"> </w:t>
      </w:r>
      <w:r w:rsidRPr="00F022AA">
        <w:rPr>
          <w:sz w:val="24"/>
          <w:szCs w:val="24"/>
        </w:rPr>
        <w:t>образования, одобренной решением федерального учебно-методического объединения по</w:t>
      </w:r>
      <w:r w:rsidRPr="00F022AA">
        <w:rPr>
          <w:spacing w:val="1"/>
          <w:sz w:val="24"/>
          <w:szCs w:val="24"/>
        </w:rPr>
        <w:t xml:space="preserve"> </w:t>
      </w:r>
      <w:r w:rsidRPr="00F022AA">
        <w:rPr>
          <w:sz w:val="24"/>
          <w:szCs w:val="24"/>
        </w:rPr>
        <w:t>общему</w:t>
      </w:r>
      <w:r w:rsidRPr="00F022AA">
        <w:rPr>
          <w:spacing w:val="-9"/>
          <w:sz w:val="24"/>
          <w:szCs w:val="24"/>
        </w:rPr>
        <w:t xml:space="preserve"> </w:t>
      </w:r>
      <w:r w:rsidRPr="00F022AA">
        <w:rPr>
          <w:sz w:val="24"/>
          <w:szCs w:val="24"/>
        </w:rPr>
        <w:t>образованию</w:t>
      </w:r>
      <w:r w:rsidRPr="00F022AA">
        <w:rPr>
          <w:spacing w:val="-5"/>
          <w:sz w:val="24"/>
          <w:szCs w:val="24"/>
        </w:rPr>
        <w:t xml:space="preserve"> </w:t>
      </w:r>
      <w:r w:rsidRPr="00F022AA">
        <w:rPr>
          <w:sz w:val="24"/>
          <w:szCs w:val="24"/>
        </w:rPr>
        <w:t>(Протокол 28.06.2016 №2/16-з</w:t>
      </w:r>
      <w:proofErr w:type="gramStart"/>
      <w:r w:rsidRPr="00F022AA">
        <w:rPr>
          <w:sz w:val="24"/>
          <w:szCs w:val="24"/>
        </w:rPr>
        <w:t>)</w:t>
      </w:r>
      <w:r w:rsidRPr="00F022AA">
        <w:rPr>
          <w:color w:val="FF0000"/>
          <w:sz w:val="24"/>
          <w:szCs w:val="24"/>
        </w:rPr>
        <w:t xml:space="preserve"> </w:t>
      </w:r>
      <w:r w:rsidRPr="00F022AA">
        <w:rPr>
          <w:sz w:val="24"/>
          <w:szCs w:val="24"/>
        </w:rPr>
        <w:t>.</w:t>
      </w:r>
      <w:proofErr w:type="gramEnd"/>
    </w:p>
    <w:p w14:paraId="4B558600" w14:textId="77777777" w:rsidR="003939E3" w:rsidRPr="00F022AA" w:rsidRDefault="003939E3" w:rsidP="003939E3">
      <w:pPr>
        <w:pStyle w:val="TableParagraph"/>
        <w:numPr>
          <w:ilvl w:val="0"/>
          <w:numId w:val="42"/>
        </w:numPr>
        <w:rPr>
          <w:sz w:val="24"/>
          <w:szCs w:val="24"/>
        </w:rPr>
      </w:pPr>
      <w:r w:rsidRPr="00F022AA">
        <w:rPr>
          <w:sz w:val="24"/>
          <w:szCs w:val="24"/>
        </w:rPr>
        <w:t>Основной</w:t>
      </w:r>
      <w:r w:rsidRPr="00F022AA">
        <w:rPr>
          <w:spacing w:val="1"/>
          <w:sz w:val="24"/>
          <w:szCs w:val="24"/>
        </w:rPr>
        <w:t xml:space="preserve"> </w:t>
      </w:r>
      <w:r w:rsidRPr="00F022AA">
        <w:rPr>
          <w:sz w:val="24"/>
          <w:szCs w:val="24"/>
        </w:rPr>
        <w:t>образовательной</w:t>
      </w:r>
      <w:r w:rsidRPr="00F022AA">
        <w:rPr>
          <w:spacing w:val="1"/>
          <w:sz w:val="24"/>
          <w:szCs w:val="24"/>
        </w:rPr>
        <w:t xml:space="preserve"> </w:t>
      </w:r>
      <w:r w:rsidRPr="00F022AA">
        <w:rPr>
          <w:sz w:val="24"/>
          <w:szCs w:val="24"/>
        </w:rPr>
        <w:t>программы</w:t>
      </w:r>
      <w:r w:rsidRPr="00F022AA">
        <w:rPr>
          <w:spacing w:val="1"/>
          <w:sz w:val="24"/>
          <w:szCs w:val="24"/>
        </w:rPr>
        <w:t xml:space="preserve"> </w:t>
      </w:r>
      <w:r w:rsidRPr="00F022AA">
        <w:rPr>
          <w:sz w:val="24"/>
          <w:szCs w:val="24"/>
        </w:rPr>
        <w:t>основного</w:t>
      </w:r>
      <w:r w:rsidRPr="00F022AA">
        <w:rPr>
          <w:spacing w:val="1"/>
          <w:sz w:val="24"/>
          <w:szCs w:val="24"/>
        </w:rPr>
        <w:t xml:space="preserve"> </w:t>
      </w:r>
      <w:r w:rsidRPr="00F022AA">
        <w:rPr>
          <w:sz w:val="24"/>
          <w:szCs w:val="24"/>
        </w:rPr>
        <w:t>общего</w:t>
      </w:r>
      <w:r w:rsidRPr="00F022AA">
        <w:rPr>
          <w:spacing w:val="1"/>
          <w:sz w:val="24"/>
          <w:szCs w:val="24"/>
        </w:rPr>
        <w:t xml:space="preserve"> </w:t>
      </w:r>
      <w:r w:rsidRPr="00F022AA">
        <w:rPr>
          <w:sz w:val="24"/>
          <w:szCs w:val="24"/>
        </w:rPr>
        <w:t>образования</w:t>
      </w:r>
      <w:r w:rsidRPr="00F022AA">
        <w:rPr>
          <w:spacing w:val="1"/>
          <w:sz w:val="24"/>
          <w:szCs w:val="24"/>
        </w:rPr>
        <w:t xml:space="preserve"> </w:t>
      </w:r>
      <w:r w:rsidRPr="00F022AA">
        <w:rPr>
          <w:sz w:val="24"/>
          <w:szCs w:val="24"/>
        </w:rPr>
        <w:t>частного</w:t>
      </w:r>
      <w:r w:rsidRPr="00F022AA">
        <w:rPr>
          <w:spacing w:val="-4"/>
          <w:sz w:val="24"/>
          <w:szCs w:val="24"/>
        </w:rPr>
        <w:t xml:space="preserve"> </w:t>
      </w:r>
      <w:r w:rsidRPr="00F022AA">
        <w:rPr>
          <w:sz w:val="24"/>
          <w:szCs w:val="24"/>
        </w:rPr>
        <w:t>общеобразовательного</w:t>
      </w:r>
      <w:r w:rsidRPr="00F022AA">
        <w:rPr>
          <w:spacing w:val="5"/>
          <w:sz w:val="24"/>
          <w:szCs w:val="24"/>
        </w:rPr>
        <w:t xml:space="preserve"> </w:t>
      </w:r>
      <w:r w:rsidRPr="00F022AA">
        <w:rPr>
          <w:sz w:val="24"/>
          <w:szCs w:val="24"/>
        </w:rPr>
        <w:t>учреждения</w:t>
      </w:r>
      <w:r w:rsidRPr="00F022AA">
        <w:rPr>
          <w:spacing w:val="1"/>
          <w:sz w:val="24"/>
          <w:szCs w:val="24"/>
        </w:rPr>
        <w:t xml:space="preserve"> </w:t>
      </w:r>
      <w:r w:rsidRPr="00F022AA">
        <w:rPr>
          <w:sz w:val="24"/>
          <w:szCs w:val="24"/>
        </w:rPr>
        <w:t xml:space="preserve">«Переславская православная гимназия» им. </w:t>
      </w:r>
      <w:proofErr w:type="spellStart"/>
      <w:proofErr w:type="gramStart"/>
      <w:r w:rsidRPr="00F022AA">
        <w:rPr>
          <w:sz w:val="24"/>
          <w:szCs w:val="24"/>
        </w:rPr>
        <w:t>св.блгв</w:t>
      </w:r>
      <w:proofErr w:type="gramEnd"/>
      <w:r w:rsidRPr="00F022AA">
        <w:rPr>
          <w:sz w:val="24"/>
          <w:szCs w:val="24"/>
        </w:rPr>
        <w:t>.вел.кн.А.Невского</w:t>
      </w:r>
      <w:proofErr w:type="spellEnd"/>
      <w:r w:rsidRPr="00F022AA">
        <w:rPr>
          <w:sz w:val="24"/>
          <w:szCs w:val="24"/>
        </w:rPr>
        <w:t>» (приказ директора 48/1 от 31.10.2019)</w:t>
      </w:r>
    </w:p>
    <w:p w14:paraId="2B0287B1" w14:textId="77777777" w:rsidR="003939E3" w:rsidRPr="00F022AA" w:rsidRDefault="003939E3" w:rsidP="003939E3">
      <w:pPr>
        <w:pStyle w:val="TableParagraph"/>
        <w:numPr>
          <w:ilvl w:val="0"/>
          <w:numId w:val="42"/>
        </w:numPr>
        <w:rPr>
          <w:sz w:val="24"/>
          <w:szCs w:val="24"/>
        </w:rPr>
      </w:pPr>
      <w:r w:rsidRPr="00F022AA">
        <w:rPr>
          <w:sz w:val="24"/>
          <w:szCs w:val="24"/>
        </w:rPr>
        <w:t>10. Учебного</w:t>
      </w:r>
      <w:r w:rsidRPr="00F022AA">
        <w:rPr>
          <w:spacing w:val="2"/>
          <w:sz w:val="24"/>
          <w:szCs w:val="24"/>
        </w:rPr>
        <w:t xml:space="preserve"> </w:t>
      </w:r>
      <w:r w:rsidRPr="00F022AA">
        <w:rPr>
          <w:sz w:val="24"/>
          <w:szCs w:val="24"/>
        </w:rPr>
        <w:t>плана</w:t>
      </w:r>
      <w:r w:rsidRPr="00F022AA">
        <w:rPr>
          <w:spacing w:val="-7"/>
          <w:sz w:val="24"/>
          <w:szCs w:val="24"/>
        </w:rPr>
        <w:t xml:space="preserve"> </w:t>
      </w:r>
      <w:r w:rsidRPr="00F022AA">
        <w:rPr>
          <w:sz w:val="24"/>
          <w:szCs w:val="24"/>
        </w:rPr>
        <w:t>на</w:t>
      </w:r>
      <w:r w:rsidRPr="00F022AA">
        <w:rPr>
          <w:spacing w:val="-2"/>
          <w:sz w:val="24"/>
          <w:szCs w:val="24"/>
        </w:rPr>
        <w:t xml:space="preserve"> </w:t>
      </w:r>
      <w:r w:rsidRPr="00F022AA">
        <w:rPr>
          <w:sz w:val="24"/>
          <w:szCs w:val="24"/>
        </w:rPr>
        <w:t>2021-2022</w:t>
      </w:r>
      <w:r w:rsidRPr="00F022AA">
        <w:rPr>
          <w:spacing w:val="-2"/>
          <w:sz w:val="24"/>
          <w:szCs w:val="24"/>
        </w:rPr>
        <w:t xml:space="preserve"> </w:t>
      </w:r>
      <w:r w:rsidRPr="00F022AA">
        <w:rPr>
          <w:sz w:val="24"/>
          <w:szCs w:val="24"/>
        </w:rPr>
        <w:t>учебный год.</w:t>
      </w:r>
      <w:r w:rsidRPr="00F022AA">
        <w:rPr>
          <w:spacing w:val="-8"/>
          <w:sz w:val="24"/>
          <w:szCs w:val="24"/>
        </w:rPr>
        <w:t xml:space="preserve"> </w:t>
      </w:r>
    </w:p>
    <w:p w14:paraId="007DA009" w14:textId="77777777" w:rsidR="004B6631" w:rsidRPr="003939E3" w:rsidRDefault="004B6631" w:rsidP="004B6631">
      <w:pPr>
        <w:shd w:val="clear" w:color="auto" w:fill="FFFFFF"/>
        <w:ind w:firstLine="851"/>
        <w:jc w:val="both"/>
        <w:rPr>
          <w:rFonts w:eastAsia="Times New Roman"/>
          <w:b/>
          <w:color w:val="000000"/>
        </w:rPr>
      </w:pPr>
      <w:r w:rsidRPr="003939E3">
        <w:rPr>
          <w:rFonts w:eastAsia="Times New Roman"/>
          <w:b/>
          <w:color w:val="000000"/>
        </w:rPr>
        <w:t>Программа ориентирована на работу на УМК:</w:t>
      </w:r>
    </w:p>
    <w:p w14:paraId="6E7116DD" w14:textId="060EED15" w:rsidR="004B6631" w:rsidRPr="003939E3" w:rsidRDefault="004B6631" w:rsidP="004B6631">
      <w:pPr>
        <w:widowControl/>
        <w:numPr>
          <w:ilvl w:val="0"/>
          <w:numId w:val="17"/>
        </w:numPr>
        <w:shd w:val="clear" w:color="auto" w:fill="FFFFFF"/>
        <w:autoSpaceDE/>
        <w:autoSpaceDN/>
        <w:adjustRightInd/>
        <w:spacing w:line="276" w:lineRule="auto"/>
        <w:contextualSpacing/>
        <w:jc w:val="both"/>
        <w:rPr>
          <w:rFonts w:eastAsia="Times New Roman"/>
          <w:bCs/>
          <w:color w:val="000000"/>
        </w:rPr>
      </w:pPr>
      <w:r w:rsidRPr="003939E3">
        <w:rPr>
          <w:rFonts w:eastAsia="Times New Roman"/>
          <w:bCs/>
          <w:color w:val="000000"/>
        </w:rPr>
        <w:t xml:space="preserve">Обществознание. 8 класс: учебник для общеобразовательных учреждений / Л.Н. Боголюбов, Л.Ф. Иванова, А.И. Матвеев и </w:t>
      </w:r>
      <w:proofErr w:type="gramStart"/>
      <w:r w:rsidRPr="003939E3">
        <w:rPr>
          <w:rFonts w:eastAsia="Times New Roman"/>
          <w:bCs/>
          <w:color w:val="000000"/>
        </w:rPr>
        <w:t>другие./</w:t>
      </w:r>
      <w:proofErr w:type="gramEnd"/>
      <w:r w:rsidRPr="003939E3">
        <w:rPr>
          <w:rFonts w:eastAsia="Times New Roman"/>
          <w:bCs/>
          <w:color w:val="000000"/>
        </w:rPr>
        <w:t xml:space="preserve"> под редакцией Л.Н. Боголюбова. – М.: Просвещение, 201</w:t>
      </w:r>
      <w:r w:rsidR="00C41E2B" w:rsidRPr="003939E3">
        <w:rPr>
          <w:rFonts w:eastAsia="Times New Roman"/>
          <w:bCs/>
          <w:color w:val="000000"/>
        </w:rPr>
        <w:t>9</w:t>
      </w:r>
    </w:p>
    <w:p w14:paraId="038712D4" w14:textId="77777777" w:rsidR="004B6631" w:rsidRPr="003939E3" w:rsidRDefault="00DF73BD" w:rsidP="004B6631">
      <w:pPr>
        <w:pStyle w:val="a6"/>
        <w:widowControl/>
        <w:numPr>
          <w:ilvl w:val="0"/>
          <w:numId w:val="17"/>
        </w:numPr>
        <w:autoSpaceDE/>
        <w:autoSpaceDN/>
        <w:adjustRightInd/>
        <w:spacing w:before="90" w:after="90" w:line="276" w:lineRule="auto"/>
        <w:ind w:right="75"/>
        <w:rPr>
          <w:rFonts w:eastAsia="Times New Roman"/>
          <w:bCs/>
        </w:rPr>
      </w:pPr>
      <w:hyperlink r:id="rId5" w:history="1">
        <w:r w:rsidR="004B6631" w:rsidRPr="003939E3">
          <w:rPr>
            <w:rFonts w:eastAsia="Times New Roman"/>
            <w:bCs/>
            <w:color w:val="000000"/>
          </w:rPr>
          <w:t xml:space="preserve">Обществознание. 8 класс. Рабочая тетрадь. </w:t>
        </w:r>
        <w:r w:rsidR="004B6631" w:rsidRPr="003939E3">
          <w:rPr>
            <w:rFonts w:eastAsia="Times New Roman"/>
            <w:bCs/>
            <w:i/>
            <w:iCs/>
            <w:color w:val="000000"/>
          </w:rPr>
          <w:t xml:space="preserve">Котова О.А., </w:t>
        </w:r>
        <w:proofErr w:type="spellStart"/>
        <w:r w:rsidR="004B6631" w:rsidRPr="003939E3">
          <w:rPr>
            <w:rFonts w:eastAsia="Times New Roman"/>
            <w:bCs/>
            <w:i/>
            <w:iCs/>
            <w:color w:val="000000"/>
          </w:rPr>
          <w:t>Лискова</w:t>
        </w:r>
        <w:proofErr w:type="spellEnd"/>
        <w:r w:rsidR="004B6631" w:rsidRPr="003939E3">
          <w:rPr>
            <w:rFonts w:eastAsia="Times New Roman"/>
            <w:bCs/>
            <w:i/>
            <w:iCs/>
            <w:color w:val="000000"/>
          </w:rPr>
          <w:t xml:space="preserve"> Т.Е.</w:t>
        </w:r>
        <w:r w:rsidR="004B6631" w:rsidRPr="003939E3">
          <w:rPr>
            <w:rFonts w:eastAsia="Times New Roman"/>
            <w:bCs/>
            <w:color w:val="000000"/>
          </w:rPr>
          <w:t xml:space="preserve"> (2017, 112с.)</w:t>
        </w:r>
      </w:hyperlink>
      <w:r w:rsidR="004B6631" w:rsidRPr="003939E3">
        <w:rPr>
          <w:rFonts w:eastAsia="Times New Roman"/>
          <w:bCs/>
        </w:rPr>
        <w:t xml:space="preserve"> </w:t>
      </w:r>
    </w:p>
    <w:p w14:paraId="6FE9F54D" w14:textId="77777777" w:rsidR="004B6631" w:rsidRPr="003939E3" w:rsidRDefault="00DF73BD" w:rsidP="004B6631">
      <w:pPr>
        <w:pStyle w:val="a6"/>
        <w:widowControl/>
        <w:numPr>
          <w:ilvl w:val="0"/>
          <w:numId w:val="17"/>
        </w:numPr>
        <w:autoSpaceDE/>
        <w:autoSpaceDN/>
        <w:adjustRightInd/>
        <w:spacing w:before="90" w:after="90" w:line="276" w:lineRule="auto"/>
        <w:ind w:right="75"/>
        <w:rPr>
          <w:rFonts w:eastAsia="Times New Roman"/>
          <w:bCs/>
        </w:rPr>
      </w:pPr>
      <w:hyperlink r:id="rId6" w:history="1">
        <w:r w:rsidR="004B6631" w:rsidRPr="003939E3">
          <w:rPr>
            <w:rFonts w:eastAsia="Times New Roman"/>
            <w:bCs/>
            <w:color w:val="000000"/>
          </w:rPr>
          <w:t xml:space="preserve">Рабочая тетрадь по обществознанию. 8 класс. </w:t>
        </w:r>
        <w:r w:rsidR="004B6631" w:rsidRPr="003939E3">
          <w:rPr>
            <w:rFonts w:eastAsia="Times New Roman"/>
            <w:bCs/>
            <w:i/>
            <w:iCs/>
            <w:color w:val="000000"/>
          </w:rPr>
          <w:t>Митькин А.С.</w:t>
        </w:r>
        <w:r w:rsidR="004B6631" w:rsidRPr="003939E3">
          <w:rPr>
            <w:rFonts w:eastAsia="Times New Roman"/>
            <w:bCs/>
            <w:color w:val="000000"/>
          </w:rPr>
          <w:t xml:space="preserve"> (2017, 112с.)</w:t>
        </w:r>
      </w:hyperlink>
      <w:r w:rsidR="004B6631" w:rsidRPr="003939E3">
        <w:rPr>
          <w:rFonts w:eastAsia="Times New Roman"/>
          <w:bCs/>
        </w:rPr>
        <w:t xml:space="preserve"> </w:t>
      </w:r>
    </w:p>
    <w:p w14:paraId="7D748434" w14:textId="77777777" w:rsidR="004B6631" w:rsidRPr="003939E3" w:rsidRDefault="00DF73BD" w:rsidP="004B6631">
      <w:pPr>
        <w:pStyle w:val="a6"/>
        <w:widowControl/>
        <w:numPr>
          <w:ilvl w:val="0"/>
          <w:numId w:val="17"/>
        </w:numPr>
        <w:autoSpaceDE/>
        <w:autoSpaceDN/>
        <w:adjustRightInd/>
        <w:spacing w:before="90" w:after="90" w:line="276" w:lineRule="auto"/>
        <w:ind w:right="75"/>
        <w:rPr>
          <w:rFonts w:eastAsia="Times New Roman"/>
          <w:b/>
        </w:rPr>
      </w:pPr>
      <w:hyperlink r:id="rId7" w:history="1">
        <w:r w:rsidR="004B6631" w:rsidRPr="003939E3">
          <w:rPr>
            <w:rFonts w:eastAsia="Times New Roman"/>
            <w:bCs/>
            <w:color w:val="000000"/>
          </w:rPr>
          <w:t xml:space="preserve">Тесты по обществознанию. 8 класс.  </w:t>
        </w:r>
        <w:r w:rsidR="004B6631" w:rsidRPr="003939E3">
          <w:rPr>
            <w:rFonts w:eastAsia="Times New Roman"/>
            <w:bCs/>
            <w:i/>
            <w:iCs/>
            <w:color w:val="000000"/>
          </w:rPr>
          <w:t>Краюшкина С.В.</w:t>
        </w:r>
        <w:r w:rsidR="004B6631" w:rsidRPr="003939E3">
          <w:rPr>
            <w:rFonts w:eastAsia="Times New Roman"/>
            <w:bCs/>
            <w:color w:val="000000"/>
          </w:rPr>
          <w:t xml:space="preserve"> (2017, 192с.)</w:t>
        </w:r>
      </w:hyperlink>
      <w:r w:rsidR="004B6631" w:rsidRPr="003939E3">
        <w:rPr>
          <w:rFonts w:eastAsia="Times New Roman"/>
          <w:b/>
        </w:rPr>
        <w:t xml:space="preserve"> </w:t>
      </w:r>
    </w:p>
    <w:p w14:paraId="7A00BB32" w14:textId="77777777" w:rsidR="004B6631" w:rsidRPr="00B50342" w:rsidRDefault="00DF73BD" w:rsidP="004B6631">
      <w:pPr>
        <w:pStyle w:val="a6"/>
        <w:widowControl/>
        <w:numPr>
          <w:ilvl w:val="0"/>
          <w:numId w:val="17"/>
        </w:numPr>
        <w:autoSpaceDE/>
        <w:autoSpaceDN/>
        <w:adjustRightInd/>
        <w:spacing w:before="90" w:after="90" w:line="276" w:lineRule="auto"/>
        <w:ind w:right="75"/>
        <w:rPr>
          <w:rFonts w:eastAsia="Times New Roman"/>
        </w:rPr>
      </w:pPr>
      <w:hyperlink r:id="rId8" w:history="1">
        <w:r w:rsidR="004B6631" w:rsidRPr="00B50342">
          <w:rPr>
            <w:rFonts w:eastAsia="Times New Roman"/>
            <w:color w:val="000000"/>
          </w:rPr>
          <w:t>Обществознание. 8 класс. Контрольно-измерительные материалы. (2016, 112с.)</w:t>
        </w:r>
      </w:hyperlink>
      <w:r w:rsidR="004B6631" w:rsidRPr="00B50342">
        <w:rPr>
          <w:rFonts w:eastAsia="Times New Roman"/>
        </w:rPr>
        <w:t xml:space="preserve"> </w:t>
      </w:r>
    </w:p>
    <w:p w14:paraId="091A5432" w14:textId="77777777" w:rsidR="004B6631" w:rsidRPr="00B50342" w:rsidRDefault="00DF73BD" w:rsidP="004B6631">
      <w:pPr>
        <w:pStyle w:val="a6"/>
        <w:widowControl/>
        <w:numPr>
          <w:ilvl w:val="0"/>
          <w:numId w:val="17"/>
        </w:numPr>
        <w:autoSpaceDE/>
        <w:autoSpaceDN/>
        <w:adjustRightInd/>
        <w:spacing w:before="90" w:after="90" w:line="276" w:lineRule="auto"/>
        <w:ind w:right="75"/>
        <w:rPr>
          <w:rFonts w:eastAsia="Times New Roman"/>
        </w:rPr>
      </w:pPr>
      <w:hyperlink r:id="rId9" w:history="1">
        <w:r w:rsidR="004B6631" w:rsidRPr="00B50342">
          <w:rPr>
            <w:rFonts w:eastAsia="Times New Roman"/>
            <w:color w:val="000000"/>
          </w:rPr>
          <w:t xml:space="preserve">Обществознание. 8 класс. Поурочные разработки. </w:t>
        </w:r>
        <w:r w:rsidR="004B6631" w:rsidRPr="00B50342">
          <w:rPr>
            <w:rFonts w:eastAsia="Times New Roman"/>
            <w:i/>
            <w:iCs/>
            <w:color w:val="000000"/>
          </w:rPr>
          <w:t>Боголюбов Л.Н., Городецкая Н.И. и др.</w:t>
        </w:r>
        <w:r w:rsidR="004B6631" w:rsidRPr="00B50342">
          <w:rPr>
            <w:rFonts w:eastAsia="Times New Roman"/>
            <w:color w:val="000000"/>
          </w:rPr>
          <w:t xml:space="preserve"> (2016, 174с.)</w:t>
        </w:r>
      </w:hyperlink>
      <w:r w:rsidR="004B6631" w:rsidRPr="00B50342">
        <w:rPr>
          <w:rFonts w:eastAsia="Times New Roman"/>
        </w:rPr>
        <w:t xml:space="preserve"> </w:t>
      </w:r>
    </w:p>
    <w:p w14:paraId="521CAC59" w14:textId="77777777" w:rsidR="004B6631" w:rsidRPr="00B50342" w:rsidRDefault="00DF73BD" w:rsidP="004B6631">
      <w:pPr>
        <w:pStyle w:val="a6"/>
        <w:widowControl/>
        <w:numPr>
          <w:ilvl w:val="0"/>
          <w:numId w:val="17"/>
        </w:numPr>
        <w:autoSpaceDE/>
        <w:autoSpaceDN/>
        <w:adjustRightInd/>
        <w:spacing w:before="90" w:after="90" w:line="276" w:lineRule="auto"/>
        <w:ind w:right="75"/>
        <w:rPr>
          <w:rFonts w:eastAsia="Times New Roman"/>
        </w:rPr>
      </w:pPr>
      <w:hyperlink r:id="rId10" w:history="1">
        <w:r w:rsidR="004B6631" w:rsidRPr="00B50342">
          <w:rPr>
            <w:rFonts w:eastAsia="Times New Roman"/>
            <w:color w:val="000000"/>
          </w:rPr>
          <w:t>Обществознание. 8 класс. Поурочные планы. (2017, 299с.)</w:t>
        </w:r>
      </w:hyperlink>
      <w:r w:rsidR="004B6631" w:rsidRPr="00B50342">
        <w:rPr>
          <w:rFonts w:ascii="Arial" w:eastAsia="Times New Roman" w:hAnsi="Arial" w:cs="Arial"/>
        </w:rPr>
        <w:t xml:space="preserve"> </w:t>
      </w:r>
    </w:p>
    <w:p w14:paraId="310CB64A" w14:textId="77777777" w:rsidR="00022426" w:rsidRPr="00B50342" w:rsidRDefault="003E22E1" w:rsidP="00B50342">
      <w:pPr>
        <w:pStyle w:val="a6"/>
        <w:numPr>
          <w:ilvl w:val="0"/>
          <w:numId w:val="16"/>
        </w:numPr>
        <w:spacing w:line="276" w:lineRule="auto"/>
        <w:jc w:val="center"/>
        <w:rPr>
          <w:b/>
        </w:rPr>
      </w:pPr>
      <w:r w:rsidRPr="00B50342">
        <w:rPr>
          <w:b/>
          <w:bCs/>
        </w:rPr>
        <w:t>Общие цели основного общего образования с учётом специфики учебного предмета «Обществознание»</w:t>
      </w:r>
    </w:p>
    <w:p w14:paraId="4FB9F432" w14:textId="77777777" w:rsidR="00022426" w:rsidRPr="00B50342" w:rsidRDefault="00022426" w:rsidP="00B50342">
      <w:pPr>
        <w:spacing w:line="276" w:lineRule="auto"/>
        <w:ind w:firstLine="708"/>
        <w:contextualSpacing/>
        <w:jc w:val="both"/>
        <w:rPr>
          <w:b/>
        </w:rPr>
      </w:pPr>
      <w:r w:rsidRPr="00B50342">
        <w:rPr>
          <w:rFonts w:eastAsia="Times New Roman"/>
          <w:color w:val="000000"/>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14:paraId="2BDA0EA9" w14:textId="77777777" w:rsidR="003E22E1" w:rsidRPr="00B50342" w:rsidRDefault="003E22E1" w:rsidP="00B50342">
      <w:pPr>
        <w:spacing w:line="276" w:lineRule="auto"/>
        <w:ind w:firstLine="708"/>
        <w:contextualSpacing/>
        <w:jc w:val="both"/>
        <w:rPr>
          <w:b/>
        </w:rPr>
      </w:pPr>
      <w:r w:rsidRPr="00B50342">
        <w:rPr>
          <w:b/>
          <w:color w:val="000000"/>
        </w:rPr>
        <w:t>Цели</w:t>
      </w:r>
      <w:r w:rsidR="00022426" w:rsidRPr="00B50342">
        <w:rPr>
          <w:b/>
          <w:color w:val="000000"/>
        </w:rPr>
        <w:t xml:space="preserve"> обучения</w:t>
      </w:r>
      <w:r w:rsidRPr="00B50342">
        <w:rPr>
          <w:b/>
          <w:color w:val="000000"/>
        </w:rPr>
        <w:t>:</w:t>
      </w:r>
    </w:p>
    <w:p w14:paraId="677143D5"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w:t>
      </w:r>
      <w:r w:rsidRPr="00B50342">
        <w:rPr>
          <w:rStyle w:val="c9"/>
          <w:b/>
          <w:bCs/>
          <w:color w:val="000000"/>
          <w:sz w:val="20"/>
          <w:szCs w:val="20"/>
        </w:rPr>
        <w:t>развитие</w:t>
      </w:r>
      <w:r w:rsidRPr="00B50342">
        <w:rPr>
          <w:rStyle w:val="c16"/>
          <w:color w:val="000000"/>
          <w:sz w:val="20"/>
          <w:szCs w:val="2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14:paraId="7F44256E"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w:t>
      </w:r>
      <w:r w:rsidR="00022426" w:rsidRPr="00B50342">
        <w:rPr>
          <w:rStyle w:val="c9"/>
          <w:b/>
          <w:bCs/>
          <w:color w:val="000000"/>
          <w:sz w:val="20"/>
          <w:szCs w:val="20"/>
        </w:rPr>
        <w:t>воспитание</w:t>
      </w:r>
      <w:r w:rsidRPr="00B50342">
        <w:rPr>
          <w:rStyle w:val="c16"/>
          <w:color w:val="000000"/>
          <w:sz w:val="20"/>
          <w:szCs w:val="2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14:paraId="745CF21B"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w:t>
      </w:r>
      <w:r w:rsidR="00022426" w:rsidRPr="00B50342">
        <w:rPr>
          <w:rStyle w:val="c9"/>
          <w:b/>
          <w:bCs/>
          <w:color w:val="000000"/>
          <w:sz w:val="20"/>
          <w:szCs w:val="20"/>
        </w:rPr>
        <w:t>освоение</w:t>
      </w:r>
      <w:r w:rsidRPr="00B50342">
        <w:rPr>
          <w:rStyle w:val="c16"/>
          <w:color w:val="000000"/>
          <w:sz w:val="20"/>
          <w:szCs w:val="20"/>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w:t>
      </w:r>
      <w:r w:rsidR="00022426" w:rsidRPr="00B50342">
        <w:rPr>
          <w:rStyle w:val="c16"/>
          <w:color w:val="000000"/>
          <w:sz w:val="20"/>
          <w:szCs w:val="20"/>
        </w:rPr>
        <w:t>высшего профессионального образования,</w:t>
      </w:r>
      <w:r w:rsidRPr="00B50342">
        <w:rPr>
          <w:rStyle w:val="c16"/>
          <w:color w:val="000000"/>
          <w:sz w:val="20"/>
          <w:szCs w:val="20"/>
        </w:rPr>
        <w:t xml:space="preserve"> и самообразования;</w:t>
      </w:r>
    </w:p>
    <w:p w14:paraId="2CC0ED78"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w:t>
      </w:r>
      <w:r w:rsidR="00022426" w:rsidRPr="00B50342">
        <w:rPr>
          <w:rStyle w:val="c9"/>
          <w:b/>
          <w:bCs/>
          <w:color w:val="000000"/>
          <w:sz w:val="20"/>
          <w:szCs w:val="20"/>
        </w:rPr>
        <w:t>овладение</w:t>
      </w:r>
      <w:r w:rsidRPr="00B50342">
        <w:rPr>
          <w:rStyle w:val="c16"/>
          <w:color w:val="000000"/>
          <w:sz w:val="20"/>
          <w:szCs w:val="2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14:paraId="0062F195"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w:t>
      </w:r>
      <w:r w:rsidR="00022426" w:rsidRPr="00B50342">
        <w:rPr>
          <w:rStyle w:val="c9"/>
          <w:b/>
          <w:bCs/>
          <w:color w:val="000000"/>
          <w:sz w:val="20"/>
          <w:szCs w:val="20"/>
        </w:rPr>
        <w:t>формирование</w:t>
      </w:r>
      <w:r w:rsidRPr="00B50342">
        <w:rPr>
          <w:rStyle w:val="c16"/>
          <w:color w:val="000000"/>
          <w:sz w:val="20"/>
          <w:szCs w:val="2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6EDAA490" w14:textId="77777777" w:rsidR="003E22E1" w:rsidRPr="00B50342" w:rsidRDefault="00022426" w:rsidP="00B50342">
      <w:pPr>
        <w:pStyle w:val="c4"/>
        <w:shd w:val="clear" w:color="auto" w:fill="FFFFFF"/>
        <w:spacing w:before="0" w:beforeAutospacing="0" w:after="0" w:afterAutospacing="0" w:line="276" w:lineRule="auto"/>
        <w:ind w:firstLine="708"/>
        <w:contextualSpacing/>
        <w:jc w:val="both"/>
        <w:rPr>
          <w:color w:val="000000"/>
          <w:sz w:val="20"/>
          <w:szCs w:val="20"/>
        </w:rPr>
      </w:pPr>
      <w:r w:rsidRPr="00B50342">
        <w:rPr>
          <w:rStyle w:val="c9"/>
          <w:b/>
          <w:bCs/>
          <w:color w:val="000000"/>
          <w:sz w:val="20"/>
          <w:szCs w:val="20"/>
        </w:rPr>
        <w:t>Задачи обучения:</w:t>
      </w:r>
    </w:p>
    <w:p w14:paraId="54E8146F"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xml:space="preserve">- освоение «нового тела», физиологическая и психологическая </w:t>
      </w:r>
      <w:proofErr w:type="spellStart"/>
      <w:r w:rsidRPr="00B50342">
        <w:rPr>
          <w:rStyle w:val="c16"/>
          <w:color w:val="000000"/>
          <w:sz w:val="20"/>
          <w:szCs w:val="20"/>
        </w:rPr>
        <w:t>полоидентичность</w:t>
      </w:r>
      <w:proofErr w:type="spellEnd"/>
      <w:r w:rsidRPr="00B50342">
        <w:rPr>
          <w:rStyle w:val="c16"/>
          <w:color w:val="000000"/>
          <w:sz w:val="20"/>
          <w:szCs w:val="20"/>
        </w:rPr>
        <w:t>;</w:t>
      </w:r>
    </w:p>
    <w:p w14:paraId="6664D2BE"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развитие абстрактного мышления;</w:t>
      </w:r>
    </w:p>
    <w:p w14:paraId="44F5BCDB"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xml:space="preserve">- </w:t>
      </w:r>
      <w:r w:rsidR="00022426" w:rsidRPr="00B50342">
        <w:rPr>
          <w:rStyle w:val="c16"/>
          <w:color w:val="000000"/>
          <w:sz w:val="20"/>
          <w:szCs w:val="20"/>
        </w:rPr>
        <w:t>приобретение</w:t>
      </w:r>
      <w:r w:rsidRPr="00B50342">
        <w:rPr>
          <w:rStyle w:val="c16"/>
          <w:color w:val="000000"/>
          <w:sz w:val="20"/>
          <w:szCs w:val="20"/>
        </w:rPr>
        <w:t xml:space="preserve"> навыков межличностного общения со сверстниками своего и противоположного пола;</w:t>
      </w:r>
    </w:p>
    <w:p w14:paraId="225B04BD"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приобретение навыков межличностного общения со сверстниками своего и противоположного пола;</w:t>
      </w:r>
    </w:p>
    <w:p w14:paraId="18D17EB6"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14:paraId="37F6BA80"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выработка жизненной философии, системы ценностей;</w:t>
      </w:r>
    </w:p>
    <w:p w14:paraId="0F5D84B0" w14:textId="77777777" w:rsidR="003E22E1" w:rsidRPr="00B50342" w:rsidRDefault="003E22E1" w:rsidP="00B50342">
      <w:pPr>
        <w:pStyle w:val="c4"/>
        <w:shd w:val="clear" w:color="auto" w:fill="FFFFFF"/>
        <w:spacing w:before="0" w:beforeAutospacing="0" w:after="0" w:afterAutospacing="0" w:line="276" w:lineRule="auto"/>
        <w:contextualSpacing/>
        <w:jc w:val="both"/>
        <w:rPr>
          <w:color w:val="000000"/>
          <w:sz w:val="20"/>
          <w:szCs w:val="20"/>
        </w:rPr>
      </w:pPr>
      <w:r w:rsidRPr="00B50342">
        <w:rPr>
          <w:rStyle w:val="c16"/>
          <w:color w:val="000000"/>
          <w:sz w:val="20"/>
          <w:szCs w:val="20"/>
        </w:rPr>
        <w:t>- постановка задач будущего (семья, карьера, образование) в связи с решением вопроса «В чем мое призвание?».</w:t>
      </w:r>
    </w:p>
    <w:p w14:paraId="11B812A8" w14:textId="77777777" w:rsidR="00022426" w:rsidRPr="00B50342" w:rsidRDefault="00022426" w:rsidP="00B50342">
      <w:pPr>
        <w:pStyle w:val="a6"/>
        <w:widowControl/>
        <w:numPr>
          <w:ilvl w:val="0"/>
          <w:numId w:val="16"/>
        </w:numPr>
        <w:autoSpaceDE/>
        <w:autoSpaceDN/>
        <w:adjustRightInd/>
        <w:spacing w:line="276" w:lineRule="auto"/>
        <w:jc w:val="center"/>
        <w:rPr>
          <w:b/>
          <w:bCs/>
        </w:rPr>
      </w:pPr>
      <w:r w:rsidRPr="00B50342">
        <w:rPr>
          <w:b/>
          <w:bCs/>
        </w:rPr>
        <w:t>Общая характеристика учебного предмета «Обществознание»</w:t>
      </w:r>
    </w:p>
    <w:p w14:paraId="5DB06BC7" w14:textId="77777777" w:rsidR="003E22E1" w:rsidRPr="00B50342" w:rsidRDefault="003E22E1" w:rsidP="00B50342">
      <w:pPr>
        <w:widowControl/>
        <w:shd w:val="clear" w:color="auto" w:fill="FFFFFF"/>
        <w:autoSpaceDE/>
        <w:autoSpaceDN/>
        <w:adjustRightInd/>
        <w:spacing w:line="276" w:lineRule="auto"/>
        <w:ind w:right="58" w:firstLine="850"/>
        <w:contextualSpacing/>
        <w:jc w:val="both"/>
        <w:rPr>
          <w:rFonts w:eastAsia="Times New Roman"/>
          <w:color w:val="000000"/>
        </w:rPr>
      </w:pPr>
      <w:r w:rsidRPr="00B50342">
        <w:rPr>
          <w:rFonts w:eastAsia="Times New Roman"/>
          <w:color w:val="000000"/>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14:paraId="5423ACB3" w14:textId="77777777" w:rsidR="003E22E1" w:rsidRPr="00B50342" w:rsidRDefault="003E22E1" w:rsidP="00B50342">
      <w:pPr>
        <w:widowControl/>
        <w:shd w:val="clear" w:color="auto" w:fill="FFFFFF"/>
        <w:autoSpaceDE/>
        <w:autoSpaceDN/>
        <w:adjustRightInd/>
        <w:spacing w:line="276" w:lineRule="auto"/>
        <w:ind w:right="58" w:firstLine="850"/>
        <w:contextualSpacing/>
        <w:jc w:val="both"/>
        <w:rPr>
          <w:rFonts w:eastAsia="Times New Roman"/>
          <w:color w:val="000000"/>
        </w:rPr>
      </w:pPr>
      <w:r w:rsidRPr="00B50342">
        <w:rPr>
          <w:rFonts w:eastAsia="Times New Roman"/>
          <w:color w:val="000000"/>
        </w:rPr>
        <w:lastRenderedPageBreak/>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w:t>
      </w:r>
      <w:r w:rsidR="00022426" w:rsidRPr="00B50342">
        <w:rPr>
          <w:rFonts w:eastAsia="Times New Roman"/>
          <w:color w:val="000000"/>
        </w:rPr>
        <w:t>раскрытие, интерпретация</w:t>
      </w:r>
      <w:r w:rsidRPr="00B50342">
        <w:rPr>
          <w:rFonts w:eastAsia="Times New Roman"/>
          <w:color w:val="000000"/>
        </w:rPr>
        <w:t>,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w:t>
      </w:r>
      <w:r w:rsidR="00022426" w:rsidRPr="00B50342">
        <w:rPr>
          <w:rFonts w:eastAsia="Times New Roman"/>
          <w:color w:val="000000"/>
        </w:rPr>
        <w:t>обусловливают интегративный</w:t>
      </w:r>
      <w:r w:rsidRPr="00B50342">
        <w:rPr>
          <w:rFonts w:eastAsia="Times New Roman"/>
          <w:color w:val="000000"/>
        </w:rPr>
        <w:t xml:space="preserve"> характер обществознания, который сохраняется и в старшей школе.</w:t>
      </w:r>
    </w:p>
    <w:p w14:paraId="77A52F15" w14:textId="77777777" w:rsidR="003E22E1" w:rsidRPr="00B50342" w:rsidRDefault="003E22E1" w:rsidP="00B50342">
      <w:pPr>
        <w:widowControl/>
        <w:shd w:val="clear" w:color="auto" w:fill="FFFFFF"/>
        <w:autoSpaceDE/>
        <w:autoSpaceDN/>
        <w:adjustRightInd/>
        <w:spacing w:line="276" w:lineRule="auto"/>
        <w:ind w:right="58" w:firstLine="850"/>
        <w:contextualSpacing/>
        <w:jc w:val="both"/>
        <w:rPr>
          <w:rFonts w:eastAsia="Times New Roman"/>
          <w:color w:val="000000"/>
        </w:rPr>
      </w:pPr>
      <w:r w:rsidRPr="00B50342">
        <w:rPr>
          <w:rFonts w:eastAsia="Times New Roman"/>
          <w:color w:val="000000"/>
        </w:rPr>
        <w:t>«Обществознание» как учебный предмет в основной школе акцентирует внимание учащихся на современных социальных явлениях.</w:t>
      </w:r>
    </w:p>
    <w:p w14:paraId="170C3397" w14:textId="77777777" w:rsidR="003E22E1" w:rsidRPr="00B50342" w:rsidRDefault="003E22E1" w:rsidP="00B50342">
      <w:pPr>
        <w:widowControl/>
        <w:shd w:val="clear" w:color="auto" w:fill="FFFFFF"/>
        <w:autoSpaceDE/>
        <w:autoSpaceDN/>
        <w:adjustRightInd/>
        <w:spacing w:line="276" w:lineRule="auto"/>
        <w:ind w:right="58" w:firstLine="850"/>
        <w:contextualSpacing/>
        <w:jc w:val="both"/>
        <w:rPr>
          <w:rFonts w:eastAsia="Times New Roman"/>
          <w:color w:val="000000"/>
        </w:rPr>
      </w:pPr>
      <w:r w:rsidRPr="00B50342">
        <w:rPr>
          <w:rFonts w:eastAsia="Times New Roman"/>
          <w:color w:val="000000"/>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w:t>
      </w:r>
      <w:r w:rsidR="00022426" w:rsidRPr="00B50342">
        <w:rPr>
          <w:rFonts w:eastAsia="Times New Roman"/>
          <w:color w:val="000000"/>
        </w:rPr>
        <w:t>в курсе</w:t>
      </w:r>
      <w:r w:rsidRPr="00B50342">
        <w:rPr>
          <w:rFonts w:eastAsia="Times New Roman"/>
          <w:color w:val="000000"/>
        </w:rPr>
        <w:t xml:space="preserve"> по обществознанию в старших классах.</w:t>
      </w:r>
    </w:p>
    <w:p w14:paraId="4A23DE2E" w14:textId="77777777" w:rsidR="003E22E1" w:rsidRPr="00B50342" w:rsidRDefault="003E22E1" w:rsidP="00B50342">
      <w:pPr>
        <w:widowControl/>
        <w:shd w:val="clear" w:color="auto" w:fill="FFFFFF"/>
        <w:autoSpaceDE/>
        <w:autoSpaceDN/>
        <w:adjustRightInd/>
        <w:spacing w:line="276" w:lineRule="auto"/>
        <w:ind w:right="58" w:firstLine="850"/>
        <w:contextualSpacing/>
        <w:jc w:val="both"/>
        <w:rPr>
          <w:rFonts w:eastAsia="Times New Roman"/>
          <w:color w:val="000000"/>
        </w:rPr>
      </w:pPr>
      <w:r w:rsidRPr="00B50342">
        <w:rPr>
          <w:rFonts w:eastAsia="Times New Roman"/>
          <w:color w:val="000000"/>
        </w:rPr>
        <w:t>На каждом из этапов реализуются межпредметные связи с курсом «История» и другими учебными дисциплинами.</w:t>
      </w:r>
    </w:p>
    <w:p w14:paraId="5D0F58A3" w14:textId="77777777" w:rsidR="003E22E1" w:rsidRPr="00B50342" w:rsidRDefault="003E22E1" w:rsidP="00B50342">
      <w:pPr>
        <w:widowControl/>
        <w:shd w:val="clear" w:color="auto" w:fill="FFFFFF"/>
        <w:autoSpaceDE/>
        <w:autoSpaceDN/>
        <w:adjustRightInd/>
        <w:spacing w:line="276" w:lineRule="auto"/>
        <w:ind w:right="58" w:firstLine="850"/>
        <w:contextualSpacing/>
        <w:jc w:val="both"/>
        <w:rPr>
          <w:rFonts w:eastAsia="Times New Roman"/>
          <w:color w:val="000000"/>
        </w:rPr>
      </w:pPr>
      <w:r w:rsidRPr="00B50342">
        <w:rPr>
          <w:rFonts w:eastAsia="Times New Roman"/>
          <w:color w:val="000000"/>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14:paraId="30C83B75" w14:textId="77777777" w:rsidR="003E22E1" w:rsidRPr="00B50342" w:rsidRDefault="003E22E1" w:rsidP="00B50342">
      <w:pPr>
        <w:widowControl/>
        <w:numPr>
          <w:ilvl w:val="0"/>
          <w:numId w:val="8"/>
        </w:numPr>
        <w:shd w:val="clear" w:color="auto" w:fill="FFFFFF"/>
        <w:autoSpaceDE/>
        <w:autoSpaceDN/>
        <w:adjustRightInd/>
        <w:spacing w:line="276" w:lineRule="auto"/>
        <w:ind w:left="0" w:firstLine="298"/>
        <w:contextualSpacing/>
        <w:jc w:val="both"/>
        <w:rPr>
          <w:rFonts w:eastAsia="Times New Roman"/>
          <w:color w:val="000000"/>
        </w:rPr>
      </w:pPr>
      <w:r w:rsidRPr="00B50342">
        <w:rPr>
          <w:rFonts w:eastAsia="Times New Roman"/>
          <w:color w:val="000000"/>
        </w:rPr>
        <w:t>умение сознательно организовывать свою познавательную деятельность (от постановки цели до получения и оценки результата);</w:t>
      </w:r>
    </w:p>
    <w:p w14:paraId="0C9DD3F8" w14:textId="77777777" w:rsidR="003E22E1" w:rsidRPr="00B50342" w:rsidRDefault="003E22E1" w:rsidP="00B50342">
      <w:pPr>
        <w:widowControl/>
        <w:numPr>
          <w:ilvl w:val="0"/>
          <w:numId w:val="8"/>
        </w:numPr>
        <w:shd w:val="clear" w:color="auto" w:fill="FFFFFF"/>
        <w:autoSpaceDE/>
        <w:autoSpaceDN/>
        <w:adjustRightInd/>
        <w:spacing w:line="276" w:lineRule="auto"/>
        <w:ind w:left="0" w:right="10" w:firstLine="298"/>
        <w:contextualSpacing/>
        <w:jc w:val="both"/>
        <w:rPr>
          <w:rFonts w:eastAsia="Times New Roman"/>
          <w:color w:val="000000"/>
        </w:rPr>
      </w:pPr>
      <w:r w:rsidRPr="00B50342">
        <w:rPr>
          <w:rFonts w:eastAsia="Times New Roman"/>
          <w:color w:val="000000"/>
        </w:rPr>
        <w:t>владение такими видами публичных выступлений, как высказывание, монолог, дискуссия; следование этическим нормам и правилам ведения диалога;</w:t>
      </w:r>
    </w:p>
    <w:p w14:paraId="1DD98A1E" w14:textId="77777777" w:rsidR="003E22E1" w:rsidRPr="00B50342" w:rsidRDefault="003E22E1" w:rsidP="00B50342">
      <w:pPr>
        <w:widowControl/>
        <w:numPr>
          <w:ilvl w:val="0"/>
          <w:numId w:val="8"/>
        </w:numPr>
        <w:shd w:val="clear" w:color="auto" w:fill="FFFFFF"/>
        <w:autoSpaceDE/>
        <w:autoSpaceDN/>
        <w:adjustRightInd/>
        <w:spacing w:line="276" w:lineRule="auto"/>
        <w:ind w:left="0" w:firstLine="298"/>
        <w:contextualSpacing/>
        <w:jc w:val="both"/>
        <w:rPr>
          <w:rFonts w:eastAsia="Times New Roman"/>
          <w:color w:val="000000"/>
        </w:rPr>
      </w:pPr>
      <w:r w:rsidRPr="00B50342">
        <w:rPr>
          <w:rFonts w:eastAsia="Times New Roman"/>
          <w:color w:val="000000"/>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14:paraId="3D945D24" w14:textId="77777777" w:rsidR="003E22E1" w:rsidRPr="00B50342" w:rsidRDefault="003E22E1" w:rsidP="00B50342">
      <w:pPr>
        <w:widowControl/>
        <w:numPr>
          <w:ilvl w:val="0"/>
          <w:numId w:val="9"/>
        </w:numPr>
        <w:shd w:val="clear" w:color="auto" w:fill="FFFFFF"/>
        <w:autoSpaceDE/>
        <w:autoSpaceDN/>
        <w:adjustRightInd/>
        <w:spacing w:line="276" w:lineRule="auto"/>
        <w:ind w:left="18" w:firstLine="288"/>
        <w:contextualSpacing/>
        <w:jc w:val="both"/>
        <w:rPr>
          <w:rFonts w:eastAsia="Times New Roman"/>
          <w:color w:val="000000"/>
        </w:rPr>
      </w:pPr>
      <w:r w:rsidRPr="00B50342">
        <w:rPr>
          <w:rFonts w:eastAsia="Times New Roman"/>
          <w:color w:val="000000"/>
        </w:rPr>
        <w:t>использование элементов причинно-следственного анализа;</w:t>
      </w:r>
    </w:p>
    <w:p w14:paraId="7FC6096A" w14:textId="77777777" w:rsidR="003E22E1" w:rsidRPr="00B50342" w:rsidRDefault="003E22E1" w:rsidP="00B50342">
      <w:pPr>
        <w:widowControl/>
        <w:numPr>
          <w:ilvl w:val="0"/>
          <w:numId w:val="9"/>
        </w:numPr>
        <w:shd w:val="clear" w:color="auto" w:fill="FFFFFF"/>
        <w:autoSpaceDE/>
        <w:autoSpaceDN/>
        <w:adjustRightInd/>
        <w:spacing w:line="276" w:lineRule="auto"/>
        <w:ind w:left="18" w:right="10" w:firstLine="288"/>
        <w:contextualSpacing/>
        <w:jc w:val="both"/>
        <w:rPr>
          <w:rFonts w:eastAsia="Times New Roman"/>
          <w:color w:val="000000"/>
        </w:rPr>
      </w:pPr>
      <w:r w:rsidRPr="00B50342">
        <w:rPr>
          <w:rFonts w:eastAsia="Times New Roman"/>
          <w:color w:val="000000"/>
        </w:rPr>
        <w:t>исследование несложных реальных связей и зависимостей;</w:t>
      </w:r>
    </w:p>
    <w:p w14:paraId="6B641174" w14:textId="77777777" w:rsidR="003E22E1" w:rsidRPr="00B50342" w:rsidRDefault="003E22E1" w:rsidP="00B50342">
      <w:pPr>
        <w:widowControl/>
        <w:numPr>
          <w:ilvl w:val="0"/>
          <w:numId w:val="9"/>
        </w:numPr>
        <w:shd w:val="clear" w:color="auto" w:fill="FFFFFF"/>
        <w:autoSpaceDE/>
        <w:autoSpaceDN/>
        <w:adjustRightInd/>
        <w:spacing w:line="276" w:lineRule="auto"/>
        <w:ind w:left="18" w:firstLine="288"/>
        <w:contextualSpacing/>
        <w:jc w:val="both"/>
        <w:rPr>
          <w:rFonts w:eastAsia="Times New Roman"/>
          <w:color w:val="000000"/>
        </w:rPr>
      </w:pPr>
      <w:r w:rsidRPr="00B50342">
        <w:rPr>
          <w:rFonts w:eastAsia="Times New Roman"/>
          <w:color w:val="000000"/>
        </w:rPr>
        <w:t>определение сущностных характеристик изучаемого объекта;</w:t>
      </w:r>
    </w:p>
    <w:p w14:paraId="78FE8958" w14:textId="77777777" w:rsidR="003E22E1" w:rsidRPr="00B50342" w:rsidRDefault="003E22E1" w:rsidP="00B50342">
      <w:pPr>
        <w:widowControl/>
        <w:numPr>
          <w:ilvl w:val="0"/>
          <w:numId w:val="9"/>
        </w:numPr>
        <w:shd w:val="clear" w:color="auto" w:fill="FFFFFF"/>
        <w:autoSpaceDE/>
        <w:autoSpaceDN/>
        <w:adjustRightInd/>
        <w:spacing w:line="276" w:lineRule="auto"/>
        <w:ind w:left="18" w:right="10" w:firstLine="288"/>
        <w:contextualSpacing/>
        <w:jc w:val="both"/>
        <w:rPr>
          <w:rFonts w:eastAsia="Times New Roman"/>
          <w:color w:val="000000"/>
        </w:rPr>
      </w:pPr>
      <w:r w:rsidRPr="00B50342">
        <w:rPr>
          <w:rFonts w:eastAsia="Times New Roman"/>
          <w:color w:val="000000"/>
        </w:rPr>
        <w:t>выбор верных критериев для сравнения, сопоставления, оценки объектов;</w:t>
      </w:r>
    </w:p>
    <w:p w14:paraId="57E7FF0F" w14:textId="77777777" w:rsidR="003E22E1" w:rsidRPr="00B50342" w:rsidRDefault="003E22E1" w:rsidP="00B50342">
      <w:pPr>
        <w:widowControl/>
        <w:numPr>
          <w:ilvl w:val="0"/>
          <w:numId w:val="9"/>
        </w:numPr>
        <w:shd w:val="clear" w:color="auto" w:fill="FFFFFF"/>
        <w:autoSpaceDE/>
        <w:autoSpaceDN/>
        <w:adjustRightInd/>
        <w:spacing w:line="276" w:lineRule="auto"/>
        <w:ind w:left="18" w:firstLine="288"/>
        <w:contextualSpacing/>
        <w:jc w:val="both"/>
        <w:rPr>
          <w:rFonts w:eastAsia="Times New Roman"/>
          <w:color w:val="000000"/>
        </w:rPr>
      </w:pPr>
      <w:r w:rsidRPr="00B50342">
        <w:rPr>
          <w:rFonts w:eastAsia="Times New Roman"/>
          <w:color w:val="000000"/>
        </w:rPr>
        <w:t>поиск и извлечение нужной информации по заданной теме в адаптированных источниках различного типа;</w:t>
      </w:r>
    </w:p>
    <w:p w14:paraId="7A30D9A8" w14:textId="77777777" w:rsidR="003E22E1" w:rsidRPr="00B50342" w:rsidRDefault="003E22E1" w:rsidP="00B50342">
      <w:pPr>
        <w:widowControl/>
        <w:numPr>
          <w:ilvl w:val="0"/>
          <w:numId w:val="9"/>
        </w:numPr>
        <w:shd w:val="clear" w:color="auto" w:fill="FFFFFF"/>
        <w:autoSpaceDE/>
        <w:autoSpaceDN/>
        <w:adjustRightInd/>
        <w:spacing w:line="276" w:lineRule="auto"/>
        <w:ind w:left="18" w:firstLine="288"/>
        <w:contextualSpacing/>
        <w:jc w:val="both"/>
        <w:rPr>
          <w:rFonts w:eastAsia="Times New Roman"/>
          <w:color w:val="000000"/>
        </w:rPr>
      </w:pPr>
      <w:r w:rsidRPr="00B50342">
        <w:rPr>
          <w:rFonts w:eastAsia="Times New Roman"/>
          <w:color w:val="000000"/>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3F1B01DC" w14:textId="77777777" w:rsidR="003E22E1" w:rsidRPr="00B50342" w:rsidRDefault="003E22E1" w:rsidP="00B50342">
      <w:pPr>
        <w:widowControl/>
        <w:numPr>
          <w:ilvl w:val="0"/>
          <w:numId w:val="9"/>
        </w:numPr>
        <w:shd w:val="clear" w:color="auto" w:fill="FFFFFF"/>
        <w:autoSpaceDE/>
        <w:autoSpaceDN/>
        <w:adjustRightInd/>
        <w:spacing w:line="276" w:lineRule="auto"/>
        <w:ind w:left="18" w:right="10" w:firstLine="288"/>
        <w:contextualSpacing/>
        <w:jc w:val="both"/>
        <w:rPr>
          <w:rFonts w:eastAsia="Times New Roman"/>
          <w:color w:val="000000"/>
        </w:rPr>
      </w:pPr>
      <w:r w:rsidRPr="00B50342">
        <w:rPr>
          <w:rFonts w:eastAsia="Times New Roman"/>
          <w:color w:val="000000"/>
        </w:rPr>
        <w:t>объяснение изученных положений на конкретных примерах;</w:t>
      </w:r>
    </w:p>
    <w:p w14:paraId="0A232A45" w14:textId="77777777" w:rsidR="003E22E1" w:rsidRPr="00B50342" w:rsidRDefault="003E22E1" w:rsidP="00B50342">
      <w:pPr>
        <w:widowControl/>
        <w:numPr>
          <w:ilvl w:val="0"/>
          <w:numId w:val="9"/>
        </w:numPr>
        <w:shd w:val="clear" w:color="auto" w:fill="FFFFFF"/>
        <w:autoSpaceDE/>
        <w:autoSpaceDN/>
        <w:adjustRightInd/>
        <w:spacing w:line="276" w:lineRule="auto"/>
        <w:ind w:left="18" w:firstLine="288"/>
        <w:contextualSpacing/>
        <w:jc w:val="both"/>
        <w:rPr>
          <w:rFonts w:eastAsia="Times New Roman"/>
          <w:color w:val="000000"/>
        </w:rPr>
      </w:pPr>
      <w:r w:rsidRPr="00B50342">
        <w:rPr>
          <w:rFonts w:eastAsia="Times New Roman"/>
          <w:color w:val="000000"/>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14:paraId="02194846" w14:textId="77777777" w:rsidR="003E22E1" w:rsidRPr="00B50342" w:rsidRDefault="003E22E1" w:rsidP="00B50342">
      <w:pPr>
        <w:widowControl/>
        <w:numPr>
          <w:ilvl w:val="0"/>
          <w:numId w:val="9"/>
        </w:numPr>
        <w:shd w:val="clear" w:color="auto" w:fill="FFFFFF"/>
        <w:autoSpaceDE/>
        <w:autoSpaceDN/>
        <w:adjustRightInd/>
        <w:spacing w:line="276" w:lineRule="auto"/>
        <w:ind w:left="18" w:right="10" w:firstLine="278"/>
        <w:contextualSpacing/>
        <w:jc w:val="both"/>
        <w:rPr>
          <w:rFonts w:eastAsia="Times New Roman"/>
          <w:color w:val="000000"/>
        </w:rPr>
      </w:pPr>
      <w:r w:rsidRPr="00B50342">
        <w:rPr>
          <w:rFonts w:eastAsia="Times New Roman"/>
          <w:color w:val="000000"/>
        </w:rPr>
        <w:t>определение собственного отношения к явлениям современной жизни, формулирование своей точки зрения.</w:t>
      </w:r>
    </w:p>
    <w:p w14:paraId="1EF6698B" w14:textId="77777777" w:rsidR="003E22E1" w:rsidRPr="00B50342" w:rsidRDefault="003E22E1" w:rsidP="00B50342">
      <w:pPr>
        <w:widowControl/>
        <w:shd w:val="clear" w:color="auto" w:fill="FFFFFF"/>
        <w:autoSpaceDE/>
        <w:autoSpaceDN/>
        <w:adjustRightInd/>
        <w:spacing w:line="276" w:lineRule="auto"/>
        <w:ind w:left="28" w:firstLine="680"/>
        <w:contextualSpacing/>
        <w:jc w:val="both"/>
        <w:rPr>
          <w:rFonts w:eastAsia="Times New Roman"/>
          <w:color w:val="000000"/>
        </w:rPr>
      </w:pPr>
      <w:r w:rsidRPr="00B50342">
        <w:rPr>
          <w:rFonts w:eastAsia="Times New Roman"/>
          <w:color w:val="000000"/>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14:paraId="6E3BB13E" w14:textId="77777777" w:rsidR="003E22E1" w:rsidRPr="00B50342" w:rsidRDefault="003E22E1" w:rsidP="00B50342">
      <w:pPr>
        <w:widowControl/>
        <w:shd w:val="clear" w:color="auto" w:fill="FFFFFF"/>
        <w:autoSpaceDE/>
        <w:autoSpaceDN/>
        <w:adjustRightInd/>
        <w:spacing w:line="276" w:lineRule="auto"/>
        <w:ind w:left="28" w:firstLine="680"/>
        <w:contextualSpacing/>
        <w:jc w:val="both"/>
        <w:rPr>
          <w:rFonts w:eastAsia="Times New Roman"/>
          <w:color w:val="000000"/>
        </w:rPr>
      </w:pPr>
      <w:r w:rsidRPr="00B50342">
        <w:rPr>
          <w:rFonts w:eastAsia="Times New Roman"/>
          <w:color w:val="000000"/>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14:paraId="030B8DC4" w14:textId="77777777" w:rsidR="00022426" w:rsidRPr="00B50342" w:rsidRDefault="00022426" w:rsidP="00B50342">
      <w:pPr>
        <w:pStyle w:val="a6"/>
        <w:widowControl/>
        <w:numPr>
          <w:ilvl w:val="0"/>
          <w:numId w:val="16"/>
        </w:numPr>
        <w:autoSpaceDE/>
        <w:autoSpaceDN/>
        <w:adjustRightInd/>
        <w:spacing w:line="276" w:lineRule="auto"/>
        <w:jc w:val="center"/>
        <w:rPr>
          <w:b/>
        </w:rPr>
      </w:pPr>
      <w:r w:rsidRPr="00B50342">
        <w:rPr>
          <w:b/>
          <w:bCs/>
        </w:rPr>
        <w:t>Описание места учебного предмета, курса в учебном плане школы</w:t>
      </w:r>
    </w:p>
    <w:p w14:paraId="6D4A3D97" w14:textId="77777777" w:rsidR="00022426" w:rsidRPr="00B50342" w:rsidRDefault="00C90B35" w:rsidP="00B50342">
      <w:pPr>
        <w:pStyle w:val="1"/>
        <w:spacing w:line="276" w:lineRule="auto"/>
        <w:ind w:firstLine="708"/>
        <w:contextualSpacing/>
        <w:jc w:val="both"/>
        <w:rPr>
          <w:rFonts w:ascii="Times New Roman" w:hAnsi="Times New Roman"/>
          <w:sz w:val="20"/>
          <w:szCs w:val="20"/>
        </w:rPr>
      </w:pPr>
      <w:r w:rsidRPr="00B50342">
        <w:rPr>
          <w:rFonts w:ascii="Times New Roman" w:hAnsi="Times New Roman"/>
          <w:sz w:val="20"/>
          <w:szCs w:val="20"/>
        </w:rPr>
        <w:t>Рабочая</w:t>
      </w:r>
      <w:r w:rsidR="00022426" w:rsidRPr="00B50342">
        <w:rPr>
          <w:rFonts w:ascii="Times New Roman" w:hAnsi="Times New Roman"/>
          <w:sz w:val="20"/>
          <w:szCs w:val="20"/>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tbl>
      <w:tblPr>
        <w:tblStyle w:val="a8"/>
        <w:tblW w:w="0" w:type="auto"/>
        <w:tblInd w:w="959" w:type="dxa"/>
        <w:tblLook w:val="04A0" w:firstRow="1" w:lastRow="0" w:firstColumn="1" w:lastColumn="0" w:noHBand="0" w:noVBand="1"/>
      </w:tblPr>
      <w:tblGrid>
        <w:gridCol w:w="1134"/>
        <w:gridCol w:w="8505"/>
        <w:gridCol w:w="1984"/>
      </w:tblGrid>
      <w:tr w:rsidR="00564292" w:rsidRPr="00B50342" w14:paraId="29C856B5" w14:textId="77777777" w:rsidTr="00564292">
        <w:tc>
          <w:tcPr>
            <w:tcW w:w="1134" w:type="dxa"/>
          </w:tcPr>
          <w:p w14:paraId="5429BC33" w14:textId="77777777" w:rsidR="00564292" w:rsidRPr="00B50342" w:rsidRDefault="00564292" w:rsidP="00B50342">
            <w:pPr>
              <w:spacing w:line="276" w:lineRule="auto"/>
              <w:contextualSpacing/>
              <w:jc w:val="center"/>
              <w:rPr>
                <w:b/>
              </w:rPr>
            </w:pPr>
            <w:r w:rsidRPr="00B50342">
              <w:rPr>
                <w:b/>
              </w:rPr>
              <w:t>№ п/п</w:t>
            </w:r>
          </w:p>
        </w:tc>
        <w:tc>
          <w:tcPr>
            <w:tcW w:w="8505" w:type="dxa"/>
          </w:tcPr>
          <w:p w14:paraId="6025C21F" w14:textId="77777777" w:rsidR="00564292" w:rsidRPr="00B50342" w:rsidRDefault="00564292" w:rsidP="00B50342">
            <w:pPr>
              <w:spacing w:line="276" w:lineRule="auto"/>
              <w:contextualSpacing/>
              <w:jc w:val="both"/>
              <w:rPr>
                <w:b/>
              </w:rPr>
            </w:pPr>
            <w:r w:rsidRPr="00B50342">
              <w:rPr>
                <w:b/>
              </w:rPr>
              <w:t xml:space="preserve">Название раздела </w:t>
            </w:r>
          </w:p>
        </w:tc>
        <w:tc>
          <w:tcPr>
            <w:tcW w:w="1984" w:type="dxa"/>
          </w:tcPr>
          <w:p w14:paraId="2395180C" w14:textId="77777777" w:rsidR="00564292" w:rsidRPr="00B50342" w:rsidRDefault="00564292" w:rsidP="00B50342">
            <w:pPr>
              <w:spacing w:line="276" w:lineRule="auto"/>
              <w:contextualSpacing/>
              <w:jc w:val="center"/>
              <w:rPr>
                <w:b/>
              </w:rPr>
            </w:pPr>
            <w:r w:rsidRPr="00B50342">
              <w:rPr>
                <w:b/>
              </w:rPr>
              <w:t>Кол-во часов</w:t>
            </w:r>
          </w:p>
        </w:tc>
      </w:tr>
      <w:tr w:rsidR="00564292" w:rsidRPr="00B50342" w14:paraId="6BDB9A6F" w14:textId="77777777" w:rsidTr="00564292">
        <w:tc>
          <w:tcPr>
            <w:tcW w:w="1134" w:type="dxa"/>
          </w:tcPr>
          <w:p w14:paraId="05B32923" w14:textId="77777777" w:rsidR="00564292" w:rsidRPr="00B50342" w:rsidRDefault="00564292" w:rsidP="00B50342">
            <w:pPr>
              <w:pStyle w:val="a3"/>
              <w:spacing w:line="276" w:lineRule="auto"/>
              <w:contextualSpacing/>
              <w:jc w:val="center"/>
              <w:rPr>
                <w:b/>
                <w:lang w:eastAsia="en-US"/>
              </w:rPr>
            </w:pPr>
            <w:r w:rsidRPr="00B50342">
              <w:rPr>
                <w:b/>
                <w:lang w:eastAsia="en-US"/>
              </w:rPr>
              <w:t>1</w:t>
            </w:r>
          </w:p>
        </w:tc>
        <w:tc>
          <w:tcPr>
            <w:tcW w:w="8505" w:type="dxa"/>
          </w:tcPr>
          <w:p w14:paraId="453DCCDA" w14:textId="77777777" w:rsidR="00564292" w:rsidRPr="00B50342" w:rsidRDefault="00564292" w:rsidP="00B50342">
            <w:pPr>
              <w:pStyle w:val="a3"/>
              <w:spacing w:line="276" w:lineRule="auto"/>
              <w:contextualSpacing/>
              <w:jc w:val="both"/>
            </w:pPr>
            <w:r w:rsidRPr="00B50342">
              <w:t>Вводный урок</w:t>
            </w:r>
          </w:p>
        </w:tc>
        <w:tc>
          <w:tcPr>
            <w:tcW w:w="1984" w:type="dxa"/>
          </w:tcPr>
          <w:p w14:paraId="6EE89651" w14:textId="77777777" w:rsidR="00564292" w:rsidRPr="00B50342" w:rsidRDefault="00564292" w:rsidP="00B50342">
            <w:pPr>
              <w:pStyle w:val="a3"/>
              <w:spacing w:line="276" w:lineRule="auto"/>
              <w:contextualSpacing/>
              <w:jc w:val="center"/>
              <w:rPr>
                <w:lang w:eastAsia="en-US"/>
              </w:rPr>
            </w:pPr>
            <w:r w:rsidRPr="00B50342">
              <w:rPr>
                <w:lang w:eastAsia="en-US"/>
              </w:rPr>
              <w:t>1</w:t>
            </w:r>
          </w:p>
        </w:tc>
      </w:tr>
      <w:tr w:rsidR="00564292" w:rsidRPr="00B50342" w14:paraId="1E8D00D0" w14:textId="77777777" w:rsidTr="00564292">
        <w:tc>
          <w:tcPr>
            <w:tcW w:w="1134" w:type="dxa"/>
          </w:tcPr>
          <w:p w14:paraId="62C07BA6" w14:textId="77777777" w:rsidR="00564292" w:rsidRPr="00B50342" w:rsidRDefault="00564292" w:rsidP="00B50342">
            <w:pPr>
              <w:pStyle w:val="a3"/>
              <w:spacing w:line="276" w:lineRule="auto"/>
              <w:contextualSpacing/>
              <w:jc w:val="center"/>
              <w:rPr>
                <w:b/>
                <w:lang w:eastAsia="en-US"/>
              </w:rPr>
            </w:pPr>
            <w:r w:rsidRPr="00B50342">
              <w:rPr>
                <w:b/>
                <w:lang w:eastAsia="en-US"/>
              </w:rPr>
              <w:lastRenderedPageBreak/>
              <w:t>2</w:t>
            </w:r>
          </w:p>
        </w:tc>
        <w:tc>
          <w:tcPr>
            <w:tcW w:w="8505" w:type="dxa"/>
          </w:tcPr>
          <w:p w14:paraId="0D547BBB" w14:textId="77777777" w:rsidR="00564292" w:rsidRPr="00B50342" w:rsidRDefault="00564292" w:rsidP="00B50342">
            <w:pPr>
              <w:pStyle w:val="a3"/>
              <w:spacing w:line="276" w:lineRule="auto"/>
              <w:contextualSpacing/>
              <w:jc w:val="both"/>
              <w:rPr>
                <w:lang w:eastAsia="en-US"/>
              </w:rPr>
            </w:pPr>
            <w:r w:rsidRPr="00B50342">
              <w:t xml:space="preserve">Тема 1. Личность и общество </w:t>
            </w:r>
          </w:p>
        </w:tc>
        <w:tc>
          <w:tcPr>
            <w:tcW w:w="1984" w:type="dxa"/>
          </w:tcPr>
          <w:p w14:paraId="7D1B6209" w14:textId="77777777" w:rsidR="00564292" w:rsidRPr="00B50342" w:rsidRDefault="00564292" w:rsidP="00B50342">
            <w:pPr>
              <w:pStyle w:val="a3"/>
              <w:spacing w:line="276" w:lineRule="auto"/>
              <w:contextualSpacing/>
              <w:jc w:val="center"/>
              <w:rPr>
                <w:lang w:eastAsia="en-US"/>
              </w:rPr>
            </w:pPr>
            <w:r w:rsidRPr="00B50342">
              <w:rPr>
                <w:lang w:eastAsia="en-US"/>
              </w:rPr>
              <w:t>6</w:t>
            </w:r>
          </w:p>
        </w:tc>
      </w:tr>
      <w:tr w:rsidR="00564292" w:rsidRPr="00B50342" w14:paraId="6A1ED35D" w14:textId="77777777" w:rsidTr="00564292">
        <w:tc>
          <w:tcPr>
            <w:tcW w:w="1134" w:type="dxa"/>
          </w:tcPr>
          <w:p w14:paraId="2264E3B0" w14:textId="77777777" w:rsidR="00564292" w:rsidRPr="00B50342" w:rsidRDefault="00564292" w:rsidP="00B50342">
            <w:pPr>
              <w:pStyle w:val="a3"/>
              <w:spacing w:line="276" w:lineRule="auto"/>
              <w:contextualSpacing/>
              <w:jc w:val="center"/>
              <w:rPr>
                <w:b/>
                <w:lang w:eastAsia="en-US"/>
              </w:rPr>
            </w:pPr>
            <w:r w:rsidRPr="00B50342">
              <w:rPr>
                <w:b/>
                <w:lang w:eastAsia="en-US"/>
              </w:rPr>
              <w:t>3</w:t>
            </w:r>
          </w:p>
        </w:tc>
        <w:tc>
          <w:tcPr>
            <w:tcW w:w="8505" w:type="dxa"/>
          </w:tcPr>
          <w:p w14:paraId="137F8C4A" w14:textId="77777777" w:rsidR="00564292" w:rsidRPr="00B50342" w:rsidRDefault="00564292" w:rsidP="00B50342">
            <w:pPr>
              <w:pStyle w:val="a3"/>
              <w:spacing w:line="276" w:lineRule="auto"/>
              <w:contextualSpacing/>
              <w:jc w:val="both"/>
            </w:pPr>
            <w:r w:rsidRPr="00B50342">
              <w:t xml:space="preserve">Тема 2. Сфера духовной культуры </w:t>
            </w:r>
          </w:p>
        </w:tc>
        <w:tc>
          <w:tcPr>
            <w:tcW w:w="1984" w:type="dxa"/>
          </w:tcPr>
          <w:p w14:paraId="1F35B2F3" w14:textId="77777777" w:rsidR="00564292" w:rsidRPr="00B50342" w:rsidRDefault="00564292" w:rsidP="00B50342">
            <w:pPr>
              <w:pStyle w:val="a3"/>
              <w:spacing w:line="276" w:lineRule="auto"/>
              <w:contextualSpacing/>
              <w:jc w:val="center"/>
              <w:rPr>
                <w:lang w:eastAsia="en-US"/>
              </w:rPr>
            </w:pPr>
            <w:r w:rsidRPr="00B50342">
              <w:rPr>
                <w:lang w:eastAsia="en-US"/>
              </w:rPr>
              <w:t>8</w:t>
            </w:r>
          </w:p>
        </w:tc>
      </w:tr>
      <w:tr w:rsidR="00564292" w:rsidRPr="00B50342" w14:paraId="19D67089" w14:textId="77777777" w:rsidTr="00564292">
        <w:tc>
          <w:tcPr>
            <w:tcW w:w="1134" w:type="dxa"/>
          </w:tcPr>
          <w:p w14:paraId="3B9F94BD" w14:textId="77777777" w:rsidR="00564292" w:rsidRPr="00B50342" w:rsidRDefault="00564292" w:rsidP="00B50342">
            <w:pPr>
              <w:pStyle w:val="a3"/>
              <w:spacing w:line="276" w:lineRule="auto"/>
              <w:contextualSpacing/>
              <w:jc w:val="center"/>
              <w:rPr>
                <w:b/>
                <w:lang w:eastAsia="en-US"/>
              </w:rPr>
            </w:pPr>
            <w:r w:rsidRPr="00B50342">
              <w:rPr>
                <w:b/>
                <w:lang w:eastAsia="en-US"/>
              </w:rPr>
              <w:t>4</w:t>
            </w:r>
          </w:p>
        </w:tc>
        <w:tc>
          <w:tcPr>
            <w:tcW w:w="8505" w:type="dxa"/>
          </w:tcPr>
          <w:p w14:paraId="7419FD75" w14:textId="77777777" w:rsidR="00564292" w:rsidRPr="00B50342" w:rsidRDefault="00564292" w:rsidP="00B50342">
            <w:pPr>
              <w:pStyle w:val="a3"/>
              <w:spacing w:line="276" w:lineRule="auto"/>
              <w:contextualSpacing/>
              <w:jc w:val="both"/>
            </w:pPr>
            <w:r w:rsidRPr="00B50342">
              <w:t xml:space="preserve">Тема 3. Экономика </w:t>
            </w:r>
          </w:p>
        </w:tc>
        <w:tc>
          <w:tcPr>
            <w:tcW w:w="1984" w:type="dxa"/>
          </w:tcPr>
          <w:p w14:paraId="241D79CD" w14:textId="77777777" w:rsidR="00564292" w:rsidRPr="00B50342" w:rsidRDefault="00564292" w:rsidP="00B50342">
            <w:pPr>
              <w:pStyle w:val="a3"/>
              <w:spacing w:line="276" w:lineRule="auto"/>
              <w:contextualSpacing/>
              <w:jc w:val="center"/>
              <w:rPr>
                <w:lang w:eastAsia="en-US"/>
              </w:rPr>
            </w:pPr>
            <w:r w:rsidRPr="00B50342">
              <w:rPr>
                <w:lang w:eastAsia="en-US"/>
              </w:rPr>
              <w:t>13</w:t>
            </w:r>
          </w:p>
        </w:tc>
      </w:tr>
      <w:tr w:rsidR="00564292" w:rsidRPr="00B50342" w14:paraId="3BEA36D6" w14:textId="77777777" w:rsidTr="00564292">
        <w:tc>
          <w:tcPr>
            <w:tcW w:w="1134" w:type="dxa"/>
          </w:tcPr>
          <w:p w14:paraId="52A8010C" w14:textId="77777777" w:rsidR="00564292" w:rsidRPr="00B50342" w:rsidRDefault="00564292" w:rsidP="00B50342">
            <w:pPr>
              <w:pStyle w:val="a3"/>
              <w:spacing w:line="276" w:lineRule="auto"/>
              <w:contextualSpacing/>
              <w:jc w:val="center"/>
              <w:rPr>
                <w:b/>
                <w:lang w:eastAsia="en-US"/>
              </w:rPr>
            </w:pPr>
            <w:r w:rsidRPr="00B50342">
              <w:rPr>
                <w:b/>
                <w:lang w:eastAsia="en-US"/>
              </w:rPr>
              <w:t>5</w:t>
            </w:r>
          </w:p>
        </w:tc>
        <w:tc>
          <w:tcPr>
            <w:tcW w:w="8505" w:type="dxa"/>
          </w:tcPr>
          <w:p w14:paraId="123D1BEE" w14:textId="77777777" w:rsidR="00564292" w:rsidRPr="00B50342" w:rsidRDefault="00564292" w:rsidP="00B50342">
            <w:pPr>
              <w:pStyle w:val="a3"/>
              <w:spacing w:line="276" w:lineRule="auto"/>
              <w:contextualSpacing/>
              <w:jc w:val="both"/>
              <w:rPr>
                <w:lang w:eastAsia="en-US"/>
              </w:rPr>
            </w:pPr>
            <w:r w:rsidRPr="00B50342">
              <w:t xml:space="preserve">Социальная сфера </w:t>
            </w:r>
          </w:p>
        </w:tc>
        <w:tc>
          <w:tcPr>
            <w:tcW w:w="1984" w:type="dxa"/>
          </w:tcPr>
          <w:p w14:paraId="4D652285" w14:textId="77777777" w:rsidR="00564292" w:rsidRPr="00B50342" w:rsidRDefault="00564292" w:rsidP="00B50342">
            <w:pPr>
              <w:pStyle w:val="a3"/>
              <w:spacing w:line="276" w:lineRule="auto"/>
              <w:contextualSpacing/>
              <w:jc w:val="center"/>
              <w:rPr>
                <w:lang w:eastAsia="en-US"/>
              </w:rPr>
            </w:pPr>
            <w:r w:rsidRPr="00B50342">
              <w:rPr>
                <w:lang w:eastAsia="en-US"/>
              </w:rPr>
              <w:t>5</w:t>
            </w:r>
          </w:p>
        </w:tc>
      </w:tr>
      <w:tr w:rsidR="00564292" w:rsidRPr="00B50342" w14:paraId="7CA07B32" w14:textId="77777777" w:rsidTr="00564292">
        <w:trPr>
          <w:trHeight w:val="271"/>
        </w:trPr>
        <w:tc>
          <w:tcPr>
            <w:tcW w:w="1134" w:type="dxa"/>
          </w:tcPr>
          <w:p w14:paraId="23468683" w14:textId="77777777" w:rsidR="00564292" w:rsidRPr="00B50342" w:rsidRDefault="00564292" w:rsidP="00B50342">
            <w:pPr>
              <w:pStyle w:val="a3"/>
              <w:spacing w:line="276" w:lineRule="auto"/>
              <w:contextualSpacing/>
              <w:jc w:val="center"/>
              <w:rPr>
                <w:b/>
                <w:lang w:eastAsia="en-US"/>
              </w:rPr>
            </w:pPr>
            <w:r w:rsidRPr="00B50342">
              <w:rPr>
                <w:b/>
                <w:lang w:eastAsia="en-US"/>
              </w:rPr>
              <w:t>6</w:t>
            </w:r>
          </w:p>
        </w:tc>
        <w:tc>
          <w:tcPr>
            <w:tcW w:w="8505" w:type="dxa"/>
          </w:tcPr>
          <w:p w14:paraId="63A3101A" w14:textId="77777777" w:rsidR="00564292" w:rsidRPr="00B50342" w:rsidRDefault="00564292" w:rsidP="00B50342">
            <w:pPr>
              <w:pStyle w:val="a3"/>
              <w:spacing w:line="276" w:lineRule="auto"/>
              <w:contextualSpacing/>
              <w:jc w:val="both"/>
            </w:pPr>
            <w:r w:rsidRPr="00B50342">
              <w:t>Заключительные уроки</w:t>
            </w:r>
          </w:p>
        </w:tc>
        <w:tc>
          <w:tcPr>
            <w:tcW w:w="1984" w:type="dxa"/>
          </w:tcPr>
          <w:p w14:paraId="01AD9E59" w14:textId="77777777" w:rsidR="00564292" w:rsidRPr="00B50342" w:rsidRDefault="00564292" w:rsidP="00B50342">
            <w:pPr>
              <w:pStyle w:val="a3"/>
              <w:spacing w:line="276" w:lineRule="auto"/>
              <w:contextualSpacing/>
              <w:jc w:val="center"/>
              <w:rPr>
                <w:lang w:eastAsia="en-US"/>
              </w:rPr>
            </w:pPr>
            <w:r w:rsidRPr="00B50342">
              <w:rPr>
                <w:lang w:eastAsia="en-US"/>
              </w:rPr>
              <w:t>1</w:t>
            </w:r>
          </w:p>
        </w:tc>
      </w:tr>
      <w:tr w:rsidR="00564292" w:rsidRPr="00B50342" w14:paraId="51E3261B" w14:textId="77777777" w:rsidTr="00564292">
        <w:trPr>
          <w:trHeight w:val="495"/>
        </w:trPr>
        <w:tc>
          <w:tcPr>
            <w:tcW w:w="1134" w:type="dxa"/>
          </w:tcPr>
          <w:p w14:paraId="33A31638" w14:textId="77777777" w:rsidR="00564292" w:rsidRPr="00B50342" w:rsidRDefault="00564292" w:rsidP="00B50342">
            <w:pPr>
              <w:pStyle w:val="a3"/>
              <w:spacing w:line="276" w:lineRule="auto"/>
              <w:contextualSpacing/>
              <w:rPr>
                <w:b/>
                <w:lang w:eastAsia="en-US"/>
              </w:rPr>
            </w:pPr>
          </w:p>
        </w:tc>
        <w:tc>
          <w:tcPr>
            <w:tcW w:w="8505" w:type="dxa"/>
          </w:tcPr>
          <w:p w14:paraId="12981FDD" w14:textId="77777777" w:rsidR="00564292" w:rsidRPr="00B50342" w:rsidRDefault="00564292" w:rsidP="00B50342">
            <w:pPr>
              <w:pStyle w:val="a3"/>
              <w:spacing w:line="276" w:lineRule="auto"/>
              <w:contextualSpacing/>
              <w:jc w:val="both"/>
              <w:rPr>
                <w:b/>
              </w:rPr>
            </w:pPr>
            <w:r w:rsidRPr="00B50342">
              <w:rPr>
                <w:b/>
              </w:rPr>
              <w:t>Итого:</w:t>
            </w:r>
          </w:p>
        </w:tc>
        <w:tc>
          <w:tcPr>
            <w:tcW w:w="1984" w:type="dxa"/>
          </w:tcPr>
          <w:p w14:paraId="710B19A1" w14:textId="77777777" w:rsidR="00564292" w:rsidRPr="00B50342" w:rsidRDefault="00564292" w:rsidP="00B50342">
            <w:pPr>
              <w:pStyle w:val="a3"/>
              <w:spacing w:line="276" w:lineRule="auto"/>
              <w:contextualSpacing/>
              <w:jc w:val="center"/>
              <w:rPr>
                <w:b/>
                <w:lang w:eastAsia="en-US"/>
              </w:rPr>
            </w:pPr>
            <w:r w:rsidRPr="00B50342">
              <w:rPr>
                <w:b/>
                <w:lang w:eastAsia="en-US"/>
              </w:rPr>
              <w:t>34</w:t>
            </w:r>
          </w:p>
        </w:tc>
      </w:tr>
    </w:tbl>
    <w:p w14:paraId="1239B3F3" w14:textId="77777777" w:rsidR="00022426" w:rsidRPr="00B50342" w:rsidRDefault="00022426" w:rsidP="00B50342">
      <w:pPr>
        <w:pStyle w:val="a6"/>
        <w:widowControl/>
        <w:numPr>
          <w:ilvl w:val="0"/>
          <w:numId w:val="16"/>
        </w:numPr>
        <w:autoSpaceDE/>
        <w:autoSpaceDN/>
        <w:adjustRightInd/>
        <w:spacing w:line="276" w:lineRule="auto"/>
        <w:jc w:val="center"/>
        <w:rPr>
          <w:b/>
          <w:bCs/>
        </w:rPr>
      </w:pPr>
      <w:r w:rsidRPr="00B50342">
        <w:rPr>
          <w:b/>
          <w:bCs/>
        </w:rPr>
        <w:t>Личностные, метапредметные и предметные результаты освоения учебного предмета «Обществознание»</w:t>
      </w:r>
    </w:p>
    <w:p w14:paraId="4AB93875" w14:textId="77777777" w:rsidR="003E22E1" w:rsidRPr="00B50342" w:rsidRDefault="003E22E1" w:rsidP="00B50342">
      <w:pPr>
        <w:widowControl/>
        <w:shd w:val="clear" w:color="auto" w:fill="FFFFFF"/>
        <w:autoSpaceDE/>
        <w:autoSpaceDN/>
        <w:adjustRightInd/>
        <w:spacing w:line="276" w:lineRule="auto"/>
        <w:ind w:left="28" w:firstLine="822"/>
        <w:contextualSpacing/>
        <w:jc w:val="both"/>
        <w:rPr>
          <w:rFonts w:eastAsia="Times New Roman"/>
          <w:color w:val="000000"/>
        </w:rPr>
      </w:pPr>
      <w:r w:rsidRPr="00B50342">
        <w:rPr>
          <w:rFonts w:eastAsia="Times New Roman"/>
          <w:color w:val="000000"/>
        </w:rPr>
        <w:t xml:space="preserve">В соответствии с ФГОС ООО и ООП ООО </w:t>
      </w:r>
      <w:r w:rsidR="00022426" w:rsidRPr="00B50342">
        <w:rPr>
          <w:rFonts w:eastAsia="Times New Roman"/>
          <w:color w:val="000000"/>
        </w:rPr>
        <w:t>школы</w:t>
      </w:r>
      <w:r w:rsidRPr="00B50342">
        <w:rPr>
          <w:rFonts w:eastAsia="Times New Roman"/>
          <w:color w:val="000000"/>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14:paraId="3EB7CFC6" w14:textId="77777777" w:rsidR="003E22E1" w:rsidRPr="00B50342" w:rsidRDefault="003E22E1" w:rsidP="00B50342">
      <w:pPr>
        <w:widowControl/>
        <w:shd w:val="clear" w:color="auto" w:fill="FFFFFF"/>
        <w:autoSpaceDE/>
        <w:autoSpaceDN/>
        <w:adjustRightInd/>
        <w:spacing w:line="276" w:lineRule="auto"/>
        <w:ind w:left="28" w:firstLine="822"/>
        <w:contextualSpacing/>
        <w:jc w:val="both"/>
        <w:rPr>
          <w:rFonts w:eastAsia="Times New Roman"/>
          <w:color w:val="000000"/>
        </w:rPr>
      </w:pPr>
      <w:r w:rsidRPr="00B50342">
        <w:rPr>
          <w:rFonts w:eastAsia="Times New Roman"/>
          <w:b/>
          <w:bCs/>
          <w:i/>
          <w:iCs/>
          <w:color w:val="000000"/>
        </w:rPr>
        <w:t>Личностные результаты:</w:t>
      </w:r>
    </w:p>
    <w:p w14:paraId="2CAAAEA8" w14:textId="77777777" w:rsidR="003E22E1" w:rsidRPr="00B50342" w:rsidRDefault="00022426"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в</w:t>
      </w:r>
      <w:r w:rsidR="003E22E1" w:rsidRPr="00B50342">
        <w:rPr>
          <w:rFonts w:eastAsia="Times New Roman"/>
          <w:color w:val="000000"/>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2AFB20B3"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 xml:space="preserve">формирование ответственного отношения к учению, </w:t>
      </w:r>
      <w:r w:rsidR="00022426" w:rsidRPr="00B50342">
        <w:rPr>
          <w:rFonts w:eastAsia="Times New Roman"/>
          <w:color w:val="000000"/>
        </w:rPr>
        <w:t>готовности и способности</w:t>
      </w:r>
      <w:r w:rsidRPr="00B50342">
        <w:rPr>
          <w:rFonts w:eastAsia="Times New Roman"/>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7F22394E"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EFD7413"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3C5AD7CA"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B50342">
        <w:rPr>
          <w:rFonts w:eastAsia="Times New Roman"/>
          <w:color w:val="000000"/>
        </w:rPr>
        <w:t>и общественной</w:t>
      </w:r>
      <w:r w:rsidRPr="00B50342">
        <w:rPr>
          <w:rFonts w:eastAsia="Times New Roman"/>
          <w:color w:val="000000"/>
        </w:rPr>
        <w:t xml:space="preserve"> жизни в пределах возрастных компетенций с учётом региональных, этнокультурных, социальных и экономических особенностей;</w:t>
      </w:r>
    </w:p>
    <w:p w14:paraId="041546E4"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F4D3886"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 xml:space="preserve">формирование коммуникативной компетентности в общении </w:t>
      </w:r>
      <w:r w:rsidR="00022426" w:rsidRPr="00B50342">
        <w:rPr>
          <w:rFonts w:eastAsia="Times New Roman"/>
          <w:color w:val="000000"/>
        </w:rPr>
        <w:t>и сотрудничестве</w:t>
      </w:r>
      <w:r w:rsidRPr="00B50342">
        <w:rPr>
          <w:rFonts w:eastAsia="Times New Roman"/>
          <w:color w:val="000000"/>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07E4027"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66FD8FB"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proofErr w:type="gramStart"/>
      <w:r w:rsidRPr="00B50342">
        <w:rPr>
          <w:rFonts w:eastAsia="Times New Roman"/>
          <w:color w:val="000000"/>
        </w:rPr>
        <w:lastRenderedPageBreak/>
        <w:t>формирование основ экологической культуры</w:t>
      </w:r>
      <w:proofErr w:type="gramEnd"/>
      <w:r w:rsidRPr="00B50342">
        <w:rPr>
          <w:rFonts w:eastAsia="Times New Roman"/>
          <w:color w:val="000000"/>
        </w:rPr>
        <w:t xml:space="preserve">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1BE3F399"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304E2F7" w14:textId="77777777" w:rsidR="003E22E1" w:rsidRPr="00B50342" w:rsidRDefault="003E22E1" w:rsidP="00B50342">
      <w:pPr>
        <w:widowControl/>
        <w:numPr>
          <w:ilvl w:val="0"/>
          <w:numId w:val="10"/>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3D83E1EA" w14:textId="77777777" w:rsidR="003E22E1" w:rsidRPr="00B50342" w:rsidRDefault="003E22E1" w:rsidP="00B50342">
      <w:pPr>
        <w:widowControl/>
        <w:shd w:val="clear" w:color="auto" w:fill="FFFFFF"/>
        <w:autoSpaceDE/>
        <w:autoSpaceDN/>
        <w:adjustRightInd/>
        <w:spacing w:line="276" w:lineRule="auto"/>
        <w:ind w:left="28" w:firstLine="822"/>
        <w:contextualSpacing/>
        <w:jc w:val="both"/>
        <w:rPr>
          <w:rFonts w:eastAsia="Times New Roman"/>
          <w:color w:val="000000"/>
        </w:rPr>
      </w:pPr>
      <w:r w:rsidRPr="00B50342">
        <w:rPr>
          <w:rFonts w:eastAsia="Times New Roman"/>
          <w:b/>
          <w:bCs/>
          <w:i/>
          <w:iCs/>
          <w:color w:val="000000"/>
        </w:rPr>
        <w:t>Метапредметные результаты:</w:t>
      </w:r>
    </w:p>
    <w:p w14:paraId="077EB317" w14:textId="77777777" w:rsidR="003E22E1" w:rsidRPr="00B50342" w:rsidRDefault="00022426"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у</w:t>
      </w:r>
      <w:r w:rsidR="003E22E1" w:rsidRPr="00B50342">
        <w:rPr>
          <w:rFonts w:eastAsia="Times New Roman"/>
          <w:color w:val="000000"/>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22A92E1B"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F5A96DA"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15A0940"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умение оценивать правильность выполнения учебной задачи, собственные возможности её решения;</w:t>
      </w:r>
    </w:p>
    <w:p w14:paraId="5621D735"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6B49E8DD"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D77539C"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умение создавать, применять и преобразовывать знаки и символы, модели и схемы для решения учебных и познавательных задач;</w:t>
      </w:r>
    </w:p>
    <w:p w14:paraId="35CF3BBF"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навыки смыслового чтения;</w:t>
      </w:r>
    </w:p>
    <w:p w14:paraId="6A33F171"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65C25AD5"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6C2394F6"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формирование и развитие компетентности в области использования информационно-коммуникационных технологий (далее ИКТ–компетенции);</w:t>
      </w:r>
    </w:p>
    <w:p w14:paraId="2C169DAD" w14:textId="77777777" w:rsidR="003E22E1" w:rsidRPr="00B50342" w:rsidRDefault="003E22E1" w:rsidP="00B50342">
      <w:pPr>
        <w:widowControl/>
        <w:numPr>
          <w:ilvl w:val="0"/>
          <w:numId w:val="11"/>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7AABB682" w14:textId="77777777" w:rsidR="003E22E1" w:rsidRPr="00B50342" w:rsidRDefault="003E22E1" w:rsidP="00B50342">
      <w:pPr>
        <w:widowControl/>
        <w:shd w:val="clear" w:color="auto" w:fill="FFFFFF"/>
        <w:autoSpaceDE/>
        <w:autoSpaceDN/>
        <w:adjustRightInd/>
        <w:spacing w:line="276" w:lineRule="auto"/>
        <w:ind w:left="28" w:firstLine="822"/>
        <w:contextualSpacing/>
        <w:jc w:val="both"/>
        <w:rPr>
          <w:rFonts w:eastAsia="Times New Roman"/>
          <w:color w:val="000000"/>
        </w:rPr>
      </w:pPr>
      <w:r w:rsidRPr="00B50342">
        <w:rPr>
          <w:rFonts w:eastAsia="Times New Roman"/>
          <w:b/>
          <w:bCs/>
          <w:i/>
          <w:iCs/>
          <w:color w:val="000000"/>
        </w:rPr>
        <w:t>Предметные результаты изучения</w:t>
      </w:r>
      <w:r w:rsidR="00022426" w:rsidRPr="00B50342">
        <w:rPr>
          <w:rFonts w:eastAsia="Times New Roman"/>
          <w:color w:val="000000"/>
        </w:rPr>
        <w:t>:</w:t>
      </w:r>
    </w:p>
    <w:p w14:paraId="28859011" w14:textId="77777777" w:rsidR="003E22E1" w:rsidRPr="00B50342" w:rsidRDefault="00022426" w:rsidP="00B50342">
      <w:pPr>
        <w:widowControl/>
        <w:numPr>
          <w:ilvl w:val="0"/>
          <w:numId w:val="12"/>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ф</w:t>
      </w:r>
      <w:r w:rsidR="003E22E1" w:rsidRPr="00B50342">
        <w:rPr>
          <w:rFonts w:eastAsia="Times New Roman"/>
          <w:color w:val="000000"/>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6F492F3" w14:textId="77777777" w:rsidR="003E22E1" w:rsidRPr="00B50342" w:rsidRDefault="003E22E1" w:rsidP="00B50342">
      <w:pPr>
        <w:widowControl/>
        <w:numPr>
          <w:ilvl w:val="0"/>
          <w:numId w:val="12"/>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0FB645A7" w14:textId="77777777" w:rsidR="003E22E1" w:rsidRPr="00B50342" w:rsidRDefault="003E22E1" w:rsidP="00B50342">
      <w:pPr>
        <w:widowControl/>
        <w:numPr>
          <w:ilvl w:val="0"/>
          <w:numId w:val="12"/>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14:paraId="5E9AD52F" w14:textId="77777777" w:rsidR="003E22E1" w:rsidRPr="00B50342" w:rsidRDefault="003E22E1" w:rsidP="00B50342">
      <w:pPr>
        <w:widowControl/>
        <w:numPr>
          <w:ilvl w:val="0"/>
          <w:numId w:val="12"/>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74F14AC8" w14:textId="77777777" w:rsidR="003E22E1" w:rsidRPr="00B50342" w:rsidRDefault="003E22E1" w:rsidP="00B50342">
      <w:pPr>
        <w:widowControl/>
        <w:numPr>
          <w:ilvl w:val="0"/>
          <w:numId w:val="12"/>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lastRenderedPageBreak/>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14:paraId="67CECB45" w14:textId="77777777" w:rsidR="003E22E1" w:rsidRPr="00B50342" w:rsidRDefault="003E22E1" w:rsidP="00B50342">
      <w:pPr>
        <w:widowControl/>
        <w:numPr>
          <w:ilvl w:val="0"/>
          <w:numId w:val="12"/>
        </w:numPr>
        <w:shd w:val="clear" w:color="auto" w:fill="FFFFFF"/>
        <w:autoSpaceDE/>
        <w:autoSpaceDN/>
        <w:adjustRightInd/>
        <w:spacing w:line="276" w:lineRule="auto"/>
        <w:ind w:left="426"/>
        <w:contextualSpacing/>
        <w:jc w:val="both"/>
        <w:rPr>
          <w:rFonts w:eastAsia="Times New Roman"/>
          <w:color w:val="000000"/>
        </w:rPr>
      </w:pPr>
      <w:r w:rsidRPr="00B50342">
        <w:rPr>
          <w:rFonts w:eastAsia="Times New Roman"/>
          <w:color w:val="000000"/>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14:paraId="03591693" w14:textId="77777777" w:rsidR="00B50342" w:rsidRPr="00B50342" w:rsidRDefault="00B50342" w:rsidP="00B50342">
      <w:pPr>
        <w:shd w:val="clear" w:color="auto" w:fill="FFFFFF"/>
        <w:tabs>
          <w:tab w:val="left" w:pos="1023"/>
        </w:tabs>
        <w:spacing w:line="276" w:lineRule="auto"/>
        <w:ind w:firstLine="709"/>
        <w:jc w:val="both"/>
        <w:rPr>
          <w:b/>
        </w:rPr>
      </w:pPr>
      <w:r w:rsidRPr="00B50342">
        <w:rPr>
          <w:b/>
        </w:rPr>
        <w:t>Выпускник научится:</w:t>
      </w:r>
    </w:p>
    <w:p w14:paraId="0BC3A639" w14:textId="77777777" w:rsidR="00B50342" w:rsidRPr="00B50342" w:rsidRDefault="00B50342" w:rsidP="00B50342">
      <w:pPr>
        <w:spacing w:line="276" w:lineRule="auto"/>
        <w:ind w:firstLine="709"/>
        <w:jc w:val="both"/>
        <w:rPr>
          <w:b/>
          <w:bCs/>
          <w:shd w:val="clear" w:color="auto" w:fill="FFFFFF"/>
        </w:rPr>
      </w:pPr>
      <w:r w:rsidRPr="00B50342">
        <w:rPr>
          <w:b/>
          <w:bCs/>
          <w:shd w:val="clear" w:color="auto" w:fill="FFFFFF"/>
        </w:rPr>
        <w:t>Общество</w:t>
      </w:r>
    </w:p>
    <w:p w14:paraId="6BCCA19C" w14:textId="77777777" w:rsidR="00B50342" w:rsidRPr="00B50342" w:rsidRDefault="00B50342" w:rsidP="00B50342">
      <w:pPr>
        <w:widowControl/>
        <w:numPr>
          <w:ilvl w:val="0"/>
          <w:numId w:val="30"/>
        </w:numPr>
        <w:shd w:val="clear" w:color="auto" w:fill="FFFFFF"/>
        <w:tabs>
          <w:tab w:val="left" w:pos="20"/>
          <w:tab w:val="left" w:pos="993"/>
        </w:tabs>
        <w:autoSpaceDE/>
        <w:autoSpaceDN/>
        <w:adjustRightInd/>
        <w:spacing w:line="276" w:lineRule="auto"/>
        <w:ind w:left="0" w:firstLine="709"/>
        <w:jc w:val="both"/>
        <w:rPr>
          <w:b/>
          <w:bCs/>
        </w:rPr>
      </w:pPr>
      <w:r w:rsidRPr="00B50342">
        <w:rPr>
          <w:bCs/>
        </w:rPr>
        <w:t>демонстрировать на примерах взаимосвязь природы и общества, раскрывать роль природы в жизни человека;</w:t>
      </w:r>
    </w:p>
    <w:p w14:paraId="2460D3C3" w14:textId="77777777" w:rsidR="00B50342" w:rsidRPr="00B50342" w:rsidRDefault="00B50342" w:rsidP="00B50342">
      <w:pPr>
        <w:widowControl/>
        <w:numPr>
          <w:ilvl w:val="0"/>
          <w:numId w:val="30"/>
        </w:numPr>
        <w:shd w:val="clear" w:color="auto" w:fill="FFFFFF"/>
        <w:tabs>
          <w:tab w:val="left" w:pos="20"/>
          <w:tab w:val="left" w:pos="993"/>
        </w:tabs>
        <w:autoSpaceDE/>
        <w:autoSpaceDN/>
        <w:adjustRightInd/>
        <w:spacing w:line="276" w:lineRule="auto"/>
        <w:ind w:left="0" w:firstLine="709"/>
        <w:jc w:val="both"/>
      </w:pPr>
      <w:r w:rsidRPr="00B50342">
        <w:t>распознавать на основе приведенных данных основные типы обществ;</w:t>
      </w:r>
    </w:p>
    <w:p w14:paraId="31A89D82" w14:textId="77777777" w:rsidR="00B50342" w:rsidRPr="00B50342" w:rsidRDefault="00B50342" w:rsidP="00B50342">
      <w:pPr>
        <w:widowControl/>
        <w:numPr>
          <w:ilvl w:val="0"/>
          <w:numId w:val="30"/>
        </w:numPr>
        <w:shd w:val="clear" w:color="auto" w:fill="FFFFFF"/>
        <w:tabs>
          <w:tab w:val="left" w:pos="20"/>
          <w:tab w:val="left" w:pos="993"/>
        </w:tabs>
        <w:autoSpaceDE/>
        <w:autoSpaceDN/>
        <w:adjustRightInd/>
        <w:spacing w:line="276" w:lineRule="auto"/>
        <w:ind w:left="0" w:firstLine="709"/>
        <w:jc w:val="both"/>
      </w:pPr>
      <w:r w:rsidRPr="00B50342">
        <w:t>характеризовать движение от одних форм общественной жизни к другим; оценивать социальные явления с позиций общественного прогресса;</w:t>
      </w:r>
    </w:p>
    <w:p w14:paraId="2CAF4A83" w14:textId="77777777" w:rsidR="00B50342" w:rsidRPr="00B50342" w:rsidRDefault="00B50342" w:rsidP="00B50342">
      <w:pPr>
        <w:widowControl/>
        <w:numPr>
          <w:ilvl w:val="0"/>
          <w:numId w:val="30"/>
        </w:numPr>
        <w:shd w:val="clear" w:color="auto" w:fill="FFFFFF"/>
        <w:tabs>
          <w:tab w:val="left" w:pos="20"/>
          <w:tab w:val="left" w:pos="993"/>
        </w:tabs>
        <w:autoSpaceDE/>
        <w:autoSpaceDN/>
        <w:adjustRightInd/>
        <w:spacing w:line="276" w:lineRule="auto"/>
        <w:ind w:left="0" w:firstLine="709"/>
        <w:jc w:val="both"/>
      </w:pPr>
      <w:r w:rsidRPr="00B50342">
        <w:t>различать экономические, социальные, политические, культурные явления и процессы общественной жизни;</w:t>
      </w:r>
    </w:p>
    <w:p w14:paraId="5BCA459A" w14:textId="77777777" w:rsidR="00B50342" w:rsidRPr="00B50342" w:rsidRDefault="00B50342" w:rsidP="00B50342">
      <w:pPr>
        <w:widowControl/>
        <w:numPr>
          <w:ilvl w:val="0"/>
          <w:numId w:val="30"/>
        </w:numPr>
        <w:shd w:val="clear" w:color="auto" w:fill="FFFFFF"/>
        <w:tabs>
          <w:tab w:val="left" w:pos="20"/>
          <w:tab w:val="left" w:pos="993"/>
        </w:tabs>
        <w:autoSpaceDE/>
        <w:autoSpaceDN/>
        <w:adjustRightInd/>
        <w:spacing w:line="276" w:lineRule="auto"/>
        <w:ind w:left="0" w:firstLine="709"/>
        <w:jc w:val="both"/>
      </w:pPr>
      <w:r w:rsidRPr="00B50342">
        <w:t>выполнять несложные познавательные и практические задания, основанные на ситуациях жизнедеятельности человека в разных сферах общества;</w:t>
      </w:r>
    </w:p>
    <w:p w14:paraId="79DCFFC1" w14:textId="77777777" w:rsidR="00B50342" w:rsidRPr="00B50342" w:rsidRDefault="00B50342" w:rsidP="00B50342">
      <w:pPr>
        <w:widowControl/>
        <w:numPr>
          <w:ilvl w:val="0"/>
          <w:numId w:val="30"/>
        </w:numPr>
        <w:shd w:val="clear" w:color="auto" w:fill="FFFFFF"/>
        <w:tabs>
          <w:tab w:val="left" w:pos="20"/>
          <w:tab w:val="left" w:pos="993"/>
        </w:tabs>
        <w:autoSpaceDE/>
        <w:autoSpaceDN/>
        <w:adjustRightInd/>
        <w:spacing w:line="276" w:lineRule="auto"/>
        <w:ind w:left="0" w:firstLine="709"/>
        <w:jc w:val="both"/>
        <w:rPr>
          <w:bCs/>
        </w:rPr>
      </w:pPr>
      <w:r w:rsidRPr="00B50342">
        <w:rPr>
          <w:bCs/>
        </w:rPr>
        <w:t>характеризовать экологический кризис как глобальную проблему человечества, раскрывать причины экологического кризиса;</w:t>
      </w:r>
    </w:p>
    <w:p w14:paraId="2E4C9503" w14:textId="77777777" w:rsidR="00B50342" w:rsidRPr="00B50342" w:rsidRDefault="00B50342" w:rsidP="00B50342">
      <w:pPr>
        <w:widowControl/>
        <w:numPr>
          <w:ilvl w:val="0"/>
          <w:numId w:val="30"/>
        </w:numPr>
        <w:shd w:val="clear" w:color="auto" w:fill="FFFFFF"/>
        <w:tabs>
          <w:tab w:val="left" w:pos="20"/>
          <w:tab w:val="left" w:pos="993"/>
        </w:tabs>
        <w:autoSpaceDE/>
        <w:autoSpaceDN/>
        <w:adjustRightInd/>
        <w:spacing w:line="276" w:lineRule="auto"/>
        <w:ind w:left="0" w:firstLine="709"/>
        <w:jc w:val="both"/>
        <w:rPr>
          <w:bCs/>
        </w:rPr>
      </w:pPr>
      <w:r w:rsidRPr="00B50342">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4AFD5E58" w14:textId="77777777" w:rsidR="00B50342" w:rsidRPr="00B50342" w:rsidRDefault="00B50342" w:rsidP="00B50342">
      <w:pPr>
        <w:widowControl/>
        <w:numPr>
          <w:ilvl w:val="0"/>
          <w:numId w:val="30"/>
        </w:numPr>
        <w:shd w:val="clear" w:color="auto" w:fill="FFFFFF"/>
        <w:tabs>
          <w:tab w:val="left" w:pos="20"/>
          <w:tab w:val="left" w:pos="993"/>
        </w:tabs>
        <w:autoSpaceDE/>
        <w:autoSpaceDN/>
        <w:adjustRightInd/>
        <w:spacing w:line="276" w:lineRule="auto"/>
        <w:ind w:left="0" w:firstLine="709"/>
        <w:jc w:val="both"/>
        <w:rPr>
          <w:bCs/>
        </w:rPr>
      </w:pPr>
      <w:r w:rsidRPr="00B50342">
        <w:rPr>
          <w:bCs/>
        </w:rPr>
        <w:t xml:space="preserve">раскрывать влияние современных средств массовой коммуникации на общество и личность; </w:t>
      </w:r>
    </w:p>
    <w:p w14:paraId="75193008" w14:textId="77777777" w:rsidR="00B50342" w:rsidRPr="00B50342" w:rsidRDefault="00B50342" w:rsidP="00B50342">
      <w:pPr>
        <w:widowControl/>
        <w:numPr>
          <w:ilvl w:val="0"/>
          <w:numId w:val="30"/>
        </w:numPr>
        <w:shd w:val="clear" w:color="auto" w:fill="FFFFFF"/>
        <w:tabs>
          <w:tab w:val="left" w:pos="20"/>
          <w:tab w:val="left" w:pos="993"/>
        </w:tabs>
        <w:autoSpaceDE/>
        <w:autoSpaceDN/>
        <w:adjustRightInd/>
        <w:spacing w:line="276" w:lineRule="auto"/>
        <w:ind w:left="0" w:firstLine="709"/>
        <w:jc w:val="both"/>
        <w:rPr>
          <w:bCs/>
        </w:rPr>
      </w:pPr>
      <w:r w:rsidRPr="00B50342">
        <w:rPr>
          <w:bCs/>
        </w:rPr>
        <w:t>конкретизировать примерами опасность международного терроризма.</w:t>
      </w:r>
    </w:p>
    <w:p w14:paraId="6254897B" w14:textId="77777777" w:rsidR="00B50342" w:rsidRPr="00B50342" w:rsidRDefault="00B50342" w:rsidP="00B50342">
      <w:pPr>
        <w:shd w:val="clear" w:color="auto" w:fill="FFFFFF"/>
        <w:tabs>
          <w:tab w:val="left" w:pos="0"/>
        </w:tabs>
        <w:spacing w:line="276" w:lineRule="auto"/>
        <w:ind w:firstLine="709"/>
        <w:jc w:val="both"/>
        <w:rPr>
          <w:b/>
        </w:rPr>
      </w:pPr>
      <w:r w:rsidRPr="00B50342">
        <w:rPr>
          <w:b/>
        </w:rPr>
        <w:t>Выпускник получит возможность научиться:</w:t>
      </w:r>
    </w:p>
    <w:p w14:paraId="602B2725" w14:textId="77777777" w:rsidR="00B50342" w:rsidRPr="00B50342" w:rsidRDefault="00B50342" w:rsidP="00B50342">
      <w:pPr>
        <w:widowControl/>
        <w:numPr>
          <w:ilvl w:val="0"/>
          <w:numId w:val="31"/>
        </w:numPr>
        <w:shd w:val="clear" w:color="auto" w:fill="FFFFFF"/>
        <w:tabs>
          <w:tab w:val="left" w:pos="1023"/>
        </w:tabs>
        <w:autoSpaceDE/>
        <w:autoSpaceDN/>
        <w:adjustRightInd/>
        <w:spacing w:line="276" w:lineRule="auto"/>
        <w:ind w:left="0" w:firstLine="709"/>
        <w:jc w:val="both"/>
        <w:rPr>
          <w:i/>
        </w:rPr>
      </w:pPr>
      <w:r w:rsidRPr="00B50342">
        <w:rPr>
          <w:i/>
        </w:rPr>
        <w:t>наблюдать и характеризовать явления и события, происходящие в различных сферах общественной жизни;</w:t>
      </w:r>
    </w:p>
    <w:p w14:paraId="7289B31F" w14:textId="77777777" w:rsidR="00B50342" w:rsidRPr="00B50342" w:rsidRDefault="00B50342" w:rsidP="00B50342">
      <w:pPr>
        <w:widowControl/>
        <w:numPr>
          <w:ilvl w:val="0"/>
          <w:numId w:val="31"/>
        </w:numPr>
        <w:shd w:val="clear" w:color="auto" w:fill="FFFFFF"/>
        <w:tabs>
          <w:tab w:val="left" w:pos="1023"/>
        </w:tabs>
        <w:autoSpaceDE/>
        <w:autoSpaceDN/>
        <w:adjustRightInd/>
        <w:spacing w:line="276" w:lineRule="auto"/>
        <w:ind w:left="0" w:firstLine="709"/>
        <w:jc w:val="both"/>
        <w:rPr>
          <w:i/>
        </w:rPr>
      </w:pPr>
      <w:r w:rsidRPr="00B50342">
        <w:rPr>
          <w:i/>
        </w:rPr>
        <w:t>выявлять причинно-следственные связи общественных явлений и характеризовать основные направления общественного развития;</w:t>
      </w:r>
    </w:p>
    <w:p w14:paraId="27A98FB2" w14:textId="77777777" w:rsidR="00B50342" w:rsidRPr="00B50342" w:rsidRDefault="00B50342" w:rsidP="00B50342">
      <w:pPr>
        <w:widowControl/>
        <w:numPr>
          <w:ilvl w:val="0"/>
          <w:numId w:val="31"/>
        </w:numPr>
        <w:shd w:val="clear" w:color="auto" w:fill="FFFFFF"/>
        <w:tabs>
          <w:tab w:val="left" w:pos="1023"/>
        </w:tabs>
        <w:autoSpaceDE/>
        <w:autoSpaceDN/>
        <w:adjustRightInd/>
        <w:spacing w:line="276" w:lineRule="auto"/>
        <w:ind w:left="0" w:firstLine="709"/>
        <w:jc w:val="both"/>
        <w:rPr>
          <w:i/>
        </w:rPr>
      </w:pPr>
      <w:r w:rsidRPr="00B50342">
        <w:rPr>
          <w:i/>
        </w:rPr>
        <w:t>осознанно содействовать защите природы.</w:t>
      </w:r>
    </w:p>
    <w:p w14:paraId="2EFA54A4" w14:textId="77777777" w:rsidR="00B50342" w:rsidRPr="00B50342" w:rsidRDefault="00B50342" w:rsidP="00B50342">
      <w:pPr>
        <w:spacing w:line="276" w:lineRule="auto"/>
        <w:ind w:firstLine="709"/>
        <w:jc w:val="both"/>
        <w:rPr>
          <w:b/>
          <w:bCs/>
          <w:shd w:val="clear" w:color="auto" w:fill="FFFFFF"/>
        </w:rPr>
      </w:pPr>
      <w:r w:rsidRPr="00B50342">
        <w:rPr>
          <w:b/>
          <w:bCs/>
          <w:shd w:val="clear" w:color="auto" w:fill="FFFFFF"/>
        </w:rPr>
        <w:t>Социальные нормы</w:t>
      </w:r>
    </w:p>
    <w:p w14:paraId="548DDB2A" w14:textId="77777777" w:rsidR="00B50342" w:rsidRPr="00B50342" w:rsidRDefault="00B50342" w:rsidP="00B50342">
      <w:pPr>
        <w:shd w:val="clear" w:color="auto" w:fill="FFFFFF"/>
        <w:tabs>
          <w:tab w:val="left" w:pos="1023"/>
        </w:tabs>
        <w:spacing w:line="276" w:lineRule="auto"/>
        <w:ind w:firstLine="709"/>
        <w:jc w:val="both"/>
        <w:rPr>
          <w:b/>
        </w:rPr>
      </w:pPr>
      <w:r w:rsidRPr="00B50342">
        <w:rPr>
          <w:b/>
        </w:rPr>
        <w:t>Выпускник научится:</w:t>
      </w:r>
    </w:p>
    <w:p w14:paraId="611DADF3"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pPr>
      <w:r w:rsidRPr="00B50342">
        <w:t>раскрывать роль социальных норм как регуляторов общественной жизни и поведения человека;</w:t>
      </w:r>
    </w:p>
    <w:p w14:paraId="4AA73F5C"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rPr>
          <w:b/>
        </w:rPr>
      </w:pPr>
      <w:r w:rsidRPr="00B50342">
        <w:t>различать отдельные виды социальных норм;</w:t>
      </w:r>
    </w:p>
    <w:p w14:paraId="0D367E79"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rPr>
          <w:b/>
        </w:rPr>
      </w:pPr>
      <w:r w:rsidRPr="00B50342">
        <w:t>характеризовать основные нормы морали;</w:t>
      </w:r>
    </w:p>
    <w:p w14:paraId="7E9E9775"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pPr>
      <w:r w:rsidRPr="00B50342">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252569DA"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pPr>
      <w:r w:rsidRPr="00B50342">
        <w:t>раскрывать сущность патриотизма, гражданственности; приводить примеры проявления этих качеств из истории и жизни современного общества;</w:t>
      </w:r>
    </w:p>
    <w:p w14:paraId="275A9DE6"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pPr>
      <w:r w:rsidRPr="00B50342">
        <w:t>характеризовать специфику норм права;</w:t>
      </w:r>
    </w:p>
    <w:p w14:paraId="5A6841E4"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pPr>
      <w:r w:rsidRPr="00B50342">
        <w:t>сравнивать нормы морали и права, выявлять их общие черты и особенности;</w:t>
      </w:r>
    </w:p>
    <w:p w14:paraId="6CB4B0A7"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pPr>
      <w:r w:rsidRPr="00B50342">
        <w:t>раскрывать сущность процесса социализации личности;</w:t>
      </w:r>
    </w:p>
    <w:p w14:paraId="6AE9D4ED"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pPr>
      <w:r w:rsidRPr="00B50342">
        <w:t>объяснять причины отклоняющегося поведения;</w:t>
      </w:r>
    </w:p>
    <w:p w14:paraId="279A756B" w14:textId="77777777" w:rsidR="00B50342" w:rsidRPr="00B50342" w:rsidRDefault="00B50342" w:rsidP="00B50342">
      <w:pPr>
        <w:widowControl/>
        <w:numPr>
          <w:ilvl w:val="0"/>
          <w:numId w:val="32"/>
        </w:numPr>
        <w:shd w:val="clear" w:color="auto" w:fill="FFFFFF"/>
        <w:tabs>
          <w:tab w:val="left" w:pos="1023"/>
        </w:tabs>
        <w:autoSpaceDE/>
        <w:autoSpaceDN/>
        <w:adjustRightInd/>
        <w:spacing w:line="276" w:lineRule="auto"/>
        <w:ind w:left="0" w:firstLine="709"/>
        <w:contextualSpacing/>
        <w:jc w:val="both"/>
      </w:pPr>
      <w:r w:rsidRPr="00B50342">
        <w:t>описывать негативные последствия наиболее опасных форм отклоняющегося поведения.</w:t>
      </w:r>
    </w:p>
    <w:p w14:paraId="6B97644F" w14:textId="77777777" w:rsidR="00B50342" w:rsidRPr="00B50342" w:rsidRDefault="00B50342" w:rsidP="00B50342">
      <w:pPr>
        <w:shd w:val="clear" w:color="auto" w:fill="FFFFFF"/>
        <w:spacing w:line="276" w:lineRule="auto"/>
        <w:ind w:firstLine="709"/>
        <w:jc w:val="both"/>
        <w:rPr>
          <w:b/>
        </w:rPr>
      </w:pPr>
      <w:r w:rsidRPr="00B50342">
        <w:rPr>
          <w:b/>
        </w:rPr>
        <w:t>Выпускник получит возможность научиться:</w:t>
      </w:r>
    </w:p>
    <w:p w14:paraId="29F00DC2" w14:textId="77777777" w:rsidR="00B50342" w:rsidRPr="00B50342" w:rsidRDefault="00B50342" w:rsidP="00B50342">
      <w:pPr>
        <w:widowControl/>
        <w:numPr>
          <w:ilvl w:val="0"/>
          <w:numId w:val="33"/>
        </w:numPr>
        <w:shd w:val="clear" w:color="auto" w:fill="FFFFFF"/>
        <w:tabs>
          <w:tab w:val="left" w:pos="993"/>
        </w:tabs>
        <w:autoSpaceDE/>
        <w:autoSpaceDN/>
        <w:adjustRightInd/>
        <w:spacing w:line="276" w:lineRule="auto"/>
        <w:ind w:left="0" w:firstLine="709"/>
        <w:jc w:val="both"/>
        <w:rPr>
          <w:i/>
        </w:rPr>
      </w:pPr>
      <w:r w:rsidRPr="00B50342">
        <w:rPr>
          <w:i/>
        </w:rPr>
        <w:t>использовать элементы причинно-следственного анализа для понимания влияния моральных устоев на развитие общества и человека;</w:t>
      </w:r>
    </w:p>
    <w:p w14:paraId="794C840B" w14:textId="77777777" w:rsidR="00B50342" w:rsidRPr="00B50342" w:rsidRDefault="00B50342" w:rsidP="00B50342">
      <w:pPr>
        <w:widowControl/>
        <w:numPr>
          <w:ilvl w:val="0"/>
          <w:numId w:val="33"/>
        </w:numPr>
        <w:shd w:val="clear" w:color="auto" w:fill="FFFFFF"/>
        <w:tabs>
          <w:tab w:val="left" w:pos="993"/>
        </w:tabs>
        <w:autoSpaceDE/>
        <w:autoSpaceDN/>
        <w:adjustRightInd/>
        <w:spacing w:line="276" w:lineRule="auto"/>
        <w:ind w:left="0" w:firstLine="709"/>
        <w:jc w:val="both"/>
        <w:rPr>
          <w:i/>
        </w:rPr>
      </w:pPr>
      <w:r w:rsidRPr="00B50342">
        <w:rPr>
          <w:i/>
        </w:rPr>
        <w:t>оценивать социальную значимость здорового образа жизни.</w:t>
      </w:r>
    </w:p>
    <w:p w14:paraId="07729F86" w14:textId="77777777" w:rsidR="00B50342" w:rsidRPr="00B50342" w:rsidRDefault="00B50342" w:rsidP="00B50342">
      <w:pPr>
        <w:spacing w:line="276" w:lineRule="auto"/>
        <w:ind w:firstLine="709"/>
        <w:jc w:val="both"/>
        <w:rPr>
          <w:b/>
          <w:bCs/>
          <w:shd w:val="clear" w:color="auto" w:fill="FFFFFF"/>
        </w:rPr>
      </w:pPr>
      <w:r w:rsidRPr="00B50342">
        <w:rPr>
          <w:b/>
          <w:bCs/>
          <w:shd w:val="clear" w:color="auto" w:fill="FFFFFF"/>
        </w:rPr>
        <w:lastRenderedPageBreak/>
        <w:t>Сфера духовной культуры</w:t>
      </w:r>
    </w:p>
    <w:p w14:paraId="535E7F2B" w14:textId="77777777" w:rsidR="00B50342" w:rsidRPr="00B50342" w:rsidRDefault="00B50342" w:rsidP="00B50342">
      <w:pPr>
        <w:shd w:val="clear" w:color="auto" w:fill="FFFFFF"/>
        <w:spacing w:line="276" w:lineRule="auto"/>
        <w:ind w:firstLine="709"/>
        <w:jc w:val="both"/>
        <w:rPr>
          <w:b/>
          <w:bCs/>
          <w:shd w:val="clear" w:color="auto" w:fill="FFFFFF"/>
        </w:rPr>
      </w:pPr>
      <w:r w:rsidRPr="00B50342">
        <w:rPr>
          <w:b/>
          <w:bCs/>
          <w:shd w:val="clear" w:color="auto" w:fill="FFFFFF"/>
        </w:rPr>
        <w:t>Выпускник научится:</w:t>
      </w:r>
    </w:p>
    <w:p w14:paraId="6B4163E5"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характеризовать развитие отдельных областей и форм культуры, выражать свое мнение о явлениях культуры;</w:t>
      </w:r>
    </w:p>
    <w:p w14:paraId="46A228C6"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описывать явления духовной культуры;</w:t>
      </w:r>
    </w:p>
    <w:p w14:paraId="56031303"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объяснять причины возрастания роли науки в современном мире;</w:t>
      </w:r>
    </w:p>
    <w:p w14:paraId="4EFD472F"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оценивать роль образования в современном обществе;</w:t>
      </w:r>
    </w:p>
    <w:p w14:paraId="65A0C1E5"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различать уровни общего образования в России;</w:t>
      </w:r>
    </w:p>
    <w:p w14:paraId="633B56A4"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7677B35B"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описывать духовные ценности российского народа и выражать собственное отношение к ним;</w:t>
      </w:r>
    </w:p>
    <w:p w14:paraId="6928ABD5"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объяснять необходимость непрерывного образования в современных условиях;</w:t>
      </w:r>
    </w:p>
    <w:p w14:paraId="5854FB4B"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учитывать общественные потребности при выборе направления своей будущей профессиональной деятельности;</w:t>
      </w:r>
    </w:p>
    <w:p w14:paraId="4F39622F"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раскрывать роль религии в современном обществе;</w:t>
      </w:r>
    </w:p>
    <w:p w14:paraId="67787B2A" w14:textId="77777777" w:rsidR="00B50342" w:rsidRPr="00B50342" w:rsidRDefault="00B50342" w:rsidP="00B50342">
      <w:pPr>
        <w:widowControl/>
        <w:numPr>
          <w:ilvl w:val="0"/>
          <w:numId w:val="34"/>
        </w:numPr>
        <w:shd w:val="clear" w:color="auto" w:fill="FFFFFF"/>
        <w:tabs>
          <w:tab w:val="left" w:pos="993"/>
        </w:tabs>
        <w:autoSpaceDE/>
        <w:autoSpaceDN/>
        <w:adjustRightInd/>
        <w:spacing w:line="276" w:lineRule="auto"/>
        <w:ind w:left="0" w:firstLine="709"/>
        <w:jc w:val="both"/>
        <w:rPr>
          <w:b/>
          <w:bCs/>
          <w:shd w:val="clear" w:color="auto" w:fill="FFFFFF"/>
        </w:rPr>
      </w:pPr>
      <w:r w:rsidRPr="00B50342">
        <w:rPr>
          <w:bCs/>
          <w:shd w:val="clear" w:color="auto" w:fill="FFFFFF"/>
        </w:rPr>
        <w:t>характеризовать особенности искусства как формы духовной культуры</w:t>
      </w:r>
      <w:r w:rsidRPr="00B50342">
        <w:rPr>
          <w:b/>
          <w:bCs/>
          <w:shd w:val="clear" w:color="auto" w:fill="FFFFFF"/>
        </w:rPr>
        <w:t>.</w:t>
      </w:r>
    </w:p>
    <w:p w14:paraId="1419EF26" w14:textId="77777777" w:rsidR="00B50342" w:rsidRPr="00B50342" w:rsidRDefault="00B50342" w:rsidP="00B50342">
      <w:pPr>
        <w:shd w:val="clear" w:color="auto" w:fill="FFFFFF"/>
        <w:spacing w:line="276" w:lineRule="auto"/>
        <w:ind w:firstLine="709"/>
        <w:jc w:val="both"/>
        <w:rPr>
          <w:b/>
          <w:bCs/>
          <w:shd w:val="clear" w:color="auto" w:fill="FFFFFF"/>
        </w:rPr>
      </w:pPr>
      <w:r w:rsidRPr="00B50342">
        <w:rPr>
          <w:b/>
          <w:bCs/>
          <w:shd w:val="clear" w:color="auto" w:fill="FFFFFF"/>
        </w:rPr>
        <w:t>Выпускник получит возможность научиться:</w:t>
      </w:r>
    </w:p>
    <w:p w14:paraId="41F84611" w14:textId="77777777" w:rsidR="00B50342" w:rsidRPr="00B50342" w:rsidRDefault="00B50342" w:rsidP="00B50342">
      <w:pPr>
        <w:widowControl/>
        <w:numPr>
          <w:ilvl w:val="0"/>
          <w:numId w:val="35"/>
        </w:numPr>
        <w:shd w:val="clear" w:color="auto" w:fill="FFFFFF"/>
        <w:tabs>
          <w:tab w:val="left" w:pos="993"/>
        </w:tabs>
        <w:autoSpaceDE/>
        <w:autoSpaceDN/>
        <w:adjustRightInd/>
        <w:spacing w:line="276" w:lineRule="auto"/>
        <w:ind w:left="0" w:firstLine="709"/>
        <w:jc w:val="both"/>
        <w:rPr>
          <w:bCs/>
          <w:i/>
          <w:shd w:val="clear" w:color="auto" w:fill="FFFFFF"/>
        </w:rPr>
      </w:pPr>
      <w:r w:rsidRPr="00B50342">
        <w:rPr>
          <w:bCs/>
          <w:i/>
          <w:shd w:val="clear" w:color="auto" w:fill="FFFFFF"/>
        </w:rPr>
        <w:t>описывать процессы создания, сохранения, трансляции и усвоения достижений культуры;</w:t>
      </w:r>
    </w:p>
    <w:p w14:paraId="6CA4DC08" w14:textId="77777777" w:rsidR="00B50342" w:rsidRPr="00B50342" w:rsidRDefault="00B50342" w:rsidP="00B50342">
      <w:pPr>
        <w:widowControl/>
        <w:numPr>
          <w:ilvl w:val="0"/>
          <w:numId w:val="35"/>
        </w:numPr>
        <w:shd w:val="clear" w:color="auto" w:fill="FFFFFF"/>
        <w:tabs>
          <w:tab w:val="left" w:pos="993"/>
        </w:tabs>
        <w:autoSpaceDE/>
        <w:autoSpaceDN/>
        <w:adjustRightInd/>
        <w:spacing w:line="276" w:lineRule="auto"/>
        <w:ind w:left="0" w:firstLine="709"/>
        <w:jc w:val="both"/>
        <w:rPr>
          <w:bCs/>
          <w:i/>
          <w:shd w:val="clear" w:color="auto" w:fill="FFFFFF"/>
        </w:rPr>
      </w:pPr>
      <w:r w:rsidRPr="00B50342">
        <w:rPr>
          <w:bCs/>
          <w:i/>
          <w:shd w:val="clear" w:color="auto" w:fill="FFFFFF"/>
        </w:rPr>
        <w:t>характеризовать основные направления развития отечественной культуры в современных условиях;</w:t>
      </w:r>
    </w:p>
    <w:p w14:paraId="0B9A014A" w14:textId="77777777" w:rsidR="00B50342" w:rsidRPr="00B50342" w:rsidRDefault="00B50342" w:rsidP="00B50342">
      <w:pPr>
        <w:widowControl/>
        <w:numPr>
          <w:ilvl w:val="0"/>
          <w:numId w:val="35"/>
        </w:numPr>
        <w:shd w:val="clear" w:color="auto" w:fill="FFFFFF"/>
        <w:tabs>
          <w:tab w:val="left" w:pos="993"/>
        </w:tabs>
        <w:autoSpaceDE/>
        <w:autoSpaceDN/>
        <w:adjustRightInd/>
        <w:spacing w:line="276" w:lineRule="auto"/>
        <w:ind w:left="0" w:firstLine="709"/>
        <w:jc w:val="both"/>
        <w:rPr>
          <w:bCs/>
          <w:i/>
          <w:shd w:val="clear" w:color="auto" w:fill="FFFFFF"/>
        </w:rPr>
      </w:pPr>
      <w:r w:rsidRPr="00B50342">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14:paraId="2E303A64" w14:textId="77777777" w:rsidR="00B50342" w:rsidRPr="00B50342" w:rsidRDefault="00B50342" w:rsidP="00B50342">
      <w:pPr>
        <w:spacing w:line="276" w:lineRule="auto"/>
        <w:ind w:firstLine="709"/>
        <w:jc w:val="both"/>
        <w:rPr>
          <w:b/>
          <w:bCs/>
          <w:shd w:val="clear" w:color="auto" w:fill="FFFFFF"/>
        </w:rPr>
      </w:pPr>
      <w:r w:rsidRPr="00B50342">
        <w:rPr>
          <w:b/>
          <w:bCs/>
          <w:shd w:val="clear" w:color="auto" w:fill="FFFFFF"/>
        </w:rPr>
        <w:t>Социальная сфера</w:t>
      </w:r>
    </w:p>
    <w:p w14:paraId="0B3CE540" w14:textId="77777777" w:rsidR="00B50342" w:rsidRPr="00B50342" w:rsidRDefault="00B50342" w:rsidP="00B50342">
      <w:pPr>
        <w:tabs>
          <w:tab w:val="left" w:pos="1027"/>
        </w:tabs>
        <w:spacing w:line="276" w:lineRule="auto"/>
        <w:ind w:firstLine="709"/>
        <w:jc w:val="both"/>
        <w:rPr>
          <w:b/>
          <w:bCs/>
          <w:shd w:val="clear" w:color="auto" w:fill="FFFFFF"/>
        </w:rPr>
      </w:pPr>
      <w:r w:rsidRPr="00B50342">
        <w:rPr>
          <w:b/>
          <w:bCs/>
          <w:shd w:val="clear" w:color="auto" w:fill="FFFFFF"/>
        </w:rPr>
        <w:t>Выпускник научится:</w:t>
      </w:r>
    </w:p>
    <w:p w14:paraId="3A337056"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описывать социальную структуру в обществах разного типа, характеризовать основные социальные общности и группы;</w:t>
      </w:r>
    </w:p>
    <w:p w14:paraId="626973E6"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объяснять взаимодействие социальных общностей и групп;</w:t>
      </w:r>
    </w:p>
    <w:p w14:paraId="02902489"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характеризовать ведущие направления социальной политики Российского государства;</w:t>
      </w:r>
    </w:p>
    <w:p w14:paraId="6ED65769"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выделять параметры, определяющие социальный статус личности;</w:t>
      </w:r>
    </w:p>
    <w:p w14:paraId="2FE44777"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приводить примеры предписанных и достигаемых статусов;</w:t>
      </w:r>
    </w:p>
    <w:p w14:paraId="6396756C"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описывать основные социальные роли подростка;</w:t>
      </w:r>
    </w:p>
    <w:p w14:paraId="1E239E3B"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конкретизировать примерами процесс социальной мобильности;</w:t>
      </w:r>
    </w:p>
    <w:p w14:paraId="577A09C9"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характеризовать межнациональные отношения в современном мире;</w:t>
      </w:r>
    </w:p>
    <w:p w14:paraId="7FD64160"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 xml:space="preserve">объяснять причины межнациональных конфликтов и основные пути их разрешения; </w:t>
      </w:r>
    </w:p>
    <w:p w14:paraId="59970C84"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характеризовать, раскрывать на конкретных примерах основные функции семьи в обществе;</w:t>
      </w:r>
    </w:p>
    <w:p w14:paraId="12C7FB8C"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Cs/>
          <w:shd w:val="clear" w:color="auto" w:fill="FFFFFF"/>
        </w:rPr>
      </w:pPr>
      <w:r w:rsidRPr="00B50342">
        <w:rPr>
          <w:bCs/>
          <w:shd w:val="clear" w:color="auto" w:fill="FFFFFF"/>
        </w:rPr>
        <w:t xml:space="preserve">раскрывать основные роли членов семьи; </w:t>
      </w:r>
    </w:p>
    <w:p w14:paraId="1D09EA4D" w14:textId="77777777" w:rsidR="00B50342" w:rsidRPr="00B50342" w:rsidRDefault="00B50342" w:rsidP="00B50342">
      <w:pPr>
        <w:widowControl/>
        <w:numPr>
          <w:ilvl w:val="0"/>
          <w:numId w:val="36"/>
        </w:numPr>
        <w:tabs>
          <w:tab w:val="left" w:pos="993"/>
        </w:tabs>
        <w:autoSpaceDE/>
        <w:autoSpaceDN/>
        <w:adjustRightInd/>
        <w:spacing w:line="276" w:lineRule="auto"/>
        <w:ind w:left="0" w:firstLine="709"/>
        <w:jc w:val="both"/>
        <w:rPr>
          <w:bCs/>
          <w:shd w:val="clear" w:color="auto" w:fill="FFFFFF"/>
        </w:rPr>
      </w:pPr>
      <w:r w:rsidRPr="00B50342">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206E478B" w14:textId="77777777" w:rsidR="00B50342" w:rsidRPr="00B50342" w:rsidRDefault="00B50342" w:rsidP="00B50342">
      <w:pPr>
        <w:widowControl/>
        <w:numPr>
          <w:ilvl w:val="0"/>
          <w:numId w:val="36"/>
        </w:numPr>
        <w:tabs>
          <w:tab w:val="left" w:pos="1027"/>
        </w:tabs>
        <w:autoSpaceDE/>
        <w:autoSpaceDN/>
        <w:adjustRightInd/>
        <w:spacing w:line="276" w:lineRule="auto"/>
        <w:ind w:left="0" w:firstLine="709"/>
        <w:jc w:val="both"/>
        <w:rPr>
          <w:b/>
          <w:bCs/>
          <w:shd w:val="clear" w:color="auto" w:fill="FFFFFF"/>
        </w:rPr>
      </w:pPr>
      <w:r w:rsidRPr="00B50342">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41BB627B" w14:textId="77777777" w:rsidR="00B50342" w:rsidRPr="00B50342" w:rsidRDefault="00B50342" w:rsidP="00B50342">
      <w:pPr>
        <w:tabs>
          <w:tab w:val="left" w:pos="1027"/>
        </w:tabs>
        <w:spacing w:line="276" w:lineRule="auto"/>
        <w:ind w:firstLine="709"/>
        <w:jc w:val="both"/>
        <w:rPr>
          <w:b/>
          <w:bCs/>
          <w:shd w:val="clear" w:color="auto" w:fill="FFFFFF"/>
        </w:rPr>
      </w:pPr>
      <w:r w:rsidRPr="00B50342">
        <w:rPr>
          <w:b/>
          <w:bCs/>
          <w:shd w:val="clear" w:color="auto" w:fill="FFFFFF"/>
        </w:rPr>
        <w:t>Выпускник получит возможность научиться:</w:t>
      </w:r>
    </w:p>
    <w:p w14:paraId="4CBDF15C" w14:textId="77777777" w:rsidR="00B50342" w:rsidRPr="00B50342" w:rsidRDefault="00B50342" w:rsidP="00B50342">
      <w:pPr>
        <w:widowControl/>
        <w:numPr>
          <w:ilvl w:val="0"/>
          <w:numId w:val="37"/>
        </w:numPr>
        <w:tabs>
          <w:tab w:val="left" w:pos="1027"/>
        </w:tabs>
        <w:autoSpaceDE/>
        <w:autoSpaceDN/>
        <w:adjustRightInd/>
        <w:spacing w:line="276" w:lineRule="auto"/>
        <w:ind w:left="0" w:firstLine="709"/>
        <w:jc w:val="both"/>
        <w:rPr>
          <w:bCs/>
          <w:i/>
          <w:shd w:val="clear" w:color="auto" w:fill="FFFFFF"/>
        </w:rPr>
      </w:pPr>
      <w:r w:rsidRPr="00B50342">
        <w:rPr>
          <w:bCs/>
          <w:i/>
          <w:shd w:val="clear" w:color="auto" w:fill="FFFFFF"/>
        </w:rPr>
        <w:t>раскрывать понятия «равенство» и «социальная справедливость» с позиций историзма;</w:t>
      </w:r>
    </w:p>
    <w:p w14:paraId="2DE126BF" w14:textId="77777777" w:rsidR="00B50342" w:rsidRPr="00B50342" w:rsidRDefault="00B50342" w:rsidP="00B50342">
      <w:pPr>
        <w:widowControl/>
        <w:numPr>
          <w:ilvl w:val="0"/>
          <w:numId w:val="37"/>
        </w:numPr>
        <w:tabs>
          <w:tab w:val="left" w:pos="1027"/>
        </w:tabs>
        <w:autoSpaceDE/>
        <w:autoSpaceDN/>
        <w:adjustRightInd/>
        <w:spacing w:line="276" w:lineRule="auto"/>
        <w:ind w:left="0" w:firstLine="709"/>
        <w:jc w:val="both"/>
        <w:rPr>
          <w:bCs/>
          <w:i/>
          <w:shd w:val="clear" w:color="auto" w:fill="FFFFFF"/>
        </w:rPr>
      </w:pPr>
      <w:r w:rsidRPr="00B50342">
        <w:rPr>
          <w:bCs/>
          <w:i/>
          <w:shd w:val="clear" w:color="auto" w:fill="FFFFFF"/>
        </w:rPr>
        <w:t>выражать и обосновывать собственную позицию по актуальным проблемам молодежи;</w:t>
      </w:r>
    </w:p>
    <w:p w14:paraId="31983C70" w14:textId="77777777" w:rsidR="00B50342" w:rsidRPr="00B50342" w:rsidRDefault="00B50342" w:rsidP="00B50342">
      <w:pPr>
        <w:widowControl/>
        <w:numPr>
          <w:ilvl w:val="0"/>
          <w:numId w:val="37"/>
        </w:numPr>
        <w:tabs>
          <w:tab w:val="left" w:pos="1027"/>
        </w:tabs>
        <w:autoSpaceDE/>
        <w:autoSpaceDN/>
        <w:adjustRightInd/>
        <w:spacing w:line="276" w:lineRule="auto"/>
        <w:ind w:left="0" w:firstLine="709"/>
        <w:jc w:val="both"/>
        <w:rPr>
          <w:bCs/>
          <w:i/>
          <w:shd w:val="clear" w:color="auto" w:fill="FFFFFF"/>
        </w:rPr>
      </w:pPr>
      <w:r w:rsidRPr="00B50342">
        <w:rPr>
          <w:bCs/>
          <w:i/>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3853605E" w14:textId="77777777" w:rsidR="00B50342" w:rsidRPr="00B50342" w:rsidRDefault="00B50342" w:rsidP="00B50342">
      <w:pPr>
        <w:widowControl/>
        <w:numPr>
          <w:ilvl w:val="0"/>
          <w:numId w:val="37"/>
        </w:numPr>
        <w:shd w:val="clear" w:color="auto" w:fill="FFFFFF"/>
        <w:tabs>
          <w:tab w:val="left" w:pos="1027"/>
        </w:tabs>
        <w:autoSpaceDE/>
        <w:autoSpaceDN/>
        <w:adjustRightInd/>
        <w:spacing w:line="276" w:lineRule="auto"/>
        <w:ind w:left="0" w:firstLine="709"/>
        <w:jc w:val="both"/>
        <w:rPr>
          <w:bCs/>
          <w:i/>
          <w:shd w:val="clear" w:color="auto" w:fill="FFFFFF"/>
        </w:rPr>
      </w:pPr>
      <w:r w:rsidRPr="00B50342">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71A4BB28" w14:textId="77777777" w:rsidR="00B50342" w:rsidRPr="00B50342" w:rsidRDefault="00B50342" w:rsidP="00B50342">
      <w:pPr>
        <w:widowControl/>
        <w:numPr>
          <w:ilvl w:val="0"/>
          <w:numId w:val="37"/>
        </w:numPr>
        <w:shd w:val="clear" w:color="auto" w:fill="FFFFFF"/>
        <w:tabs>
          <w:tab w:val="left" w:pos="1027"/>
        </w:tabs>
        <w:autoSpaceDE/>
        <w:autoSpaceDN/>
        <w:adjustRightInd/>
        <w:spacing w:line="276" w:lineRule="auto"/>
        <w:ind w:left="0" w:firstLine="709"/>
        <w:jc w:val="both"/>
        <w:rPr>
          <w:bCs/>
          <w:i/>
          <w:shd w:val="clear" w:color="auto" w:fill="FFFFFF"/>
        </w:rPr>
      </w:pPr>
      <w:r w:rsidRPr="00B50342">
        <w:rPr>
          <w:bCs/>
          <w:i/>
          <w:shd w:val="clear" w:color="auto" w:fill="FFFFFF"/>
        </w:rPr>
        <w:t>использовать элементы причинно-следственного анализа при характеристике семейных конфликтов;</w:t>
      </w:r>
    </w:p>
    <w:p w14:paraId="57ACD289" w14:textId="77777777" w:rsidR="00B50342" w:rsidRPr="00B50342" w:rsidRDefault="00B50342" w:rsidP="00B50342">
      <w:pPr>
        <w:tabs>
          <w:tab w:val="left" w:pos="1267"/>
        </w:tabs>
        <w:spacing w:line="276" w:lineRule="auto"/>
        <w:ind w:firstLine="709"/>
        <w:jc w:val="both"/>
      </w:pPr>
      <w:r w:rsidRPr="00B50342">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50342">
        <w:rPr>
          <w:b/>
          <w:bCs/>
          <w:i/>
          <w:shd w:val="clear" w:color="auto" w:fill="FFFFFF"/>
        </w:rPr>
        <w:t>.</w:t>
      </w:r>
      <w:r w:rsidRPr="00B50342">
        <w:rPr>
          <w:b/>
          <w:bCs/>
          <w:shd w:val="clear" w:color="auto" w:fill="FFFFFF"/>
        </w:rPr>
        <w:t xml:space="preserve"> Экономика</w:t>
      </w:r>
    </w:p>
    <w:p w14:paraId="1C15A5EB" w14:textId="77777777" w:rsidR="00B50342" w:rsidRPr="00B50342" w:rsidRDefault="00B50342" w:rsidP="00B50342">
      <w:pPr>
        <w:tabs>
          <w:tab w:val="left" w:pos="1267"/>
        </w:tabs>
        <w:spacing w:line="276" w:lineRule="auto"/>
        <w:ind w:firstLine="709"/>
        <w:jc w:val="both"/>
        <w:rPr>
          <w:b/>
        </w:rPr>
      </w:pPr>
      <w:r w:rsidRPr="00B50342">
        <w:rPr>
          <w:b/>
        </w:rPr>
        <w:t>Выпускник научится:</w:t>
      </w:r>
    </w:p>
    <w:p w14:paraId="058ADB2D" w14:textId="77777777" w:rsidR="00B50342" w:rsidRPr="00B50342" w:rsidRDefault="00B50342" w:rsidP="00B50342">
      <w:pPr>
        <w:widowControl/>
        <w:numPr>
          <w:ilvl w:val="0"/>
          <w:numId w:val="40"/>
        </w:numPr>
        <w:shd w:val="clear" w:color="auto" w:fill="FFFFFF"/>
        <w:tabs>
          <w:tab w:val="left" w:pos="993"/>
        </w:tabs>
        <w:autoSpaceDE/>
        <w:autoSpaceDN/>
        <w:adjustRightInd/>
        <w:spacing w:line="276" w:lineRule="auto"/>
        <w:ind w:left="0" w:firstLine="709"/>
        <w:jc w:val="both"/>
        <w:rPr>
          <w:bCs/>
        </w:rPr>
      </w:pPr>
      <w:r w:rsidRPr="00B50342">
        <w:rPr>
          <w:bCs/>
        </w:rPr>
        <w:t>объяснять проблему ограниченности экономических ресурсов;</w:t>
      </w:r>
    </w:p>
    <w:p w14:paraId="3B0706AB" w14:textId="77777777" w:rsidR="00B50342" w:rsidRPr="00B50342" w:rsidRDefault="00B50342" w:rsidP="00B50342">
      <w:pPr>
        <w:widowControl/>
        <w:numPr>
          <w:ilvl w:val="0"/>
          <w:numId w:val="40"/>
        </w:numPr>
        <w:shd w:val="clear" w:color="auto" w:fill="FFFFFF"/>
        <w:tabs>
          <w:tab w:val="left" w:pos="993"/>
        </w:tabs>
        <w:autoSpaceDE/>
        <w:autoSpaceDN/>
        <w:adjustRightInd/>
        <w:spacing w:line="276" w:lineRule="auto"/>
        <w:ind w:left="0" w:firstLine="709"/>
        <w:jc w:val="both"/>
        <w:rPr>
          <w:bCs/>
        </w:rPr>
      </w:pPr>
      <w:r w:rsidRPr="00B50342">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1797A63D" w14:textId="77777777" w:rsidR="00B50342" w:rsidRPr="00B50342" w:rsidRDefault="00B50342" w:rsidP="00B50342">
      <w:pPr>
        <w:widowControl/>
        <w:numPr>
          <w:ilvl w:val="0"/>
          <w:numId w:val="40"/>
        </w:numPr>
        <w:shd w:val="clear" w:color="auto" w:fill="FFFFFF"/>
        <w:tabs>
          <w:tab w:val="left" w:pos="993"/>
        </w:tabs>
        <w:autoSpaceDE/>
        <w:autoSpaceDN/>
        <w:adjustRightInd/>
        <w:spacing w:line="276" w:lineRule="auto"/>
        <w:ind w:left="0" w:firstLine="709"/>
        <w:jc w:val="both"/>
        <w:rPr>
          <w:bCs/>
        </w:rPr>
      </w:pPr>
      <w:r w:rsidRPr="00B50342">
        <w:rPr>
          <w:bCs/>
        </w:rPr>
        <w:t>раскрывать факторы, влияющие на производительность труда;</w:t>
      </w:r>
    </w:p>
    <w:p w14:paraId="2FD13D04" w14:textId="77777777" w:rsidR="00B50342" w:rsidRPr="00B50342" w:rsidRDefault="00B50342" w:rsidP="00B50342">
      <w:pPr>
        <w:widowControl/>
        <w:numPr>
          <w:ilvl w:val="0"/>
          <w:numId w:val="40"/>
        </w:numPr>
        <w:tabs>
          <w:tab w:val="left" w:pos="993"/>
        </w:tabs>
        <w:autoSpaceDE/>
        <w:autoSpaceDN/>
        <w:adjustRightInd/>
        <w:spacing w:line="276" w:lineRule="auto"/>
        <w:ind w:left="0" w:firstLine="709"/>
        <w:jc w:val="both"/>
        <w:rPr>
          <w:bCs/>
        </w:rPr>
      </w:pPr>
      <w:r w:rsidRPr="00B50342">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091E878A" w14:textId="77777777" w:rsidR="00B50342" w:rsidRPr="00B50342" w:rsidRDefault="00B50342" w:rsidP="00B50342">
      <w:pPr>
        <w:widowControl/>
        <w:numPr>
          <w:ilvl w:val="0"/>
          <w:numId w:val="40"/>
        </w:numPr>
        <w:tabs>
          <w:tab w:val="left" w:pos="993"/>
        </w:tabs>
        <w:autoSpaceDE/>
        <w:autoSpaceDN/>
        <w:adjustRightInd/>
        <w:spacing w:line="276" w:lineRule="auto"/>
        <w:ind w:left="0" w:firstLine="709"/>
        <w:jc w:val="both"/>
        <w:rPr>
          <w:bCs/>
        </w:rPr>
      </w:pPr>
      <w:r w:rsidRPr="00B50342">
        <w:rPr>
          <w:bCs/>
        </w:rPr>
        <w:t>характеризовать механизм рыночного регулирования экономики; анализировать действие рыночных законов, выявлять роль конкуренции;</w:t>
      </w:r>
    </w:p>
    <w:p w14:paraId="73427EBD" w14:textId="77777777" w:rsidR="00B50342" w:rsidRPr="00B50342" w:rsidRDefault="00B50342" w:rsidP="00B50342">
      <w:pPr>
        <w:widowControl/>
        <w:numPr>
          <w:ilvl w:val="0"/>
          <w:numId w:val="40"/>
        </w:numPr>
        <w:tabs>
          <w:tab w:val="left" w:pos="993"/>
        </w:tabs>
        <w:autoSpaceDE/>
        <w:autoSpaceDN/>
        <w:adjustRightInd/>
        <w:spacing w:line="276" w:lineRule="auto"/>
        <w:ind w:left="0" w:firstLine="709"/>
        <w:jc w:val="both"/>
        <w:rPr>
          <w:bCs/>
        </w:rPr>
      </w:pPr>
      <w:r w:rsidRPr="00B50342">
        <w:rPr>
          <w:bCs/>
        </w:rPr>
        <w:t>объяснять роль государства в регулировании рыночной экономики; анализировать структуру бюджета государства;</w:t>
      </w:r>
    </w:p>
    <w:p w14:paraId="59050F0C" w14:textId="77777777" w:rsidR="00B50342" w:rsidRPr="00B50342" w:rsidRDefault="00B50342" w:rsidP="00B50342">
      <w:pPr>
        <w:widowControl/>
        <w:numPr>
          <w:ilvl w:val="0"/>
          <w:numId w:val="40"/>
        </w:numPr>
        <w:tabs>
          <w:tab w:val="left" w:pos="993"/>
        </w:tabs>
        <w:autoSpaceDE/>
        <w:autoSpaceDN/>
        <w:adjustRightInd/>
        <w:spacing w:line="276" w:lineRule="auto"/>
        <w:ind w:left="0" w:firstLine="709"/>
        <w:jc w:val="both"/>
        <w:rPr>
          <w:bCs/>
        </w:rPr>
      </w:pPr>
      <w:r w:rsidRPr="00B50342">
        <w:rPr>
          <w:bCs/>
        </w:rPr>
        <w:t>называть и конкретизировать примерами виды налогов;</w:t>
      </w:r>
    </w:p>
    <w:p w14:paraId="321F18E6" w14:textId="77777777" w:rsidR="00B50342" w:rsidRPr="00B50342" w:rsidRDefault="00B50342" w:rsidP="00B50342">
      <w:pPr>
        <w:widowControl/>
        <w:numPr>
          <w:ilvl w:val="0"/>
          <w:numId w:val="40"/>
        </w:numPr>
        <w:tabs>
          <w:tab w:val="left" w:pos="993"/>
        </w:tabs>
        <w:autoSpaceDE/>
        <w:autoSpaceDN/>
        <w:adjustRightInd/>
        <w:spacing w:line="276" w:lineRule="auto"/>
        <w:ind w:left="0" w:firstLine="709"/>
        <w:jc w:val="both"/>
        <w:rPr>
          <w:bCs/>
        </w:rPr>
      </w:pPr>
      <w:r w:rsidRPr="00B50342">
        <w:rPr>
          <w:bCs/>
        </w:rPr>
        <w:t>характеризовать функции денег и их роль в экономике;</w:t>
      </w:r>
    </w:p>
    <w:p w14:paraId="6E0B0BB7" w14:textId="77777777" w:rsidR="00B50342" w:rsidRPr="00B50342" w:rsidRDefault="00B50342" w:rsidP="00B50342">
      <w:pPr>
        <w:widowControl/>
        <w:numPr>
          <w:ilvl w:val="0"/>
          <w:numId w:val="40"/>
        </w:numPr>
        <w:tabs>
          <w:tab w:val="left" w:pos="993"/>
        </w:tabs>
        <w:autoSpaceDE/>
        <w:autoSpaceDN/>
        <w:adjustRightInd/>
        <w:spacing w:line="276" w:lineRule="auto"/>
        <w:ind w:left="0" w:firstLine="709"/>
        <w:jc w:val="both"/>
        <w:rPr>
          <w:bCs/>
        </w:rPr>
      </w:pPr>
      <w:r w:rsidRPr="00B50342">
        <w:rPr>
          <w:bCs/>
        </w:rPr>
        <w:t>раскрывать социально-экономическую роль и функции предпринимательства;</w:t>
      </w:r>
    </w:p>
    <w:p w14:paraId="38CD555B" w14:textId="77777777" w:rsidR="00B50342" w:rsidRPr="00B50342" w:rsidRDefault="00B50342" w:rsidP="00B50342">
      <w:pPr>
        <w:widowControl/>
        <w:numPr>
          <w:ilvl w:val="0"/>
          <w:numId w:val="40"/>
        </w:numPr>
        <w:tabs>
          <w:tab w:val="left" w:pos="993"/>
        </w:tabs>
        <w:autoSpaceDE/>
        <w:autoSpaceDN/>
        <w:adjustRightInd/>
        <w:spacing w:line="276" w:lineRule="auto"/>
        <w:ind w:left="0" w:firstLine="709"/>
        <w:jc w:val="both"/>
        <w:rPr>
          <w:bCs/>
        </w:rPr>
      </w:pPr>
      <w:r w:rsidRPr="00B50342">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385050DC" w14:textId="77777777" w:rsidR="00B50342" w:rsidRPr="00B50342" w:rsidRDefault="00B50342" w:rsidP="00B50342">
      <w:pPr>
        <w:widowControl/>
        <w:numPr>
          <w:ilvl w:val="0"/>
          <w:numId w:val="40"/>
        </w:numPr>
        <w:tabs>
          <w:tab w:val="left" w:pos="993"/>
        </w:tabs>
        <w:autoSpaceDE/>
        <w:autoSpaceDN/>
        <w:adjustRightInd/>
        <w:spacing w:line="276" w:lineRule="auto"/>
        <w:ind w:left="0" w:firstLine="709"/>
        <w:jc w:val="both"/>
        <w:rPr>
          <w:bCs/>
        </w:rPr>
      </w:pPr>
      <w:r w:rsidRPr="00B50342">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7C3AE8BA" w14:textId="77777777" w:rsidR="00B50342" w:rsidRPr="00B50342" w:rsidRDefault="00B50342" w:rsidP="00B50342">
      <w:pPr>
        <w:widowControl/>
        <w:numPr>
          <w:ilvl w:val="0"/>
          <w:numId w:val="40"/>
        </w:numPr>
        <w:shd w:val="clear" w:color="auto" w:fill="FFFFFF"/>
        <w:tabs>
          <w:tab w:val="left" w:pos="993"/>
        </w:tabs>
        <w:autoSpaceDE/>
        <w:autoSpaceDN/>
        <w:adjustRightInd/>
        <w:spacing w:line="276" w:lineRule="auto"/>
        <w:ind w:left="0" w:firstLine="709"/>
        <w:jc w:val="both"/>
      </w:pPr>
      <w:r w:rsidRPr="00B50342">
        <w:t>раскрывать рациональное поведение субъектов экономической деятельности;</w:t>
      </w:r>
    </w:p>
    <w:p w14:paraId="7AFF1B7B" w14:textId="77777777" w:rsidR="00B50342" w:rsidRPr="00B50342" w:rsidRDefault="00B50342" w:rsidP="00B50342">
      <w:pPr>
        <w:widowControl/>
        <w:numPr>
          <w:ilvl w:val="0"/>
          <w:numId w:val="40"/>
        </w:numPr>
        <w:shd w:val="clear" w:color="auto" w:fill="FFFFFF"/>
        <w:tabs>
          <w:tab w:val="left" w:pos="993"/>
        </w:tabs>
        <w:autoSpaceDE/>
        <w:autoSpaceDN/>
        <w:adjustRightInd/>
        <w:spacing w:line="276" w:lineRule="auto"/>
        <w:ind w:left="0" w:firstLine="709"/>
        <w:jc w:val="both"/>
      </w:pPr>
      <w:r w:rsidRPr="00B50342">
        <w:t>характеризовать экономику семьи; анализировать структуру семейного бюджета;</w:t>
      </w:r>
    </w:p>
    <w:p w14:paraId="27CE3DE3" w14:textId="77777777" w:rsidR="00B50342" w:rsidRPr="00B50342" w:rsidRDefault="00B50342" w:rsidP="00B50342">
      <w:pPr>
        <w:widowControl/>
        <w:numPr>
          <w:ilvl w:val="0"/>
          <w:numId w:val="41"/>
        </w:numPr>
        <w:shd w:val="clear" w:color="auto" w:fill="FFFFFF"/>
        <w:tabs>
          <w:tab w:val="left" w:pos="993"/>
        </w:tabs>
        <w:autoSpaceDE/>
        <w:autoSpaceDN/>
        <w:adjustRightInd/>
        <w:spacing w:line="276" w:lineRule="auto"/>
        <w:ind w:left="0" w:firstLine="709"/>
        <w:jc w:val="both"/>
        <w:rPr>
          <w:bCs/>
        </w:rPr>
      </w:pPr>
      <w:r w:rsidRPr="00B50342">
        <w:t>использовать полученные знания при анализе фактов поведения участников экономической деятельности;</w:t>
      </w:r>
    </w:p>
    <w:p w14:paraId="2E28FF37" w14:textId="77777777" w:rsidR="00B50342" w:rsidRPr="00B50342" w:rsidRDefault="00B50342" w:rsidP="00B50342">
      <w:pPr>
        <w:widowControl/>
        <w:numPr>
          <w:ilvl w:val="0"/>
          <w:numId w:val="41"/>
        </w:numPr>
        <w:shd w:val="clear" w:color="auto" w:fill="FFFFFF"/>
        <w:tabs>
          <w:tab w:val="left" w:pos="993"/>
        </w:tabs>
        <w:autoSpaceDE/>
        <w:autoSpaceDN/>
        <w:adjustRightInd/>
        <w:spacing w:line="276" w:lineRule="auto"/>
        <w:ind w:left="0" w:firstLine="709"/>
        <w:jc w:val="both"/>
        <w:rPr>
          <w:bCs/>
        </w:rPr>
      </w:pPr>
      <w:r w:rsidRPr="00B50342">
        <w:rPr>
          <w:bCs/>
        </w:rPr>
        <w:t>обосновывать связь профессионализма и жизненного успеха.</w:t>
      </w:r>
    </w:p>
    <w:p w14:paraId="75D39AF9" w14:textId="77777777" w:rsidR="00B50342" w:rsidRPr="00B50342" w:rsidRDefault="00B50342" w:rsidP="00B50342">
      <w:pPr>
        <w:tabs>
          <w:tab w:val="left" w:pos="1267"/>
        </w:tabs>
        <w:spacing w:line="276" w:lineRule="auto"/>
        <w:ind w:firstLine="709"/>
        <w:jc w:val="both"/>
        <w:rPr>
          <w:b/>
        </w:rPr>
      </w:pPr>
      <w:r w:rsidRPr="00B50342">
        <w:rPr>
          <w:b/>
        </w:rPr>
        <w:t>Выпускник получит возможность научиться:</w:t>
      </w:r>
    </w:p>
    <w:p w14:paraId="51ED32EC" w14:textId="77777777" w:rsidR="00B50342" w:rsidRPr="00B50342" w:rsidRDefault="00B50342" w:rsidP="00B50342">
      <w:pPr>
        <w:widowControl/>
        <w:numPr>
          <w:ilvl w:val="0"/>
          <w:numId w:val="41"/>
        </w:numPr>
        <w:tabs>
          <w:tab w:val="left" w:pos="993"/>
        </w:tabs>
        <w:autoSpaceDE/>
        <w:autoSpaceDN/>
        <w:adjustRightInd/>
        <w:spacing w:line="276" w:lineRule="auto"/>
        <w:ind w:left="0" w:firstLine="709"/>
        <w:jc w:val="both"/>
        <w:rPr>
          <w:bCs/>
          <w:i/>
        </w:rPr>
      </w:pPr>
      <w:r w:rsidRPr="00B50342">
        <w:rPr>
          <w:bCs/>
          <w:i/>
        </w:rPr>
        <w:t>анализировать с опорой на полученные знания несложную экономическую информацию, получаемую из неадаптированных источников;</w:t>
      </w:r>
    </w:p>
    <w:p w14:paraId="13C77A4E" w14:textId="77777777" w:rsidR="00B50342" w:rsidRPr="00B50342" w:rsidRDefault="00B50342" w:rsidP="00B50342">
      <w:pPr>
        <w:widowControl/>
        <w:numPr>
          <w:ilvl w:val="0"/>
          <w:numId w:val="41"/>
        </w:numPr>
        <w:shd w:val="clear" w:color="auto" w:fill="FFFFFF"/>
        <w:tabs>
          <w:tab w:val="left" w:pos="993"/>
        </w:tabs>
        <w:autoSpaceDE/>
        <w:autoSpaceDN/>
        <w:adjustRightInd/>
        <w:spacing w:line="276" w:lineRule="auto"/>
        <w:ind w:left="0" w:firstLine="709"/>
        <w:jc w:val="both"/>
        <w:rPr>
          <w:bCs/>
          <w:i/>
        </w:rPr>
      </w:pPr>
      <w:r w:rsidRPr="00B50342">
        <w:rPr>
          <w:bCs/>
          <w:i/>
        </w:rPr>
        <w:t>выполнять практические задания, основанные на ситуациях, связанных с описанием состояния российской экономики;</w:t>
      </w:r>
    </w:p>
    <w:p w14:paraId="66ABAB65" w14:textId="77777777" w:rsidR="00B50342" w:rsidRPr="00B50342" w:rsidRDefault="00B50342" w:rsidP="00B50342">
      <w:pPr>
        <w:widowControl/>
        <w:numPr>
          <w:ilvl w:val="0"/>
          <w:numId w:val="41"/>
        </w:numPr>
        <w:tabs>
          <w:tab w:val="left" w:pos="993"/>
        </w:tabs>
        <w:autoSpaceDE/>
        <w:autoSpaceDN/>
        <w:adjustRightInd/>
        <w:spacing w:line="276" w:lineRule="auto"/>
        <w:ind w:left="0" w:firstLine="709"/>
        <w:jc w:val="both"/>
        <w:rPr>
          <w:bCs/>
          <w:i/>
        </w:rPr>
      </w:pPr>
      <w:r w:rsidRPr="00B50342">
        <w:rPr>
          <w:bCs/>
          <w:i/>
        </w:rPr>
        <w:t>анализировать и оценивать с позиций экономических знаний сложившиеся практики и модели поведения потребителя;</w:t>
      </w:r>
    </w:p>
    <w:p w14:paraId="62DB3035" w14:textId="77777777" w:rsidR="00B50342" w:rsidRPr="00B50342" w:rsidRDefault="00B50342" w:rsidP="00B50342">
      <w:pPr>
        <w:widowControl/>
        <w:numPr>
          <w:ilvl w:val="0"/>
          <w:numId w:val="41"/>
        </w:numPr>
        <w:tabs>
          <w:tab w:val="left" w:pos="993"/>
        </w:tabs>
        <w:autoSpaceDE/>
        <w:autoSpaceDN/>
        <w:adjustRightInd/>
        <w:spacing w:line="276" w:lineRule="auto"/>
        <w:ind w:left="0" w:firstLine="709"/>
        <w:jc w:val="both"/>
        <w:rPr>
          <w:bCs/>
          <w:i/>
        </w:rPr>
      </w:pPr>
      <w:r w:rsidRPr="00B50342">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14:paraId="0DD55E63" w14:textId="77777777" w:rsidR="00B50342" w:rsidRPr="00B50342" w:rsidRDefault="00B50342" w:rsidP="00B50342">
      <w:pPr>
        <w:widowControl/>
        <w:numPr>
          <w:ilvl w:val="0"/>
          <w:numId w:val="41"/>
        </w:numPr>
        <w:shd w:val="clear" w:color="auto" w:fill="FFFFFF"/>
        <w:tabs>
          <w:tab w:val="left" w:pos="993"/>
        </w:tabs>
        <w:autoSpaceDE/>
        <w:autoSpaceDN/>
        <w:adjustRightInd/>
        <w:spacing w:line="276" w:lineRule="auto"/>
        <w:ind w:left="0" w:firstLine="709"/>
        <w:jc w:val="both"/>
        <w:rPr>
          <w:i/>
        </w:rPr>
      </w:pPr>
      <w:r w:rsidRPr="00B50342">
        <w:rPr>
          <w:i/>
        </w:rPr>
        <w:t>грамотно применять полученные знания для определения экономически рационального поведения и порядка действий в конкретных ситуациях;</w:t>
      </w:r>
    </w:p>
    <w:p w14:paraId="4D92BC7A" w14:textId="77777777" w:rsidR="00B50342" w:rsidRPr="00B50342" w:rsidRDefault="00B50342" w:rsidP="00B50342">
      <w:pPr>
        <w:widowControl/>
        <w:numPr>
          <w:ilvl w:val="0"/>
          <w:numId w:val="41"/>
        </w:numPr>
        <w:tabs>
          <w:tab w:val="left" w:pos="993"/>
        </w:tabs>
        <w:autoSpaceDE/>
        <w:autoSpaceDN/>
        <w:adjustRightInd/>
        <w:spacing w:line="276" w:lineRule="auto"/>
        <w:ind w:left="0" w:firstLine="709"/>
        <w:jc w:val="both"/>
        <w:rPr>
          <w:i/>
        </w:rPr>
      </w:pPr>
      <w:r w:rsidRPr="00B50342">
        <w:rPr>
          <w:i/>
        </w:rPr>
        <w:t>сопоставлять свои потребности и возможности, оптимально распределять свои материальные и трудовые ресурсы, составлять семейный бюджет.</w:t>
      </w:r>
    </w:p>
    <w:p w14:paraId="11557D39" w14:textId="77777777" w:rsidR="00022426" w:rsidRPr="00B50342" w:rsidRDefault="00022426" w:rsidP="00B50342">
      <w:pPr>
        <w:pStyle w:val="a6"/>
        <w:widowControl/>
        <w:numPr>
          <w:ilvl w:val="0"/>
          <w:numId w:val="16"/>
        </w:numPr>
        <w:autoSpaceDE/>
        <w:autoSpaceDN/>
        <w:adjustRightInd/>
        <w:spacing w:line="276" w:lineRule="auto"/>
        <w:jc w:val="center"/>
        <w:rPr>
          <w:b/>
          <w:bCs/>
        </w:rPr>
      </w:pPr>
      <w:r w:rsidRPr="00B50342">
        <w:rPr>
          <w:b/>
          <w:bCs/>
        </w:rPr>
        <w:t>Содержание программы учебного курса обществознания для 8 класса</w:t>
      </w:r>
    </w:p>
    <w:p w14:paraId="17B1B293" w14:textId="77777777" w:rsidR="00C90B35" w:rsidRPr="00B50342" w:rsidRDefault="002A4CD3" w:rsidP="00B50342">
      <w:pPr>
        <w:widowControl/>
        <w:autoSpaceDE/>
        <w:autoSpaceDN/>
        <w:adjustRightInd/>
        <w:spacing w:line="276" w:lineRule="auto"/>
        <w:ind w:firstLine="360"/>
        <w:contextualSpacing/>
        <w:jc w:val="both"/>
        <w:rPr>
          <w:b/>
          <w:bCs/>
          <w:iCs/>
        </w:rPr>
      </w:pPr>
      <w:r w:rsidRPr="00B50342">
        <w:rPr>
          <w:b/>
          <w:bCs/>
          <w:iCs/>
        </w:rPr>
        <w:t xml:space="preserve">Вводный урок (1 ч.) </w:t>
      </w:r>
    </w:p>
    <w:p w14:paraId="171C7417" w14:textId="77777777" w:rsidR="002A4CD3" w:rsidRPr="00B50342" w:rsidRDefault="002A4CD3" w:rsidP="00B50342">
      <w:pPr>
        <w:widowControl/>
        <w:autoSpaceDE/>
        <w:autoSpaceDN/>
        <w:adjustRightInd/>
        <w:spacing w:line="276" w:lineRule="auto"/>
        <w:ind w:firstLine="360"/>
        <w:contextualSpacing/>
        <w:jc w:val="both"/>
        <w:rPr>
          <w:b/>
          <w:bCs/>
          <w:iCs/>
        </w:rPr>
      </w:pPr>
      <w:r w:rsidRPr="00B50342">
        <w:lastRenderedPageBreak/>
        <w:t>Что мы уже знаем и умеем. Чем мы будем заниматься в новом учебном году. Как добиваться успехов в работе в классе и дома.</w:t>
      </w:r>
    </w:p>
    <w:p w14:paraId="399E6328" w14:textId="77777777" w:rsidR="003E22E1" w:rsidRPr="00B50342" w:rsidRDefault="002A4CD3" w:rsidP="00B50342">
      <w:pPr>
        <w:widowControl/>
        <w:shd w:val="clear" w:color="auto" w:fill="FFFFFF"/>
        <w:autoSpaceDE/>
        <w:autoSpaceDN/>
        <w:adjustRightInd/>
        <w:spacing w:line="276" w:lineRule="auto"/>
        <w:ind w:firstLine="360"/>
        <w:contextualSpacing/>
        <w:jc w:val="both"/>
        <w:rPr>
          <w:rFonts w:eastAsia="Times New Roman"/>
          <w:b/>
          <w:bCs/>
          <w:color w:val="000000"/>
        </w:rPr>
      </w:pPr>
      <w:r w:rsidRPr="00B50342">
        <w:rPr>
          <w:rFonts w:eastAsia="Times New Roman"/>
          <w:b/>
          <w:bCs/>
          <w:color w:val="000000"/>
        </w:rPr>
        <w:t>Глава</w:t>
      </w:r>
      <w:r w:rsidR="003E22E1" w:rsidRPr="00B50342">
        <w:rPr>
          <w:rFonts w:eastAsia="Times New Roman"/>
          <w:b/>
          <w:bCs/>
          <w:color w:val="000000"/>
        </w:rPr>
        <w:t xml:space="preserve"> I. Личность и общество</w:t>
      </w:r>
      <w:r w:rsidRPr="00B50342">
        <w:rPr>
          <w:rFonts w:eastAsia="Times New Roman"/>
          <w:b/>
          <w:bCs/>
          <w:color w:val="000000"/>
        </w:rPr>
        <w:t xml:space="preserve"> (6 ч.)</w:t>
      </w:r>
    </w:p>
    <w:p w14:paraId="0C4ED658" w14:textId="77777777" w:rsidR="002A4CD3" w:rsidRPr="00B50342" w:rsidRDefault="002A4CD3" w:rsidP="00B50342">
      <w:pPr>
        <w:widowControl/>
        <w:shd w:val="clear" w:color="auto" w:fill="FFFFFF"/>
        <w:autoSpaceDE/>
        <w:autoSpaceDN/>
        <w:adjustRightInd/>
        <w:spacing w:line="276" w:lineRule="auto"/>
        <w:ind w:firstLine="360"/>
        <w:contextualSpacing/>
        <w:jc w:val="both"/>
        <w:rPr>
          <w:rFonts w:eastAsia="Times New Roman"/>
          <w:color w:val="000000"/>
        </w:rPr>
      </w:pPr>
      <w:r w:rsidRPr="00B50342">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14:paraId="47819528" w14:textId="77777777" w:rsidR="003E22E1" w:rsidRPr="00B50342" w:rsidRDefault="002A4CD3" w:rsidP="00B50342">
      <w:pPr>
        <w:widowControl/>
        <w:shd w:val="clear" w:color="auto" w:fill="FFFFFF"/>
        <w:autoSpaceDE/>
        <w:autoSpaceDN/>
        <w:adjustRightInd/>
        <w:spacing w:line="276" w:lineRule="auto"/>
        <w:ind w:firstLine="360"/>
        <w:contextualSpacing/>
        <w:jc w:val="both"/>
        <w:rPr>
          <w:rFonts w:eastAsia="Times New Roman"/>
          <w:b/>
          <w:bCs/>
          <w:color w:val="000000"/>
        </w:rPr>
      </w:pPr>
      <w:r w:rsidRPr="00B50342">
        <w:rPr>
          <w:rFonts w:eastAsia="Times New Roman"/>
          <w:b/>
          <w:bCs/>
          <w:color w:val="000000"/>
        </w:rPr>
        <w:t>Глава</w:t>
      </w:r>
      <w:r w:rsidR="003E22E1" w:rsidRPr="00B50342">
        <w:rPr>
          <w:rFonts w:eastAsia="Times New Roman"/>
          <w:b/>
          <w:bCs/>
          <w:color w:val="000000"/>
        </w:rPr>
        <w:t xml:space="preserve"> II. Сфера духовной культуры</w:t>
      </w:r>
      <w:r w:rsidRPr="00B50342">
        <w:rPr>
          <w:rFonts w:eastAsia="Times New Roman"/>
          <w:b/>
          <w:bCs/>
          <w:color w:val="000000"/>
        </w:rPr>
        <w:t xml:space="preserve"> (8 ч.)</w:t>
      </w:r>
    </w:p>
    <w:p w14:paraId="5143F94B" w14:textId="77777777" w:rsidR="002A4CD3" w:rsidRPr="00B50342" w:rsidRDefault="002A4CD3" w:rsidP="00B50342">
      <w:pPr>
        <w:widowControl/>
        <w:shd w:val="clear" w:color="auto" w:fill="FFFFFF"/>
        <w:autoSpaceDE/>
        <w:autoSpaceDN/>
        <w:adjustRightInd/>
        <w:spacing w:line="276" w:lineRule="auto"/>
        <w:ind w:firstLine="360"/>
        <w:contextualSpacing/>
        <w:jc w:val="both"/>
        <w:rPr>
          <w:rFonts w:eastAsia="Times New Roman"/>
          <w:color w:val="000000"/>
        </w:rPr>
      </w:pPr>
      <w:r w:rsidRPr="00B50342">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14:paraId="37BFA350" w14:textId="77777777" w:rsidR="003E22E1" w:rsidRPr="00B50342" w:rsidRDefault="001F055D" w:rsidP="00B50342">
      <w:pPr>
        <w:widowControl/>
        <w:shd w:val="clear" w:color="auto" w:fill="FFFFFF"/>
        <w:autoSpaceDE/>
        <w:autoSpaceDN/>
        <w:adjustRightInd/>
        <w:spacing w:line="276" w:lineRule="auto"/>
        <w:ind w:firstLine="360"/>
        <w:contextualSpacing/>
        <w:jc w:val="both"/>
        <w:rPr>
          <w:rFonts w:eastAsia="Times New Roman"/>
          <w:b/>
          <w:bCs/>
          <w:color w:val="000000"/>
        </w:rPr>
      </w:pPr>
      <w:r w:rsidRPr="00B50342">
        <w:rPr>
          <w:rFonts w:eastAsia="Times New Roman"/>
          <w:b/>
          <w:bCs/>
          <w:color w:val="000000"/>
        </w:rPr>
        <w:t>Глава</w:t>
      </w:r>
      <w:r w:rsidR="003E22E1" w:rsidRPr="00B50342">
        <w:rPr>
          <w:rFonts w:eastAsia="Times New Roman"/>
          <w:b/>
          <w:bCs/>
          <w:color w:val="000000"/>
        </w:rPr>
        <w:t xml:space="preserve"> III. Экономика</w:t>
      </w:r>
      <w:r w:rsidR="00365DB1" w:rsidRPr="00B50342">
        <w:rPr>
          <w:rFonts w:eastAsia="Times New Roman"/>
          <w:b/>
          <w:bCs/>
          <w:color w:val="000000"/>
        </w:rPr>
        <w:t xml:space="preserve"> (13 ч.)</w:t>
      </w:r>
    </w:p>
    <w:p w14:paraId="4DE91193" w14:textId="77777777" w:rsidR="00365DB1" w:rsidRPr="00B50342" w:rsidRDefault="00365DB1" w:rsidP="00B50342">
      <w:pPr>
        <w:widowControl/>
        <w:shd w:val="clear" w:color="auto" w:fill="FFFFFF"/>
        <w:autoSpaceDE/>
        <w:autoSpaceDN/>
        <w:adjustRightInd/>
        <w:spacing w:line="276" w:lineRule="auto"/>
        <w:ind w:firstLine="360"/>
        <w:contextualSpacing/>
        <w:jc w:val="both"/>
        <w:rPr>
          <w:rFonts w:eastAsia="Times New Roman"/>
          <w:b/>
          <w:color w:val="000000"/>
        </w:rPr>
      </w:pPr>
      <w:r w:rsidRPr="00B50342">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B50342">
        <w:rPr>
          <w:rFonts w:eastAsia="Times New Roman"/>
          <w:color w:val="000000"/>
        </w:rPr>
        <w:t xml:space="preserve">. </w:t>
      </w:r>
      <w:r w:rsidRPr="00B50342">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14:paraId="01540242" w14:textId="77777777" w:rsidR="003E22E1" w:rsidRPr="00B50342" w:rsidRDefault="00365DB1" w:rsidP="00B50342">
      <w:pPr>
        <w:widowControl/>
        <w:shd w:val="clear" w:color="auto" w:fill="FFFFFF"/>
        <w:autoSpaceDE/>
        <w:autoSpaceDN/>
        <w:adjustRightInd/>
        <w:spacing w:line="276" w:lineRule="auto"/>
        <w:ind w:firstLine="360"/>
        <w:contextualSpacing/>
        <w:jc w:val="both"/>
        <w:rPr>
          <w:rFonts w:eastAsia="Times New Roman"/>
          <w:color w:val="000000"/>
        </w:rPr>
      </w:pPr>
      <w:r w:rsidRPr="00B50342">
        <w:rPr>
          <w:rFonts w:eastAsia="Times New Roman"/>
          <w:b/>
          <w:bCs/>
          <w:color w:val="000000"/>
        </w:rPr>
        <w:t>Глава</w:t>
      </w:r>
      <w:r w:rsidR="003E22E1" w:rsidRPr="00B50342">
        <w:rPr>
          <w:rFonts w:eastAsia="Times New Roman"/>
          <w:b/>
          <w:bCs/>
          <w:color w:val="000000"/>
        </w:rPr>
        <w:t xml:space="preserve"> IV. Социальная сфера</w:t>
      </w:r>
      <w:r w:rsidR="0090765E" w:rsidRPr="00B50342">
        <w:rPr>
          <w:rFonts w:eastAsia="Times New Roman"/>
          <w:b/>
          <w:bCs/>
          <w:color w:val="000000"/>
        </w:rPr>
        <w:t xml:space="preserve"> (5 ч.)</w:t>
      </w:r>
    </w:p>
    <w:p w14:paraId="0EE746E4" w14:textId="77777777" w:rsidR="00564292" w:rsidRPr="00B50342" w:rsidRDefault="00365DB1" w:rsidP="00B50342">
      <w:pPr>
        <w:pStyle w:val="a3"/>
        <w:spacing w:line="276" w:lineRule="auto"/>
        <w:ind w:firstLine="360"/>
        <w:contextualSpacing/>
        <w:jc w:val="both"/>
      </w:pPr>
      <w:r w:rsidRPr="00B50342">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14:paraId="5997530C" w14:textId="77777777" w:rsidR="00564292" w:rsidRPr="00B50342" w:rsidRDefault="00564292" w:rsidP="00B50342">
      <w:pPr>
        <w:pStyle w:val="a6"/>
        <w:widowControl/>
        <w:shd w:val="clear" w:color="auto" w:fill="FFFFFF"/>
        <w:autoSpaceDE/>
        <w:autoSpaceDN/>
        <w:adjustRightInd/>
        <w:spacing w:line="276" w:lineRule="auto"/>
        <w:ind w:left="360"/>
        <w:rPr>
          <w:rFonts w:eastAsia="Times New Roman"/>
          <w:color w:val="000000"/>
        </w:rPr>
      </w:pPr>
    </w:p>
    <w:p w14:paraId="1D59DDDF" w14:textId="35FCBB3A" w:rsidR="00564292" w:rsidRPr="00B50342" w:rsidRDefault="00DF73BD" w:rsidP="00B50342">
      <w:pPr>
        <w:pStyle w:val="a6"/>
        <w:widowControl/>
        <w:shd w:val="clear" w:color="auto" w:fill="FFFFFF"/>
        <w:autoSpaceDE/>
        <w:autoSpaceDN/>
        <w:adjustRightInd/>
        <w:spacing w:line="276" w:lineRule="auto"/>
        <w:ind w:left="360"/>
        <w:rPr>
          <w:rFonts w:eastAsia="Times New Roman"/>
          <w:color w:val="000000"/>
        </w:rPr>
      </w:pPr>
      <w:r>
        <w:rPr>
          <w:rFonts w:eastAsia="Times New Roman"/>
          <w:color w:val="000000"/>
        </w:rPr>
        <w:t xml:space="preserve">Интернет ресурсы: </w:t>
      </w:r>
      <w:hyperlink r:id="rId11" w:history="1">
        <w:r w:rsidRPr="008F5B73">
          <w:rPr>
            <w:rStyle w:val="aa"/>
            <w:rFonts w:eastAsia="Times New Roman"/>
          </w:rPr>
          <w:t>https://resh.edu.ru/</w:t>
        </w:r>
      </w:hyperlink>
      <w:r>
        <w:rPr>
          <w:rFonts w:eastAsia="Times New Roman"/>
          <w:color w:val="000000"/>
        </w:rPr>
        <w:t xml:space="preserve"> </w:t>
      </w:r>
    </w:p>
    <w:p w14:paraId="1BA18264" w14:textId="77777777" w:rsidR="003E22E1" w:rsidRPr="00364432" w:rsidRDefault="00FF1CD3">
      <w:pPr>
        <w:widowControl/>
        <w:autoSpaceDE/>
        <w:autoSpaceDN/>
        <w:adjustRightInd/>
        <w:spacing w:after="200" w:line="276" w:lineRule="auto"/>
        <w:rPr>
          <w:sz w:val="24"/>
          <w:szCs w:val="24"/>
        </w:rPr>
      </w:pPr>
      <w:r>
        <w:rPr>
          <w:sz w:val="24"/>
          <w:szCs w:val="24"/>
        </w:rPr>
        <w:lastRenderedPageBreak/>
        <w:br w:type="page"/>
      </w:r>
    </w:p>
    <w:p w14:paraId="1E13E9A8" w14:textId="77777777" w:rsidR="00364432" w:rsidRPr="00B50342" w:rsidRDefault="00364432" w:rsidP="00364432">
      <w:pPr>
        <w:pStyle w:val="Style19"/>
        <w:widowControl/>
        <w:ind w:left="720"/>
        <w:jc w:val="center"/>
        <w:rPr>
          <w:rStyle w:val="FontStyle132"/>
          <w:rFonts w:ascii="Times New Roman" w:hAnsi="Times New Roman" w:cs="Times New Roman"/>
        </w:rPr>
      </w:pPr>
      <w:r w:rsidRPr="00B50342">
        <w:rPr>
          <w:rStyle w:val="FontStyle132"/>
          <w:rFonts w:ascii="Times New Roman" w:hAnsi="Times New Roman" w:cs="Times New Roman"/>
        </w:rPr>
        <w:lastRenderedPageBreak/>
        <w:t xml:space="preserve"> Календарно-тематическое планирование</w:t>
      </w:r>
    </w:p>
    <w:p w14:paraId="7CF795C3" w14:textId="77777777" w:rsidR="00364432" w:rsidRPr="00B50342" w:rsidRDefault="00364432" w:rsidP="00364432">
      <w:pPr>
        <w:pStyle w:val="a3"/>
        <w:ind w:left="720"/>
      </w:pPr>
    </w:p>
    <w:p w14:paraId="413961D6" w14:textId="77777777" w:rsidR="00364432" w:rsidRPr="00B50342" w:rsidRDefault="00364432" w:rsidP="00364432">
      <w:pPr>
        <w:pStyle w:val="a6"/>
        <w:jc w:val="center"/>
        <w:rPr>
          <w:b/>
        </w:rPr>
      </w:pPr>
      <w:r w:rsidRPr="00B50342">
        <w:rPr>
          <w:b/>
        </w:rPr>
        <w:t>Обществознание (34 часа)</w:t>
      </w:r>
    </w:p>
    <w:p w14:paraId="516B1C4B" w14:textId="77777777" w:rsidR="00B57F15" w:rsidRPr="00B50342" w:rsidRDefault="00B57F15">
      <w:pPr>
        <w:rPr>
          <w:b/>
        </w:rPr>
      </w:pPr>
    </w:p>
    <w:tbl>
      <w:tblPr>
        <w:tblW w:w="158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130"/>
        <w:gridCol w:w="2161"/>
        <w:gridCol w:w="8"/>
        <w:gridCol w:w="2543"/>
        <w:gridCol w:w="8"/>
        <w:gridCol w:w="3515"/>
        <w:gridCol w:w="2835"/>
        <w:gridCol w:w="3260"/>
      </w:tblGrid>
      <w:tr w:rsidR="006016A5" w:rsidRPr="00B50342" w14:paraId="2863D556" w14:textId="77777777" w:rsidTr="00713758">
        <w:trPr>
          <w:trHeight w:val="591"/>
        </w:trPr>
        <w:tc>
          <w:tcPr>
            <w:tcW w:w="417" w:type="dxa"/>
            <w:vMerge w:val="restart"/>
          </w:tcPr>
          <w:p w14:paraId="15294303" w14:textId="77777777" w:rsidR="006016A5" w:rsidRPr="00B50342" w:rsidRDefault="006016A5" w:rsidP="00DF3092">
            <w:pPr>
              <w:contextualSpacing/>
              <w:jc w:val="center"/>
              <w:rPr>
                <w:bCs/>
                <w:color w:val="000000"/>
              </w:rPr>
            </w:pPr>
            <w:r w:rsidRPr="00B50342">
              <w:rPr>
                <w:bCs/>
                <w:color w:val="000000"/>
              </w:rPr>
              <w:t>№ п/п</w:t>
            </w:r>
          </w:p>
        </w:tc>
        <w:tc>
          <w:tcPr>
            <w:tcW w:w="1130" w:type="dxa"/>
            <w:vMerge w:val="restart"/>
          </w:tcPr>
          <w:p w14:paraId="6AFC94CB" w14:textId="77777777" w:rsidR="006016A5" w:rsidRPr="00B50342" w:rsidRDefault="006016A5" w:rsidP="00DF3092">
            <w:pPr>
              <w:shd w:val="clear" w:color="auto" w:fill="FFFFFF"/>
              <w:contextualSpacing/>
              <w:jc w:val="center"/>
              <w:rPr>
                <w:b/>
              </w:rPr>
            </w:pPr>
            <w:r w:rsidRPr="00B50342">
              <w:rPr>
                <w:b/>
                <w:bCs/>
                <w:color w:val="000000"/>
                <w:spacing w:val="-3"/>
              </w:rPr>
              <w:t>Тема урока</w:t>
            </w:r>
          </w:p>
        </w:tc>
        <w:tc>
          <w:tcPr>
            <w:tcW w:w="8235" w:type="dxa"/>
            <w:gridSpan w:val="5"/>
          </w:tcPr>
          <w:p w14:paraId="76E50D41" w14:textId="77777777" w:rsidR="006016A5" w:rsidRPr="00B50342" w:rsidRDefault="006016A5" w:rsidP="00DF3092">
            <w:pPr>
              <w:shd w:val="clear" w:color="auto" w:fill="FFFFFF"/>
              <w:contextualSpacing/>
              <w:jc w:val="center"/>
              <w:rPr>
                <w:b/>
              </w:rPr>
            </w:pPr>
            <w:r w:rsidRPr="00B50342">
              <w:rPr>
                <w:rFonts w:eastAsia="Times New Roman"/>
                <w:b/>
                <w:color w:val="000000"/>
                <w:lang w:bidi="en-US"/>
              </w:rPr>
              <w:t>Планируемые результаты</w:t>
            </w:r>
          </w:p>
        </w:tc>
        <w:tc>
          <w:tcPr>
            <w:tcW w:w="2835" w:type="dxa"/>
          </w:tcPr>
          <w:p w14:paraId="4C3A6AD4" w14:textId="77777777" w:rsidR="006016A5" w:rsidRPr="00B50342" w:rsidRDefault="006016A5" w:rsidP="00DF3092">
            <w:pPr>
              <w:shd w:val="clear" w:color="auto" w:fill="FFFFFF"/>
              <w:contextualSpacing/>
              <w:jc w:val="center"/>
              <w:rPr>
                <w:b/>
              </w:rPr>
            </w:pPr>
            <w:r w:rsidRPr="00B50342">
              <w:rPr>
                <w:b/>
              </w:rPr>
              <w:t>Содержание</w:t>
            </w:r>
          </w:p>
        </w:tc>
        <w:tc>
          <w:tcPr>
            <w:tcW w:w="3260" w:type="dxa"/>
            <w:vMerge w:val="restart"/>
          </w:tcPr>
          <w:p w14:paraId="7821165D" w14:textId="77777777" w:rsidR="006016A5" w:rsidRPr="00B50342" w:rsidRDefault="006016A5" w:rsidP="00DF3092">
            <w:pPr>
              <w:shd w:val="clear" w:color="auto" w:fill="FFFFFF"/>
              <w:contextualSpacing/>
              <w:jc w:val="center"/>
              <w:rPr>
                <w:b/>
              </w:rPr>
            </w:pPr>
            <w:r w:rsidRPr="00B50342">
              <w:rPr>
                <w:b/>
              </w:rPr>
              <w:t>Виды деятельности (элементы содержания, контроль)</w:t>
            </w:r>
          </w:p>
        </w:tc>
      </w:tr>
      <w:tr w:rsidR="006016A5" w:rsidRPr="00B50342" w14:paraId="4C61EEF9" w14:textId="77777777" w:rsidTr="00713758">
        <w:trPr>
          <w:trHeight w:val="509"/>
        </w:trPr>
        <w:tc>
          <w:tcPr>
            <w:tcW w:w="417" w:type="dxa"/>
            <w:vMerge/>
          </w:tcPr>
          <w:p w14:paraId="18FC1F48" w14:textId="77777777" w:rsidR="006016A5" w:rsidRPr="00B50342" w:rsidRDefault="006016A5" w:rsidP="00DF3092">
            <w:pPr>
              <w:contextualSpacing/>
              <w:jc w:val="center"/>
              <w:rPr>
                <w:bCs/>
                <w:color w:val="000000"/>
              </w:rPr>
            </w:pPr>
          </w:p>
        </w:tc>
        <w:tc>
          <w:tcPr>
            <w:tcW w:w="1130" w:type="dxa"/>
            <w:vMerge/>
          </w:tcPr>
          <w:p w14:paraId="1B48DB3C" w14:textId="77777777" w:rsidR="006016A5" w:rsidRPr="00B50342" w:rsidRDefault="006016A5" w:rsidP="00DF3092">
            <w:pPr>
              <w:shd w:val="clear" w:color="auto" w:fill="FFFFFF"/>
              <w:ind w:left="192"/>
              <w:contextualSpacing/>
              <w:jc w:val="both"/>
              <w:rPr>
                <w:b/>
                <w:bCs/>
                <w:color w:val="000000"/>
                <w:spacing w:val="-3"/>
              </w:rPr>
            </w:pPr>
          </w:p>
        </w:tc>
        <w:tc>
          <w:tcPr>
            <w:tcW w:w="2169" w:type="dxa"/>
            <w:gridSpan w:val="2"/>
          </w:tcPr>
          <w:p w14:paraId="550F4A9D" w14:textId="77777777" w:rsidR="006016A5" w:rsidRPr="00B50342" w:rsidRDefault="006016A5" w:rsidP="00DF3092">
            <w:pPr>
              <w:shd w:val="clear" w:color="auto" w:fill="FFFFFF"/>
              <w:contextualSpacing/>
              <w:jc w:val="center"/>
              <w:rPr>
                <w:b/>
                <w:bCs/>
                <w:color w:val="000000"/>
                <w:spacing w:val="-5"/>
              </w:rPr>
            </w:pPr>
            <w:r w:rsidRPr="00B50342">
              <w:rPr>
                <w:b/>
                <w:bCs/>
                <w:color w:val="000000"/>
                <w:spacing w:val="-5"/>
              </w:rPr>
              <w:t>Предметные УУД</w:t>
            </w:r>
          </w:p>
        </w:tc>
        <w:tc>
          <w:tcPr>
            <w:tcW w:w="2551" w:type="dxa"/>
            <w:gridSpan w:val="2"/>
          </w:tcPr>
          <w:p w14:paraId="46AE3D41" w14:textId="77777777" w:rsidR="006016A5" w:rsidRPr="00B50342" w:rsidRDefault="006016A5" w:rsidP="00DF3092">
            <w:pPr>
              <w:shd w:val="clear" w:color="auto" w:fill="FFFFFF"/>
              <w:contextualSpacing/>
              <w:jc w:val="center"/>
              <w:rPr>
                <w:b/>
                <w:bCs/>
                <w:color w:val="000000"/>
                <w:spacing w:val="-5"/>
              </w:rPr>
            </w:pPr>
            <w:r w:rsidRPr="00B50342">
              <w:rPr>
                <w:b/>
                <w:bCs/>
                <w:color w:val="000000"/>
                <w:spacing w:val="-5"/>
              </w:rPr>
              <w:t>Метапредметные УУД</w:t>
            </w:r>
          </w:p>
        </w:tc>
        <w:tc>
          <w:tcPr>
            <w:tcW w:w="3515" w:type="dxa"/>
          </w:tcPr>
          <w:p w14:paraId="2570C6C0" w14:textId="77777777" w:rsidR="006016A5" w:rsidRPr="00B50342" w:rsidRDefault="006016A5" w:rsidP="00DF3092">
            <w:pPr>
              <w:shd w:val="clear" w:color="auto" w:fill="FFFFFF"/>
              <w:contextualSpacing/>
              <w:jc w:val="center"/>
              <w:rPr>
                <w:b/>
                <w:bCs/>
                <w:color w:val="000000"/>
                <w:spacing w:val="-5"/>
              </w:rPr>
            </w:pPr>
            <w:r w:rsidRPr="00B50342">
              <w:rPr>
                <w:b/>
                <w:bCs/>
                <w:color w:val="000000"/>
                <w:spacing w:val="-5"/>
              </w:rPr>
              <w:t>Личностные УУД</w:t>
            </w:r>
          </w:p>
        </w:tc>
        <w:tc>
          <w:tcPr>
            <w:tcW w:w="2835" w:type="dxa"/>
          </w:tcPr>
          <w:p w14:paraId="728568F2" w14:textId="77777777" w:rsidR="006016A5" w:rsidRPr="00B50342" w:rsidRDefault="006016A5" w:rsidP="00DF3092">
            <w:pPr>
              <w:shd w:val="clear" w:color="auto" w:fill="FFFFFF"/>
              <w:contextualSpacing/>
              <w:jc w:val="both"/>
              <w:rPr>
                <w:b/>
                <w:bCs/>
                <w:color w:val="000000"/>
                <w:spacing w:val="-4"/>
              </w:rPr>
            </w:pPr>
          </w:p>
        </w:tc>
        <w:tc>
          <w:tcPr>
            <w:tcW w:w="3260" w:type="dxa"/>
            <w:vMerge/>
          </w:tcPr>
          <w:p w14:paraId="03180AC6" w14:textId="77777777" w:rsidR="006016A5" w:rsidRPr="00B50342" w:rsidRDefault="006016A5" w:rsidP="00DF3092">
            <w:pPr>
              <w:shd w:val="clear" w:color="auto" w:fill="FFFFFF"/>
              <w:contextualSpacing/>
              <w:jc w:val="both"/>
              <w:rPr>
                <w:b/>
                <w:bCs/>
                <w:color w:val="000000"/>
                <w:spacing w:val="-4"/>
              </w:rPr>
            </w:pPr>
          </w:p>
        </w:tc>
      </w:tr>
      <w:tr w:rsidR="006016A5" w:rsidRPr="00B50342" w14:paraId="0228F71B" w14:textId="77777777" w:rsidTr="00713758">
        <w:trPr>
          <w:trHeight w:val="509"/>
        </w:trPr>
        <w:tc>
          <w:tcPr>
            <w:tcW w:w="417" w:type="dxa"/>
          </w:tcPr>
          <w:p w14:paraId="6419A445" w14:textId="77777777" w:rsidR="006016A5" w:rsidRPr="00B50342" w:rsidRDefault="006016A5" w:rsidP="00DF3092">
            <w:pPr>
              <w:contextualSpacing/>
              <w:jc w:val="center"/>
              <w:rPr>
                <w:bCs/>
                <w:color w:val="000000"/>
              </w:rPr>
            </w:pPr>
            <w:r w:rsidRPr="00B50342">
              <w:rPr>
                <w:bCs/>
                <w:color w:val="000000"/>
              </w:rPr>
              <w:t>1</w:t>
            </w:r>
          </w:p>
        </w:tc>
        <w:tc>
          <w:tcPr>
            <w:tcW w:w="1130" w:type="dxa"/>
          </w:tcPr>
          <w:p w14:paraId="46BFC56E" w14:textId="77777777" w:rsidR="006016A5" w:rsidRPr="00B50342" w:rsidRDefault="006016A5" w:rsidP="00DF3092">
            <w:pPr>
              <w:shd w:val="clear" w:color="auto" w:fill="FFFFFF"/>
              <w:contextualSpacing/>
              <w:jc w:val="both"/>
              <w:rPr>
                <w:bCs/>
                <w:color w:val="000000"/>
                <w:spacing w:val="-3"/>
              </w:rPr>
            </w:pPr>
            <w:r w:rsidRPr="00B50342">
              <w:rPr>
                <w:bCs/>
                <w:color w:val="000000"/>
                <w:spacing w:val="-3"/>
              </w:rPr>
              <w:t>Вводный урок</w:t>
            </w:r>
          </w:p>
        </w:tc>
        <w:tc>
          <w:tcPr>
            <w:tcW w:w="2169" w:type="dxa"/>
            <w:gridSpan w:val="2"/>
          </w:tcPr>
          <w:p w14:paraId="4605E90C" w14:textId="77777777" w:rsidR="006016A5" w:rsidRPr="00B50342" w:rsidRDefault="006016A5" w:rsidP="00DF3092">
            <w:pPr>
              <w:shd w:val="clear" w:color="auto" w:fill="FFFFFF"/>
              <w:contextualSpacing/>
              <w:jc w:val="both"/>
              <w:rPr>
                <w:b/>
                <w:bCs/>
                <w:color w:val="000000"/>
                <w:spacing w:val="-5"/>
              </w:rPr>
            </w:pPr>
            <w:r w:rsidRPr="00B50342">
              <w:rPr>
                <w:bCs/>
                <w:color w:val="000000"/>
                <w:spacing w:val="-5"/>
              </w:rPr>
              <w:t xml:space="preserve">Получат возможность научиться: </w:t>
            </w:r>
            <w:r w:rsidRPr="00B50342">
              <w:t>как добиваться успехов в работе в классе и дома</w:t>
            </w:r>
          </w:p>
        </w:tc>
        <w:tc>
          <w:tcPr>
            <w:tcW w:w="2551" w:type="dxa"/>
            <w:gridSpan w:val="2"/>
          </w:tcPr>
          <w:p w14:paraId="6BCA5443" w14:textId="77777777" w:rsidR="006016A5" w:rsidRPr="00B50342" w:rsidRDefault="006016A5" w:rsidP="00DF3092">
            <w:pPr>
              <w:pStyle w:val="a3"/>
              <w:contextualSpacing/>
              <w:jc w:val="both"/>
            </w:pPr>
            <w:r w:rsidRPr="00B50342">
              <w:rPr>
                <w:i/>
              </w:rPr>
              <w:t>Познавательные</w:t>
            </w:r>
            <w:r w:rsidRPr="00B50342">
              <w:t>: давать определения понятиям.</w:t>
            </w:r>
          </w:p>
          <w:p w14:paraId="4C0F858D" w14:textId="77777777" w:rsidR="006016A5" w:rsidRPr="00B50342" w:rsidRDefault="006016A5" w:rsidP="00DF3092">
            <w:pPr>
              <w:shd w:val="clear" w:color="auto" w:fill="FFFFFF"/>
              <w:contextualSpacing/>
              <w:jc w:val="both"/>
              <w:rPr>
                <w:b/>
                <w:bCs/>
                <w:color w:val="000000"/>
                <w:spacing w:val="-5"/>
              </w:rPr>
            </w:pPr>
            <w:r w:rsidRPr="00B50342">
              <w:rPr>
                <w:i/>
              </w:rPr>
              <w:t>Коммуникативные:</w:t>
            </w:r>
            <w:r w:rsidRPr="00B50342">
              <w:t xml:space="preserve"> участвовать в обсуждении вопроса о том, для чего нужно изучать обществознания</w:t>
            </w:r>
          </w:p>
        </w:tc>
        <w:tc>
          <w:tcPr>
            <w:tcW w:w="3515" w:type="dxa"/>
          </w:tcPr>
          <w:p w14:paraId="0A834BC4" w14:textId="77777777" w:rsidR="006016A5" w:rsidRPr="00B50342" w:rsidRDefault="006016A5" w:rsidP="00DF3092">
            <w:pPr>
              <w:shd w:val="clear" w:color="auto" w:fill="FFFFFF"/>
              <w:contextualSpacing/>
              <w:jc w:val="both"/>
              <w:rPr>
                <w:b/>
                <w:bCs/>
                <w:color w:val="000000"/>
                <w:spacing w:val="-5"/>
              </w:rPr>
            </w:pPr>
            <w:r w:rsidRPr="00B50342">
              <w:t>Формирование мотивации к изучению обществознания</w:t>
            </w:r>
          </w:p>
        </w:tc>
        <w:tc>
          <w:tcPr>
            <w:tcW w:w="2835" w:type="dxa"/>
          </w:tcPr>
          <w:p w14:paraId="69FE5400" w14:textId="77777777" w:rsidR="006016A5" w:rsidRPr="00B50342" w:rsidRDefault="006016A5" w:rsidP="00DF3092">
            <w:pPr>
              <w:shd w:val="clear" w:color="auto" w:fill="FFFFFF"/>
              <w:contextualSpacing/>
              <w:jc w:val="both"/>
            </w:pPr>
          </w:p>
        </w:tc>
        <w:tc>
          <w:tcPr>
            <w:tcW w:w="3260" w:type="dxa"/>
          </w:tcPr>
          <w:p w14:paraId="5CE96DDF" w14:textId="77777777" w:rsidR="006016A5" w:rsidRPr="00B50342" w:rsidRDefault="006016A5" w:rsidP="00DF3092">
            <w:pPr>
              <w:shd w:val="clear" w:color="auto" w:fill="FFFFFF"/>
              <w:contextualSpacing/>
              <w:jc w:val="both"/>
              <w:rPr>
                <w:b/>
                <w:bCs/>
                <w:color w:val="000000"/>
                <w:spacing w:val="-4"/>
              </w:rPr>
            </w:pPr>
            <w:r w:rsidRPr="00B50342">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r>
      <w:tr w:rsidR="006016A5" w:rsidRPr="00B50342" w14:paraId="4F499653" w14:textId="77777777" w:rsidTr="00713758">
        <w:trPr>
          <w:trHeight w:val="965"/>
        </w:trPr>
        <w:tc>
          <w:tcPr>
            <w:tcW w:w="417" w:type="dxa"/>
            <w:tcBorders>
              <w:bottom w:val="single" w:sz="4" w:space="0" w:color="auto"/>
            </w:tcBorders>
          </w:tcPr>
          <w:p w14:paraId="789C7A48" w14:textId="77777777" w:rsidR="006016A5" w:rsidRPr="00B50342" w:rsidRDefault="006016A5" w:rsidP="00DF3092">
            <w:pPr>
              <w:contextualSpacing/>
              <w:jc w:val="center"/>
              <w:rPr>
                <w:bCs/>
                <w:color w:val="000000"/>
              </w:rPr>
            </w:pPr>
            <w:r w:rsidRPr="00B50342">
              <w:rPr>
                <w:bCs/>
                <w:color w:val="000000"/>
              </w:rPr>
              <w:t>2</w:t>
            </w:r>
          </w:p>
        </w:tc>
        <w:tc>
          <w:tcPr>
            <w:tcW w:w="1130" w:type="dxa"/>
            <w:tcBorders>
              <w:bottom w:val="single" w:sz="4" w:space="0" w:color="auto"/>
            </w:tcBorders>
          </w:tcPr>
          <w:p w14:paraId="260C1432" w14:textId="77777777" w:rsidR="006016A5" w:rsidRPr="00B50342" w:rsidRDefault="006016A5" w:rsidP="00DF3092">
            <w:pPr>
              <w:shd w:val="clear" w:color="auto" w:fill="FFFFFF"/>
              <w:contextualSpacing/>
              <w:jc w:val="both"/>
              <w:rPr>
                <w:bCs/>
                <w:color w:val="000000"/>
                <w:spacing w:val="-3"/>
              </w:rPr>
            </w:pPr>
            <w:r w:rsidRPr="00B50342">
              <w:rPr>
                <w:bCs/>
                <w:color w:val="000000"/>
                <w:spacing w:val="-3"/>
              </w:rPr>
              <w:t>Что делает человека человеком</w:t>
            </w:r>
          </w:p>
        </w:tc>
        <w:tc>
          <w:tcPr>
            <w:tcW w:w="2169" w:type="dxa"/>
            <w:gridSpan w:val="2"/>
            <w:tcBorders>
              <w:bottom w:val="single" w:sz="4" w:space="0" w:color="auto"/>
            </w:tcBorders>
          </w:tcPr>
          <w:p w14:paraId="386F8C45" w14:textId="77777777" w:rsidR="006016A5" w:rsidRPr="00B50342" w:rsidRDefault="006016A5" w:rsidP="00DF3092">
            <w:pPr>
              <w:pStyle w:val="a3"/>
              <w:contextualSpacing/>
              <w:jc w:val="both"/>
            </w:pPr>
            <w:r w:rsidRPr="00B50342">
              <w:t>Научаться: выявлять природное и общественное в человеке.</w:t>
            </w:r>
          </w:p>
          <w:p w14:paraId="2A64FF32" w14:textId="77777777" w:rsidR="006016A5" w:rsidRPr="00B50342" w:rsidRDefault="006016A5" w:rsidP="00DF3092">
            <w:pPr>
              <w:pStyle w:val="a3"/>
              <w:contextualSpacing/>
              <w:jc w:val="both"/>
            </w:pPr>
            <w:r w:rsidRPr="00B50342">
              <w:t>Получат возможность научиться: определять способность человека к творчеству</w:t>
            </w:r>
          </w:p>
          <w:p w14:paraId="7F9EE99E" w14:textId="77777777" w:rsidR="006016A5" w:rsidRPr="00B50342" w:rsidRDefault="006016A5" w:rsidP="00DF3092">
            <w:pPr>
              <w:pStyle w:val="a3"/>
              <w:contextualSpacing/>
              <w:jc w:val="both"/>
              <w:rPr>
                <w:rStyle w:val="c2"/>
              </w:rPr>
            </w:pPr>
          </w:p>
        </w:tc>
        <w:tc>
          <w:tcPr>
            <w:tcW w:w="2551" w:type="dxa"/>
            <w:gridSpan w:val="2"/>
            <w:tcBorders>
              <w:bottom w:val="single" w:sz="4" w:space="0" w:color="auto"/>
            </w:tcBorders>
          </w:tcPr>
          <w:p w14:paraId="0E75450B" w14:textId="77777777" w:rsidR="006016A5" w:rsidRPr="00B50342" w:rsidRDefault="006016A5" w:rsidP="00DF3092">
            <w:pPr>
              <w:pStyle w:val="a3"/>
              <w:contextualSpacing/>
              <w:jc w:val="both"/>
            </w:pPr>
            <w:r w:rsidRPr="00B50342">
              <w:rPr>
                <w:b/>
                <w:bCs/>
                <w:i/>
                <w:iCs/>
              </w:rPr>
              <w:t>Познавательные:</w:t>
            </w:r>
            <w:r w:rsidRPr="00B50342">
              <w:t xml:space="preserve"> выявляют особенности</w:t>
            </w:r>
          </w:p>
          <w:p w14:paraId="43E6672D" w14:textId="77777777" w:rsidR="006016A5" w:rsidRPr="00B50342" w:rsidRDefault="006016A5" w:rsidP="00DF3092">
            <w:pPr>
              <w:pStyle w:val="a3"/>
              <w:contextualSpacing/>
              <w:jc w:val="both"/>
            </w:pPr>
            <w:r w:rsidRPr="00B50342">
              <w:t xml:space="preserve"> и признаки объектов; приводят примеры</w:t>
            </w:r>
          </w:p>
          <w:p w14:paraId="7910FB51" w14:textId="77777777" w:rsidR="006016A5" w:rsidRPr="00B50342" w:rsidRDefault="006016A5" w:rsidP="00DF3092">
            <w:pPr>
              <w:pStyle w:val="a3"/>
              <w:contextualSpacing/>
              <w:jc w:val="both"/>
            </w:pPr>
            <w:r w:rsidRPr="00B50342">
              <w:t xml:space="preserve">в качестве доказательства выдвигаемых  </w:t>
            </w:r>
          </w:p>
          <w:p w14:paraId="1B8647B1" w14:textId="77777777" w:rsidR="006016A5" w:rsidRPr="00B50342" w:rsidRDefault="006016A5" w:rsidP="00DF3092">
            <w:pPr>
              <w:pStyle w:val="a3"/>
              <w:contextualSpacing/>
              <w:jc w:val="both"/>
              <w:rPr>
                <w:b/>
                <w:bCs/>
                <w:i/>
                <w:iCs/>
              </w:rPr>
            </w:pPr>
            <w:r w:rsidRPr="00B50342">
              <w:t>положений.</w:t>
            </w:r>
          </w:p>
          <w:p w14:paraId="09790F1F" w14:textId="77777777" w:rsidR="006016A5" w:rsidRPr="00B50342" w:rsidRDefault="006016A5" w:rsidP="00DF3092">
            <w:pPr>
              <w:pStyle w:val="a3"/>
              <w:contextualSpacing/>
              <w:jc w:val="both"/>
              <w:rPr>
                <w:b/>
                <w:bCs/>
                <w:i/>
                <w:iCs/>
              </w:rPr>
            </w:pPr>
            <w:r w:rsidRPr="00B50342">
              <w:rPr>
                <w:b/>
                <w:bCs/>
                <w:i/>
                <w:iCs/>
              </w:rPr>
              <w:t>Коммуникативные:</w:t>
            </w:r>
            <w:r w:rsidRPr="00B50342">
              <w:t xml:space="preserve"> взаимодействуют в ходе групповой работы, ведут диалог, участвуют в дискуссии; принимают дру</w:t>
            </w:r>
            <w:r w:rsidRPr="00B50342">
              <w:softHyphen/>
              <w:t>гое мнение и позицию, допускают суще</w:t>
            </w:r>
            <w:r w:rsidRPr="00B50342">
              <w:softHyphen/>
              <w:t>ствование различных точек зрения.</w:t>
            </w:r>
          </w:p>
          <w:p w14:paraId="0445C61F" w14:textId="77777777" w:rsidR="006016A5" w:rsidRPr="00B50342" w:rsidRDefault="006016A5" w:rsidP="00DF3092">
            <w:pPr>
              <w:pStyle w:val="a3"/>
              <w:contextualSpacing/>
              <w:jc w:val="both"/>
              <w:rPr>
                <w:rStyle w:val="c0"/>
              </w:rPr>
            </w:pPr>
            <w:r w:rsidRPr="00B50342">
              <w:rPr>
                <w:b/>
                <w:bCs/>
                <w:i/>
                <w:iCs/>
              </w:rPr>
              <w:t>Регулятивные:</w:t>
            </w:r>
            <w:r w:rsidRPr="00B50342">
              <w:t xml:space="preserve"> прогнозируют результа</w:t>
            </w:r>
            <w:r w:rsidRPr="00B50342">
              <w:softHyphen/>
              <w:t>ты уровня усвоения изучаемого материа</w:t>
            </w:r>
            <w:r w:rsidRPr="00B50342">
              <w:softHyphen/>
              <w:t>ла; принимают и сохраняют учебную задачу</w:t>
            </w:r>
          </w:p>
        </w:tc>
        <w:tc>
          <w:tcPr>
            <w:tcW w:w="3515" w:type="dxa"/>
            <w:tcBorders>
              <w:bottom w:val="single" w:sz="4" w:space="0" w:color="auto"/>
            </w:tcBorders>
          </w:tcPr>
          <w:p w14:paraId="03CE4D09" w14:textId="77777777" w:rsidR="006016A5" w:rsidRPr="00B50342" w:rsidRDefault="006016A5" w:rsidP="00DF3092">
            <w:pPr>
              <w:pStyle w:val="a3"/>
              <w:contextualSpacing/>
              <w:jc w:val="both"/>
            </w:pPr>
            <w:r w:rsidRPr="00B50342">
              <w:t>Сохраняют мо</w:t>
            </w:r>
            <w:r w:rsidRPr="00B50342">
              <w:softHyphen/>
              <w:t>тивацию к учебной деятельно</w:t>
            </w:r>
            <w:r w:rsidRPr="00B50342">
              <w:softHyphen/>
            </w:r>
            <w:r w:rsidRPr="00B50342">
              <w:softHyphen/>
              <w:t>сти; проявляют интерес к ново</w:t>
            </w:r>
            <w:r w:rsidRPr="00B50342">
              <w:softHyphen/>
              <w:t>му учебному ма</w:t>
            </w:r>
            <w:r w:rsidRPr="00B50342">
              <w:softHyphen/>
              <w:t>териалу; выра</w:t>
            </w:r>
            <w:r w:rsidRPr="00B50342">
              <w:softHyphen/>
              <w:t>жают положи</w:t>
            </w:r>
            <w:r w:rsidRPr="00B50342">
              <w:softHyphen/>
              <w:t>тельное отноше</w:t>
            </w:r>
            <w:r w:rsidRPr="00B50342">
              <w:softHyphen/>
              <w:t>ние к процессу познания; адек</w:t>
            </w:r>
            <w:r w:rsidRPr="00B50342">
              <w:softHyphen/>
              <w:t>ватно понимают причины успеш</w:t>
            </w:r>
            <w:r w:rsidRPr="00B50342">
              <w:softHyphen/>
              <w:t>ности/неуспешности учебной деятельности</w:t>
            </w:r>
          </w:p>
        </w:tc>
        <w:tc>
          <w:tcPr>
            <w:tcW w:w="2835" w:type="dxa"/>
          </w:tcPr>
          <w:p w14:paraId="1C6E0779" w14:textId="77777777" w:rsidR="006016A5" w:rsidRPr="00B50342" w:rsidRDefault="00F20797" w:rsidP="00552DCA">
            <w:pPr>
              <w:pStyle w:val="a3"/>
              <w:contextualSpacing/>
              <w:jc w:val="both"/>
            </w:pPr>
            <w:r w:rsidRPr="00B50342">
              <w:rPr>
                <w:u w:val="single"/>
              </w:rPr>
              <w:t xml:space="preserve">Биологическое и социальное в человеке. </w:t>
            </w:r>
            <w:r w:rsidRPr="00B50342">
              <w:rPr>
                <w:i/>
                <w:u w:val="single"/>
              </w:rPr>
              <w:t xml:space="preserve">Черты сходства и различий человека и животного. </w:t>
            </w:r>
            <w:r w:rsidR="00F158F3" w:rsidRPr="00B50342">
              <w:t>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w:t>
            </w:r>
          </w:p>
        </w:tc>
        <w:tc>
          <w:tcPr>
            <w:tcW w:w="3260" w:type="dxa"/>
          </w:tcPr>
          <w:p w14:paraId="44215F16" w14:textId="77777777" w:rsidR="006016A5" w:rsidRPr="00B50342" w:rsidRDefault="006016A5" w:rsidP="00DF3092">
            <w:pPr>
              <w:pStyle w:val="a3"/>
              <w:contextualSpacing/>
              <w:jc w:val="both"/>
            </w:pPr>
            <w:r w:rsidRPr="00B50342">
              <w:t>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w:t>
            </w:r>
            <w:r w:rsidR="00713758" w:rsidRPr="00B50342">
              <w:t>иологическое и социальное в человеке</w:t>
            </w:r>
            <w:r w:rsidRPr="00B50342">
              <w:t xml:space="preserve">.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r>
      <w:tr w:rsidR="006016A5" w:rsidRPr="00B50342" w14:paraId="4432573C" w14:textId="77777777" w:rsidTr="00713758">
        <w:trPr>
          <w:trHeight w:val="274"/>
        </w:trPr>
        <w:tc>
          <w:tcPr>
            <w:tcW w:w="417" w:type="dxa"/>
            <w:tcBorders>
              <w:top w:val="single" w:sz="4" w:space="0" w:color="auto"/>
            </w:tcBorders>
          </w:tcPr>
          <w:p w14:paraId="5518C4FE" w14:textId="77777777" w:rsidR="006016A5" w:rsidRPr="00B50342" w:rsidRDefault="006016A5" w:rsidP="00DF3092">
            <w:pPr>
              <w:contextualSpacing/>
              <w:jc w:val="center"/>
              <w:rPr>
                <w:bCs/>
                <w:color w:val="000000"/>
              </w:rPr>
            </w:pPr>
            <w:r w:rsidRPr="00B50342">
              <w:rPr>
                <w:bCs/>
                <w:color w:val="000000"/>
              </w:rPr>
              <w:t>3</w:t>
            </w:r>
          </w:p>
        </w:tc>
        <w:tc>
          <w:tcPr>
            <w:tcW w:w="1130" w:type="dxa"/>
            <w:tcBorders>
              <w:top w:val="single" w:sz="4" w:space="0" w:color="auto"/>
            </w:tcBorders>
          </w:tcPr>
          <w:p w14:paraId="324A321F" w14:textId="77777777" w:rsidR="006016A5" w:rsidRPr="00B50342" w:rsidRDefault="00713758" w:rsidP="00DF3092">
            <w:pPr>
              <w:shd w:val="clear" w:color="auto" w:fill="FFFFFF"/>
              <w:ind w:left="192"/>
              <w:contextualSpacing/>
              <w:jc w:val="both"/>
              <w:rPr>
                <w:bCs/>
                <w:color w:val="000000"/>
                <w:spacing w:val="-3"/>
              </w:rPr>
            </w:pPr>
            <w:r w:rsidRPr="00B50342">
              <w:rPr>
                <w:bCs/>
                <w:color w:val="000000"/>
                <w:spacing w:val="-3"/>
              </w:rPr>
              <w:t xml:space="preserve">Человек, </w:t>
            </w:r>
            <w:proofErr w:type="gramStart"/>
            <w:r w:rsidRPr="00B50342">
              <w:rPr>
                <w:bCs/>
                <w:color w:val="000000"/>
                <w:spacing w:val="-3"/>
              </w:rPr>
              <w:lastRenderedPageBreak/>
              <w:t>общество ,</w:t>
            </w:r>
            <w:proofErr w:type="gramEnd"/>
            <w:r w:rsidRPr="00B50342">
              <w:rPr>
                <w:bCs/>
                <w:color w:val="000000"/>
                <w:spacing w:val="-3"/>
              </w:rPr>
              <w:t xml:space="preserve"> </w:t>
            </w:r>
            <w:r w:rsidR="006016A5" w:rsidRPr="00B50342">
              <w:rPr>
                <w:bCs/>
                <w:color w:val="000000"/>
                <w:spacing w:val="-3"/>
              </w:rPr>
              <w:t>природа.</w:t>
            </w:r>
          </w:p>
        </w:tc>
        <w:tc>
          <w:tcPr>
            <w:tcW w:w="2169" w:type="dxa"/>
            <w:gridSpan w:val="2"/>
            <w:tcBorders>
              <w:top w:val="single" w:sz="4" w:space="0" w:color="auto"/>
            </w:tcBorders>
          </w:tcPr>
          <w:p w14:paraId="63718DAD" w14:textId="77777777" w:rsidR="006016A5" w:rsidRPr="00B50342" w:rsidRDefault="006016A5" w:rsidP="00DF3092">
            <w:pPr>
              <w:pStyle w:val="a3"/>
              <w:contextualSpacing/>
              <w:jc w:val="both"/>
              <w:rPr>
                <w:rStyle w:val="c2"/>
              </w:rPr>
            </w:pPr>
            <w:r w:rsidRPr="00B50342">
              <w:rPr>
                <w:rStyle w:val="c2"/>
                <w:i/>
              </w:rPr>
              <w:lastRenderedPageBreak/>
              <w:t>Научаться:</w:t>
            </w:r>
            <w:r w:rsidRPr="00B50342">
              <w:rPr>
                <w:rStyle w:val="c2"/>
              </w:rPr>
              <w:t xml:space="preserve"> различать понятия ноосфера, </w:t>
            </w:r>
            <w:r w:rsidRPr="00B50342">
              <w:rPr>
                <w:rStyle w:val="c2"/>
              </w:rPr>
              <w:lastRenderedPageBreak/>
              <w:t>биосфера.</w:t>
            </w:r>
          </w:p>
          <w:p w14:paraId="16550B74" w14:textId="77777777" w:rsidR="006016A5" w:rsidRPr="00B50342" w:rsidRDefault="006016A5" w:rsidP="00DF3092">
            <w:pPr>
              <w:pStyle w:val="a3"/>
              <w:contextualSpacing/>
              <w:jc w:val="both"/>
              <w:rPr>
                <w:rStyle w:val="c7"/>
                <w:i/>
              </w:rPr>
            </w:pPr>
            <w:r w:rsidRPr="00B50342">
              <w:rPr>
                <w:rStyle w:val="c2"/>
                <w:i/>
              </w:rPr>
              <w:t>Получат возможность научиться</w:t>
            </w:r>
            <w:r w:rsidRPr="00B50342">
              <w:rPr>
                <w:rStyle w:val="c2"/>
              </w:rPr>
              <w:t xml:space="preserve"> определять </w:t>
            </w:r>
            <w:r w:rsidRPr="00B50342">
              <w:t>место человека в мире природы.</w:t>
            </w:r>
          </w:p>
        </w:tc>
        <w:tc>
          <w:tcPr>
            <w:tcW w:w="2551" w:type="dxa"/>
            <w:gridSpan w:val="2"/>
            <w:tcBorders>
              <w:top w:val="single" w:sz="4" w:space="0" w:color="auto"/>
            </w:tcBorders>
          </w:tcPr>
          <w:p w14:paraId="57A5204E" w14:textId="77777777" w:rsidR="006016A5" w:rsidRPr="00B50342" w:rsidRDefault="006016A5" w:rsidP="00DF3092">
            <w:pPr>
              <w:pStyle w:val="a3"/>
              <w:contextualSpacing/>
              <w:jc w:val="both"/>
            </w:pPr>
            <w:r w:rsidRPr="00B50342">
              <w:rPr>
                <w:b/>
                <w:bCs/>
                <w:i/>
                <w:iCs/>
              </w:rPr>
              <w:lastRenderedPageBreak/>
              <w:t>Познавательные:</w:t>
            </w:r>
            <w:r w:rsidRPr="00B50342">
              <w:t xml:space="preserve"> устанавливают при</w:t>
            </w:r>
            <w:r w:rsidRPr="00B50342">
              <w:softHyphen/>
              <w:t xml:space="preserve"> чинно-</w:t>
            </w:r>
            <w:r w:rsidRPr="00B50342">
              <w:lastRenderedPageBreak/>
              <w:t>следственные связи и зависимости</w:t>
            </w:r>
          </w:p>
          <w:p w14:paraId="74D52EE4" w14:textId="77777777" w:rsidR="006016A5" w:rsidRPr="00B50342" w:rsidRDefault="006016A5" w:rsidP="00DF3092">
            <w:pPr>
              <w:pStyle w:val="a3"/>
              <w:contextualSpacing/>
              <w:jc w:val="both"/>
              <w:rPr>
                <w:b/>
                <w:bCs/>
                <w:i/>
                <w:iCs/>
              </w:rPr>
            </w:pPr>
            <w:r w:rsidRPr="00B50342">
              <w:t xml:space="preserve">между объектами. </w:t>
            </w:r>
          </w:p>
          <w:p w14:paraId="3174E9E0" w14:textId="77777777" w:rsidR="006016A5" w:rsidRPr="00B50342" w:rsidRDefault="006016A5" w:rsidP="00DF3092">
            <w:pPr>
              <w:pStyle w:val="a3"/>
              <w:contextualSpacing/>
              <w:jc w:val="both"/>
              <w:rPr>
                <w:b/>
                <w:i/>
              </w:rPr>
            </w:pPr>
            <w:r w:rsidRPr="00B50342">
              <w:rPr>
                <w:b/>
                <w:bCs/>
                <w:i/>
                <w:iCs/>
              </w:rPr>
              <w:t>Коммуникативные:</w:t>
            </w:r>
            <w:r w:rsidRPr="00B50342">
              <w:t xml:space="preserve"> планируют цели и способы взаимодействия; обменивают</w:t>
            </w:r>
            <w:r w:rsidRPr="00B50342">
              <w:softHyphen/>
              <w:t>ся мнениями, слушают друг друга, пони</w:t>
            </w:r>
            <w:r w:rsidRPr="00B50342">
              <w:softHyphen/>
              <w:t>мают позицию партнера, в том числе и отличную от своей, согласовывают дей</w:t>
            </w:r>
            <w:r w:rsidRPr="00B50342">
              <w:softHyphen/>
              <w:t>ствия с партнером</w:t>
            </w:r>
          </w:p>
          <w:p w14:paraId="6D3CF264" w14:textId="77777777" w:rsidR="006016A5" w:rsidRPr="00B50342" w:rsidRDefault="006016A5" w:rsidP="00DF3092">
            <w:pPr>
              <w:pStyle w:val="a3"/>
              <w:contextualSpacing/>
              <w:jc w:val="both"/>
              <w:rPr>
                <w:rStyle w:val="c2"/>
              </w:rPr>
            </w:pPr>
            <w:r w:rsidRPr="00B50342">
              <w:rPr>
                <w:b/>
                <w:i/>
              </w:rPr>
              <w:t>Регулятивные:</w:t>
            </w:r>
            <w:r w:rsidRPr="00B50342">
              <w:t xml:space="preserve"> принимают и сохраняют учебную задачу; учитывают выделенные учителем ориентиры действия</w:t>
            </w:r>
          </w:p>
        </w:tc>
        <w:tc>
          <w:tcPr>
            <w:tcW w:w="3515" w:type="dxa"/>
            <w:tcBorders>
              <w:top w:val="single" w:sz="4" w:space="0" w:color="auto"/>
            </w:tcBorders>
          </w:tcPr>
          <w:p w14:paraId="562BD31F" w14:textId="77777777" w:rsidR="006016A5" w:rsidRPr="00B50342" w:rsidRDefault="006016A5" w:rsidP="00DF3092">
            <w:pPr>
              <w:pStyle w:val="a3"/>
              <w:contextualSpacing/>
              <w:jc w:val="both"/>
            </w:pPr>
            <w:r w:rsidRPr="00B50342">
              <w:lastRenderedPageBreak/>
              <w:t xml:space="preserve">Проявляют заинтересованность не только в личном успехе, но и в </w:t>
            </w:r>
            <w:r w:rsidRPr="00B50342">
              <w:lastRenderedPageBreak/>
              <w:t>решении про</w:t>
            </w:r>
            <w:r w:rsidRPr="00B50342">
              <w:softHyphen/>
              <w:t>блемных заданий всей группой; выражают поло</w:t>
            </w:r>
            <w:r w:rsidRPr="00B50342">
              <w:softHyphen/>
              <w:t>жительное от</w:t>
            </w:r>
            <w:r w:rsidRPr="00B50342">
              <w:softHyphen/>
              <w:t>ношение к процессу познания; адекватно понимают причины успешности/</w:t>
            </w:r>
          </w:p>
          <w:p w14:paraId="6A4F4292" w14:textId="77777777" w:rsidR="006016A5" w:rsidRPr="00B50342" w:rsidRDefault="006016A5" w:rsidP="00DF3092">
            <w:pPr>
              <w:pStyle w:val="a3"/>
              <w:contextualSpacing/>
              <w:jc w:val="both"/>
              <w:rPr>
                <w:i/>
              </w:rPr>
            </w:pPr>
            <w:r w:rsidRPr="00B50342">
              <w:t>неуспешности учебной деятельности</w:t>
            </w:r>
          </w:p>
        </w:tc>
        <w:tc>
          <w:tcPr>
            <w:tcW w:w="2835" w:type="dxa"/>
          </w:tcPr>
          <w:p w14:paraId="7DB9D3F8" w14:textId="77777777" w:rsidR="006016A5" w:rsidRPr="00B50342" w:rsidRDefault="00F20797" w:rsidP="00DF3092">
            <w:pPr>
              <w:pStyle w:val="a3"/>
              <w:contextualSpacing/>
              <w:jc w:val="both"/>
            </w:pPr>
            <w:r w:rsidRPr="00B50342">
              <w:lastRenderedPageBreak/>
              <w:t xml:space="preserve">Общество как форма жизнедеятельности людей. </w:t>
            </w:r>
            <w:r w:rsidRPr="00B50342">
              <w:lastRenderedPageBreak/>
              <w:t>Взаимосвязь общества и природы. Развитие общества.</w:t>
            </w:r>
          </w:p>
        </w:tc>
        <w:tc>
          <w:tcPr>
            <w:tcW w:w="3260" w:type="dxa"/>
          </w:tcPr>
          <w:p w14:paraId="5D05D7BD" w14:textId="77777777" w:rsidR="006016A5" w:rsidRPr="00B50342" w:rsidRDefault="006016A5" w:rsidP="00DF3092">
            <w:pPr>
              <w:pStyle w:val="a3"/>
              <w:contextualSpacing/>
              <w:jc w:val="both"/>
            </w:pPr>
            <w:r w:rsidRPr="00B50342">
              <w:lastRenderedPageBreak/>
              <w:t xml:space="preserve">Раскрывать смысл понятия «ноосфера». Оценивать </w:t>
            </w:r>
            <w:r w:rsidRPr="00B50342">
              <w:lastRenderedPageBreak/>
              <w:t>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r>
      <w:tr w:rsidR="006016A5" w:rsidRPr="00B50342" w14:paraId="2B4021A1" w14:textId="77777777" w:rsidTr="00713758">
        <w:trPr>
          <w:trHeight w:val="2686"/>
        </w:trPr>
        <w:tc>
          <w:tcPr>
            <w:tcW w:w="417" w:type="dxa"/>
          </w:tcPr>
          <w:p w14:paraId="5A497003" w14:textId="77777777" w:rsidR="006016A5" w:rsidRPr="00B50342" w:rsidRDefault="006016A5" w:rsidP="00DF3092">
            <w:pPr>
              <w:contextualSpacing/>
              <w:jc w:val="center"/>
              <w:rPr>
                <w:bCs/>
                <w:color w:val="000000"/>
              </w:rPr>
            </w:pPr>
            <w:r w:rsidRPr="00B50342">
              <w:rPr>
                <w:bCs/>
                <w:color w:val="000000"/>
              </w:rPr>
              <w:lastRenderedPageBreak/>
              <w:t>4</w:t>
            </w:r>
          </w:p>
        </w:tc>
        <w:tc>
          <w:tcPr>
            <w:tcW w:w="1130" w:type="dxa"/>
          </w:tcPr>
          <w:p w14:paraId="4E5B0D6A" w14:textId="77777777" w:rsidR="006016A5" w:rsidRPr="00B50342" w:rsidRDefault="006016A5" w:rsidP="00DF3092">
            <w:pPr>
              <w:contextualSpacing/>
              <w:jc w:val="both"/>
              <w:rPr>
                <w:bCs/>
                <w:color w:val="000000"/>
                <w:spacing w:val="-3"/>
              </w:rPr>
            </w:pPr>
            <w:r w:rsidRPr="00B50342">
              <w:t>Общество как форма жизнедеятельности людей</w:t>
            </w:r>
          </w:p>
        </w:tc>
        <w:tc>
          <w:tcPr>
            <w:tcW w:w="2169" w:type="dxa"/>
            <w:gridSpan w:val="2"/>
            <w:tcBorders>
              <w:top w:val="single" w:sz="4" w:space="0" w:color="auto"/>
            </w:tcBorders>
          </w:tcPr>
          <w:p w14:paraId="161E6BAF" w14:textId="77777777" w:rsidR="006016A5" w:rsidRPr="00B50342" w:rsidRDefault="006016A5" w:rsidP="00DF3092">
            <w:pPr>
              <w:pStyle w:val="a3"/>
              <w:contextualSpacing/>
              <w:jc w:val="both"/>
              <w:rPr>
                <w:rStyle w:val="c7"/>
                <w:i/>
              </w:rPr>
            </w:pPr>
            <w:r w:rsidRPr="00B50342">
              <w:rPr>
                <w:rStyle w:val="c7"/>
                <w:i/>
              </w:rPr>
              <w:t xml:space="preserve">Научаться: </w:t>
            </w:r>
            <w:r w:rsidRPr="00B50342">
              <w:rPr>
                <w:rStyle w:val="c2"/>
              </w:rPr>
              <w:t xml:space="preserve">называть сферы общественной жизни и давать краткую характеристику. </w:t>
            </w:r>
            <w:r w:rsidRPr="00B50342">
              <w:rPr>
                <w:rStyle w:val="c2"/>
                <w:i/>
              </w:rPr>
              <w:t xml:space="preserve">Получат возможность научиться </w:t>
            </w:r>
            <w:r w:rsidRPr="00B50342">
              <w:rPr>
                <w:rStyle w:val="c2"/>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gridSpan w:val="2"/>
            <w:tcBorders>
              <w:top w:val="single" w:sz="4" w:space="0" w:color="auto"/>
            </w:tcBorders>
          </w:tcPr>
          <w:p w14:paraId="2815D9B0" w14:textId="77777777" w:rsidR="006016A5" w:rsidRPr="00B50342" w:rsidRDefault="006016A5" w:rsidP="00DF3092">
            <w:pPr>
              <w:pStyle w:val="a3"/>
              <w:contextualSpacing/>
              <w:jc w:val="both"/>
              <w:rPr>
                <w:b/>
                <w:i/>
              </w:rPr>
            </w:pPr>
            <w:r w:rsidRPr="00B50342">
              <w:rPr>
                <w:b/>
                <w:i/>
              </w:rPr>
              <w:t>Познавательные:</w:t>
            </w:r>
            <w:r w:rsidRPr="00B50342">
              <w:t xml:space="preserve"> самостоятельно выде</w:t>
            </w:r>
            <w:r w:rsidRPr="00B50342">
              <w:softHyphen/>
              <w:t>ляют и формулируют цели; анализиру</w:t>
            </w:r>
            <w:r w:rsidRPr="00B50342">
              <w:softHyphen/>
              <w:t xml:space="preserve">ют вопросы, формулируют ответы. </w:t>
            </w:r>
            <w:r w:rsidRPr="00B50342">
              <w:rPr>
                <w:b/>
                <w:i/>
              </w:rPr>
              <w:t>Коммуникативные:</w:t>
            </w:r>
            <w:r w:rsidRPr="00B50342">
              <w:t xml:space="preserve"> участвуют в коллек</w:t>
            </w:r>
            <w:r w:rsidRPr="00B50342">
              <w:softHyphen/>
              <w:t>тивном обсуждении проблем; обменива</w:t>
            </w:r>
            <w:r w:rsidRPr="00B50342">
              <w:softHyphen/>
              <w:t>ются мнениями, понимают позицию партнера.</w:t>
            </w:r>
          </w:p>
          <w:p w14:paraId="694D08DB" w14:textId="77777777" w:rsidR="006016A5" w:rsidRPr="00B50342" w:rsidRDefault="006016A5" w:rsidP="00DF3092">
            <w:pPr>
              <w:pStyle w:val="a3"/>
              <w:contextualSpacing/>
              <w:jc w:val="both"/>
            </w:pPr>
            <w:r w:rsidRPr="00B50342">
              <w:rPr>
                <w:b/>
                <w:i/>
              </w:rPr>
              <w:t>Регулятивные:</w:t>
            </w:r>
            <w:r w:rsidRPr="00B50342">
              <w:t xml:space="preserve"> принимают и сохраняют учебную задачу; самостоятельно выде</w:t>
            </w:r>
            <w:r w:rsidRPr="00B50342">
              <w:softHyphen/>
              <w:t>ляют и формулируют цель; составляют план и последовательность действий</w:t>
            </w:r>
          </w:p>
        </w:tc>
        <w:tc>
          <w:tcPr>
            <w:tcW w:w="3515" w:type="dxa"/>
            <w:tcBorders>
              <w:top w:val="single" w:sz="4" w:space="0" w:color="auto"/>
            </w:tcBorders>
          </w:tcPr>
          <w:p w14:paraId="4B59A42E" w14:textId="77777777" w:rsidR="006016A5" w:rsidRPr="00B50342" w:rsidRDefault="006016A5" w:rsidP="00DF3092">
            <w:pPr>
              <w:pStyle w:val="a3"/>
              <w:contextualSpacing/>
              <w:jc w:val="both"/>
            </w:pPr>
            <w:r w:rsidRPr="00B50342">
              <w:t>Применяют пра</w:t>
            </w:r>
            <w:r w:rsidRPr="00B50342">
              <w:softHyphen/>
              <w:t>вила делового сотрудничества; сравнивают раз</w:t>
            </w:r>
            <w:r w:rsidRPr="00B50342">
              <w:softHyphen/>
              <w:t>ные точки зре</w:t>
            </w:r>
            <w:r w:rsidRPr="00B50342">
              <w:softHyphen/>
              <w:t>ния; оценивают собственную учебную дея</w:t>
            </w:r>
            <w:r w:rsidRPr="00B50342">
              <w:softHyphen/>
              <w:t>тельность; вы</w:t>
            </w:r>
            <w:r w:rsidRPr="00B50342">
              <w:softHyphen/>
              <w:t>ражают положи</w:t>
            </w:r>
            <w:r w:rsidRPr="00B50342">
              <w:softHyphen/>
              <w:t>тельное отноше</w:t>
            </w:r>
            <w:r w:rsidRPr="00B50342">
              <w:softHyphen/>
              <w:t>ние к процессу познания</w:t>
            </w:r>
          </w:p>
          <w:p w14:paraId="48FC64C2" w14:textId="77777777" w:rsidR="006016A5" w:rsidRPr="00B50342" w:rsidRDefault="006016A5" w:rsidP="00DF3092">
            <w:pPr>
              <w:shd w:val="clear" w:color="auto" w:fill="FFFFFF"/>
              <w:contextualSpacing/>
              <w:jc w:val="both"/>
              <w:rPr>
                <w:bCs/>
                <w:color w:val="000000"/>
                <w:spacing w:val="-5"/>
              </w:rPr>
            </w:pPr>
          </w:p>
        </w:tc>
        <w:tc>
          <w:tcPr>
            <w:tcW w:w="2835" w:type="dxa"/>
          </w:tcPr>
          <w:p w14:paraId="15B23D79" w14:textId="77777777" w:rsidR="006016A5" w:rsidRPr="00B50342" w:rsidRDefault="00F20797" w:rsidP="00DF3092">
            <w:pPr>
              <w:shd w:val="clear" w:color="auto" w:fill="FFFFFF"/>
              <w:contextualSpacing/>
              <w:jc w:val="both"/>
            </w:pPr>
            <w:r w:rsidRPr="00B50342">
              <w:t>Основные сферы жизни общества и их взаимодействие. Типы обществ. Социальные нормы как регуляторы поведения человека в обществе</w:t>
            </w:r>
            <w:r w:rsidR="00164F5B" w:rsidRPr="00B50342">
              <w:t xml:space="preserve">. </w:t>
            </w:r>
            <w:r w:rsidR="00164F5B" w:rsidRPr="00B50342">
              <w:rPr>
                <w:i/>
              </w:rPr>
              <w:t>Общественный прогресс.</w:t>
            </w:r>
          </w:p>
        </w:tc>
        <w:tc>
          <w:tcPr>
            <w:tcW w:w="3260" w:type="dxa"/>
          </w:tcPr>
          <w:p w14:paraId="71ECFA02" w14:textId="77777777" w:rsidR="006016A5" w:rsidRPr="00B50342" w:rsidRDefault="006016A5" w:rsidP="00DF3092">
            <w:pPr>
              <w:shd w:val="clear" w:color="auto" w:fill="FFFFFF"/>
              <w:contextualSpacing/>
              <w:jc w:val="both"/>
              <w:rPr>
                <w:bCs/>
                <w:color w:val="000000"/>
                <w:spacing w:val="-4"/>
              </w:rPr>
            </w:pPr>
            <w:r w:rsidRPr="00B50342">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r>
      <w:tr w:rsidR="006016A5" w:rsidRPr="00B50342" w14:paraId="75917244" w14:textId="77777777" w:rsidTr="00713758">
        <w:trPr>
          <w:trHeight w:val="1515"/>
        </w:trPr>
        <w:tc>
          <w:tcPr>
            <w:tcW w:w="417" w:type="dxa"/>
            <w:tcBorders>
              <w:top w:val="single" w:sz="4" w:space="0" w:color="auto"/>
              <w:bottom w:val="single" w:sz="4" w:space="0" w:color="auto"/>
            </w:tcBorders>
          </w:tcPr>
          <w:p w14:paraId="5656DD8D" w14:textId="77777777" w:rsidR="006016A5" w:rsidRPr="00B50342" w:rsidRDefault="006016A5" w:rsidP="00DF3092">
            <w:pPr>
              <w:contextualSpacing/>
              <w:jc w:val="center"/>
              <w:rPr>
                <w:bCs/>
                <w:color w:val="000000"/>
              </w:rPr>
            </w:pPr>
            <w:r w:rsidRPr="00B50342">
              <w:rPr>
                <w:bCs/>
                <w:color w:val="000000"/>
              </w:rPr>
              <w:lastRenderedPageBreak/>
              <w:t>5</w:t>
            </w:r>
          </w:p>
        </w:tc>
        <w:tc>
          <w:tcPr>
            <w:tcW w:w="1130" w:type="dxa"/>
            <w:tcBorders>
              <w:top w:val="single" w:sz="4" w:space="0" w:color="auto"/>
              <w:bottom w:val="single" w:sz="4" w:space="0" w:color="auto"/>
            </w:tcBorders>
          </w:tcPr>
          <w:p w14:paraId="5D7E4FAD" w14:textId="77777777" w:rsidR="006016A5" w:rsidRPr="00B50342" w:rsidRDefault="006016A5" w:rsidP="00DF3092">
            <w:pPr>
              <w:contextualSpacing/>
              <w:jc w:val="both"/>
            </w:pPr>
            <w:r w:rsidRPr="00B50342">
              <w:t>Развитие общества</w:t>
            </w:r>
          </w:p>
          <w:p w14:paraId="51C37770" w14:textId="77777777" w:rsidR="006016A5" w:rsidRPr="00B50342" w:rsidRDefault="006016A5" w:rsidP="00DF3092">
            <w:pPr>
              <w:contextualSpacing/>
              <w:jc w:val="both"/>
            </w:pPr>
          </w:p>
        </w:tc>
        <w:tc>
          <w:tcPr>
            <w:tcW w:w="2169" w:type="dxa"/>
            <w:gridSpan w:val="2"/>
            <w:tcBorders>
              <w:bottom w:val="single" w:sz="4" w:space="0" w:color="auto"/>
            </w:tcBorders>
          </w:tcPr>
          <w:p w14:paraId="52C9EA7D" w14:textId="77777777" w:rsidR="006016A5" w:rsidRPr="00B50342" w:rsidRDefault="006016A5" w:rsidP="00DF3092">
            <w:pPr>
              <w:pStyle w:val="a3"/>
              <w:contextualSpacing/>
              <w:jc w:val="both"/>
            </w:pPr>
            <w:r w:rsidRPr="00B50342">
              <w:rPr>
                <w:rStyle w:val="c7"/>
                <w:i/>
              </w:rPr>
              <w:t xml:space="preserve">Научаться: </w:t>
            </w:r>
            <w:r w:rsidRPr="00B50342">
              <w:t>характеризовать социальные изменения и их формы.</w:t>
            </w:r>
          </w:p>
          <w:p w14:paraId="27359F58" w14:textId="77777777" w:rsidR="006016A5" w:rsidRPr="00B50342" w:rsidRDefault="006016A5" w:rsidP="00DF3092">
            <w:pPr>
              <w:pStyle w:val="a3"/>
              <w:contextualSpacing/>
              <w:jc w:val="both"/>
              <w:rPr>
                <w:rStyle w:val="c7"/>
                <w:i/>
              </w:rPr>
            </w:pPr>
            <w:r w:rsidRPr="00B50342">
              <w:rPr>
                <w:rStyle w:val="c2"/>
                <w:i/>
              </w:rPr>
              <w:t xml:space="preserve">Получат возможность научиться: </w:t>
            </w:r>
            <w:r w:rsidRPr="00B50342">
              <w:t>определять термин «глобальные проблемы современности»</w:t>
            </w:r>
          </w:p>
        </w:tc>
        <w:tc>
          <w:tcPr>
            <w:tcW w:w="2551" w:type="dxa"/>
            <w:gridSpan w:val="2"/>
            <w:tcBorders>
              <w:bottom w:val="single" w:sz="4" w:space="0" w:color="auto"/>
            </w:tcBorders>
          </w:tcPr>
          <w:p w14:paraId="4F2EB5F4" w14:textId="77777777" w:rsidR="006016A5" w:rsidRPr="00B50342" w:rsidRDefault="006016A5" w:rsidP="00DF3092">
            <w:pPr>
              <w:pStyle w:val="a3"/>
              <w:contextualSpacing/>
              <w:jc w:val="both"/>
              <w:rPr>
                <w:b/>
                <w:i/>
              </w:rPr>
            </w:pPr>
            <w:r w:rsidRPr="00B50342">
              <w:rPr>
                <w:b/>
                <w:i/>
              </w:rPr>
              <w:t>Познавательные:</w:t>
            </w:r>
            <w:r w:rsidRPr="00B50342">
              <w:t xml:space="preserve"> самостоятельно выде</w:t>
            </w:r>
            <w:r w:rsidRPr="00B50342">
              <w:softHyphen/>
              <w:t xml:space="preserve">ляют и формулируют цели; анализируют вопросы, формулируют ответы. </w:t>
            </w:r>
            <w:r w:rsidRPr="00B50342">
              <w:rPr>
                <w:b/>
                <w:i/>
              </w:rPr>
              <w:t xml:space="preserve">Коммуникативные: </w:t>
            </w:r>
            <w:r w:rsidRPr="00B50342">
              <w:t>участвуют в коллек</w:t>
            </w:r>
            <w:r w:rsidRPr="00B50342">
              <w:softHyphen/>
              <w:t>тивном обсуждении проблем; обменива</w:t>
            </w:r>
            <w:r w:rsidRPr="00B50342">
              <w:softHyphen/>
              <w:t>ются мнениями, понимают позицию партнера.</w:t>
            </w:r>
          </w:p>
          <w:p w14:paraId="4E073A51" w14:textId="77777777" w:rsidR="006016A5" w:rsidRPr="00B50342" w:rsidRDefault="006016A5" w:rsidP="00DF3092">
            <w:pPr>
              <w:pStyle w:val="a3"/>
              <w:contextualSpacing/>
              <w:jc w:val="both"/>
            </w:pPr>
            <w:r w:rsidRPr="00B50342">
              <w:rPr>
                <w:b/>
                <w:i/>
              </w:rPr>
              <w:t>Регулятивные:</w:t>
            </w:r>
            <w:r w:rsidRPr="00B50342">
              <w:t xml:space="preserve"> ставят учебную задачу на основе соотнесения того, что уже из</w:t>
            </w:r>
            <w:r w:rsidRPr="00B50342">
              <w:softHyphen/>
              <w:t>вестно и усвоено, и того, что ещё неиз</w:t>
            </w:r>
            <w:r w:rsidRPr="00B50342">
              <w:softHyphen/>
              <w:t>вестно</w:t>
            </w:r>
          </w:p>
          <w:p w14:paraId="065505C1" w14:textId="77777777" w:rsidR="006016A5" w:rsidRPr="00B50342" w:rsidRDefault="006016A5" w:rsidP="00DF3092">
            <w:pPr>
              <w:shd w:val="clear" w:color="auto" w:fill="FFFFFF"/>
              <w:contextualSpacing/>
              <w:jc w:val="both"/>
              <w:rPr>
                <w:rStyle w:val="c2"/>
              </w:rPr>
            </w:pPr>
          </w:p>
        </w:tc>
        <w:tc>
          <w:tcPr>
            <w:tcW w:w="3515" w:type="dxa"/>
            <w:tcBorders>
              <w:bottom w:val="single" w:sz="4" w:space="0" w:color="auto"/>
            </w:tcBorders>
          </w:tcPr>
          <w:p w14:paraId="06CA65CE" w14:textId="77777777" w:rsidR="006016A5" w:rsidRPr="00B50342" w:rsidRDefault="006016A5" w:rsidP="00DF3092">
            <w:pPr>
              <w:pStyle w:val="a3"/>
              <w:contextualSpacing/>
              <w:jc w:val="both"/>
            </w:pPr>
            <w:r w:rsidRPr="00B50342">
              <w:t>Оценивают собственную учебную дея</w:t>
            </w:r>
            <w:r w:rsidRPr="00B50342">
              <w:softHyphen/>
              <w:t>тельность, свои достижения; анализируют и характеризуют эмоциональное состояние и чув</w:t>
            </w:r>
            <w:r w:rsidRPr="00B50342">
              <w:softHyphen/>
              <w:t>ства окружаю</w:t>
            </w:r>
            <w:r w:rsidRPr="00B50342">
              <w:softHyphen/>
              <w:t>щих, строят свои взаимоотноше</w:t>
            </w:r>
            <w:r w:rsidRPr="00B50342">
              <w:softHyphen/>
              <w:t>ния с их учетом</w:t>
            </w:r>
          </w:p>
          <w:p w14:paraId="1DB03527" w14:textId="77777777" w:rsidR="006016A5" w:rsidRPr="00B50342" w:rsidRDefault="006016A5" w:rsidP="00DF3092">
            <w:pPr>
              <w:pStyle w:val="a3"/>
              <w:contextualSpacing/>
              <w:jc w:val="both"/>
              <w:rPr>
                <w:rFonts w:eastAsia="Times New Roman"/>
              </w:rPr>
            </w:pPr>
          </w:p>
        </w:tc>
        <w:tc>
          <w:tcPr>
            <w:tcW w:w="2835" w:type="dxa"/>
            <w:tcBorders>
              <w:bottom w:val="single" w:sz="4" w:space="0" w:color="auto"/>
            </w:tcBorders>
          </w:tcPr>
          <w:p w14:paraId="0BF3DE2E" w14:textId="77777777" w:rsidR="00041759" w:rsidRPr="00B50342" w:rsidRDefault="00041759" w:rsidP="00041759">
            <w:pPr>
              <w:tabs>
                <w:tab w:val="left" w:pos="1114"/>
              </w:tabs>
              <w:spacing w:line="360" w:lineRule="auto"/>
              <w:ind w:firstLine="709"/>
              <w:jc w:val="both"/>
            </w:pPr>
            <w:r w:rsidRPr="00B50342">
              <w:t>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259F495A" w14:textId="77777777" w:rsidR="006016A5" w:rsidRPr="00B50342" w:rsidRDefault="006016A5" w:rsidP="00DF3092">
            <w:pPr>
              <w:contextualSpacing/>
              <w:jc w:val="both"/>
            </w:pPr>
          </w:p>
        </w:tc>
        <w:tc>
          <w:tcPr>
            <w:tcW w:w="3260" w:type="dxa"/>
            <w:tcBorders>
              <w:bottom w:val="single" w:sz="4" w:space="0" w:color="auto"/>
            </w:tcBorders>
          </w:tcPr>
          <w:p w14:paraId="6ACDD5D6" w14:textId="77777777" w:rsidR="006016A5" w:rsidRPr="00B50342" w:rsidRDefault="006016A5" w:rsidP="00DF3092">
            <w:pPr>
              <w:contextualSpacing/>
              <w:jc w:val="both"/>
            </w:pPr>
            <w:r w:rsidRPr="00B50342">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r>
      <w:tr w:rsidR="006016A5" w:rsidRPr="00B50342" w14:paraId="7CADDED2" w14:textId="77777777" w:rsidTr="00713758">
        <w:trPr>
          <w:trHeight w:val="1515"/>
        </w:trPr>
        <w:tc>
          <w:tcPr>
            <w:tcW w:w="417" w:type="dxa"/>
            <w:tcBorders>
              <w:top w:val="single" w:sz="4" w:space="0" w:color="auto"/>
              <w:bottom w:val="single" w:sz="4" w:space="0" w:color="auto"/>
            </w:tcBorders>
          </w:tcPr>
          <w:p w14:paraId="67D9A0E6" w14:textId="77777777" w:rsidR="006016A5" w:rsidRPr="00B50342" w:rsidRDefault="006016A5" w:rsidP="00DF3092">
            <w:pPr>
              <w:contextualSpacing/>
              <w:jc w:val="center"/>
              <w:rPr>
                <w:bCs/>
                <w:color w:val="000000"/>
              </w:rPr>
            </w:pPr>
            <w:r w:rsidRPr="00B50342">
              <w:rPr>
                <w:bCs/>
                <w:color w:val="000000"/>
              </w:rPr>
              <w:t>6</w:t>
            </w:r>
          </w:p>
        </w:tc>
        <w:tc>
          <w:tcPr>
            <w:tcW w:w="1130" w:type="dxa"/>
            <w:tcBorders>
              <w:top w:val="single" w:sz="4" w:space="0" w:color="auto"/>
              <w:bottom w:val="single" w:sz="4" w:space="0" w:color="auto"/>
            </w:tcBorders>
          </w:tcPr>
          <w:p w14:paraId="22FE7DAF" w14:textId="77777777" w:rsidR="006016A5" w:rsidRPr="00B50342" w:rsidRDefault="006016A5" w:rsidP="00DF3092">
            <w:pPr>
              <w:contextualSpacing/>
              <w:jc w:val="both"/>
            </w:pPr>
            <w:r w:rsidRPr="00B50342">
              <w:t xml:space="preserve">Как стать личностью </w:t>
            </w:r>
          </w:p>
        </w:tc>
        <w:tc>
          <w:tcPr>
            <w:tcW w:w="2169" w:type="dxa"/>
            <w:gridSpan w:val="2"/>
            <w:tcBorders>
              <w:bottom w:val="single" w:sz="4" w:space="0" w:color="auto"/>
            </w:tcBorders>
          </w:tcPr>
          <w:p w14:paraId="18286C28" w14:textId="77777777" w:rsidR="006016A5" w:rsidRPr="00B50342" w:rsidRDefault="006016A5" w:rsidP="00DF3092">
            <w:pPr>
              <w:pStyle w:val="a3"/>
              <w:contextualSpacing/>
              <w:jc w:val="both"/>
              <w:rPr>
                <w:rStyle w:val="c7"/>
                <w:i/>
              </w:rPr>
            </w:pPr>
            <w:r w:rsidRPr="00B50342">
              <w:rPr>
                <w:rStyle w:val="c7"/>
                <w:i/>
              </w:rPr>
              <w:t xml:space="preserve">Научаться: </w:t>
            </w:r>
          </w:p>
          <w:p w14:paraId="61C9FC3E" w14:textId="77777777" w:rsidR="006016A5" w:rsidRPr="00B50342" w:rsidRDefault="006016A5" w:rsidP="00DF3092">
            <w:pPr>
              <w:pStyle w:val="a3"/>
              <w:contextualSpacing/>
              <w:jc w:val="both"/>
              <w:rPr>
                <w:rStyle w:val="c7"/>
                <w:i/>
              </w:rPr>
            </w:pPr>
            <w:r w:rsidRPr="00B50342">
              <w:rPr>
                <w:rStyle w:val="c2"/>
              </w:rPr>
              <w:t xml:space="preserve">давать определения понятиям личность, индивидуальность, социализация, мировоззрение. </w:t>
            </w:r>
          </w:p>
          <w:p w14:paraId="1CDEBBD4" w14:textId="77777777" w:rsidR="006016A5" w:rsidRPr="00B50342" w:rsidRDefault="006016A5" w:rsidP="00DF3092">
            <w:pPr>
              <w:pStyle w:val="a3"/>
              <w:contextualSpacing/>
              <w:jc w:val="both"/>
              <w:rPr>
                <w:rStyle w:val="c7"/>
                <w:i/>
              </w:rPr>
            </w:pPr>
            <w:r w:rsidRPr="00B50342">
              <w:rPr>
                <w:rStyle w:val="c2"/>
                <w:i/>
              </w:rPr>
              <w:t xml:space="preserve">Получат возможность научиться: </w:t>
            </w:r>
            <w:r w:rsidRPr="00B50342">
              <w:rPr>
                <w:rStyle w:val="c2"/>
              </w:rPr>
              <w:t>определять качества сильной личности, жизненные ценности и ориентиры</w:t>
            </w:r>
          </w:p>
        </w:tc>
        <w:tc>
          <w:tcPr>
            <w:tcW w:w="2551" w:type="dxa"/>
            <w:gridSpan w:val="2"/>
            <w:tcBorders>
              <w:bottom w:val="single" w:sz="4" w:space="0" w:color="auto"/>
            </w:tcBorders>
          </w:tcPr>
          <w:p w14:paraId="27D87DAC" w14:textId="77777777" w:rsidR="006016A5" w:rsidRPr="00B50342" w:rsidRDefault="006016A5" w:rsidP="00DF3092">
            <w:pPr>
              <w:pStyle w:val="a3"/>
              <w:contextualSpacing/>
              <w:jc w:val="both"/>
              <w:rPr>
                <w:b/>
                <w:i/>
              </w:rPr>
            </w:pPr>
            <w:r w:rsidRPr="00B50342">
              <w:rPr>
                <w:b/>
                <w:i/>
              </w:rPr>
              <w:t>Познавательные:</w:t>
            </w:r>
            <w:r w:rsidRPr="00B50342">
              <w:t xml:space="preserve"> овладевают целост</w:t>
            </w:r>
            <w:r w:rsidRPr="00B50342">
              <w:softHyphen/>
              <w:t>ными представлениями о качествах лич</w:t>
            </w:r>
            <w:r w:rsidRPr="00B50342">
              <w:softHyphen/>
              <w:t>ности человека; привлекают информа</w:t>
            </w:r>
            <w:r w:rsidRPr="00B50342">
              <w:softHyphen/>
              <w:t>цию, полученную ранее, для решения учебной задачи.</w:t>
            </w:r>
          </w:p>
          <w:p w14:paraId="3759F82A" w14:textId="77777777" w:rsidR="006016A5" w:rsidRPr="00B50342" w:rsidRDefault="006016A5" w:rsidP="00DF3092">
            <w:pPr>
              <w:pStyle w:val="a3"/>
              <w:contextualSpacing/>
              <w:jc w:val="both"/>
              <w:rPr>
                <w:b/>
                <w:i/>
              </w:rPr>
            </w:pPr>
            <w:r w:rsidRPr="00B50342">
              <w:rPr>
                <w:b/>
                <w:i/>
              </w:rPr>
              <w:t>Коммуникативные:</w:t>
            </w:r>
            <w:r w:rsidRPr="00B50342">
              <w:t xml:space="preserve"> планируют цели и способы взаимодействия; обменивают</w:t>
            </w:r>
            <w:r w:rsidRPr="00B50342">
              <w:softHyphen/>
              <w:t>ся мнениями; участвуют в коллективном обсуждении проблем; распределяют обя</w:t>
            </w:r>
            <w:r w:rsidRPr="00B50342">
              <w:softHyphen/>
              <w:t>занности, проявляют способность к взаи</w:t>
            </w:r>
            <w:r w:rsidRPr="00B50342">
              <w:softHyphen/>
              <w:t>модействию.</w:t>
            </w:r>
          </w:p>
          <w:p w14:paraId="11924471" w14:textId="77777777" w:rsidR="006016A5" w:rsidRPr="00B50342" w:rsidRDefault="006016A5" w:rsidP="00DF3092">
            <w:pPr>
              <w:pStyle w:val="a3"/>
              <w:contextualSpacing/>
              <w:jc w:val="both"/>
              <w:rPr>
                <w:rFonts w:eastAsia="Times New Roman"/>
              </w:rPr>
            </w:pPr>
            <w:r w:rsidRPr="00B50342">
              <w:rPr>
                <w:b/>
                <w:i/>
              </w:rPr>
              <w:t>Регулятивные:</w:t>
            </w:r>
            <w:r w:rsidRPr="00B50342">
              <w:t xml:space="preserve"> учитывают ориентиры, данные учителем, при освоении нового учебного </w:t>
            </w:r>
            <w:r w:rsidRPr="00B50342">
              <w:lastRenderedPageBreak/>
              <w:t>материала</w:t>
            </w:r>
          </w:p>
        </w:tc>
        <w:tc>
          <w:tcPr>
            <w:tcW w:w="3515" w:type="dxa"/>
            <w:tcBorders>
              <w:bottom w:val="single" w:sz="4" w:space="0" w:color="auto"/>
            </w:tcBorders>
          </w:tcPr>
          <w:p w14:paraId="33586D15" w14:textId="77777777" w:rsidR="006016A5" w:rsidRPr="00B50342" w:rsidRDefault="006016A5" w:rsidP="00DF3092">
            <w:pPr>
              <w:ind w:left="-5"/>
              <w:contextualSpacing/>
              <w:jc w:val="both"/>
              <w:rPr>
                <w:rFonts w:eastAsia="Times New Roman"/>
              </w:rPr>
            </w:pPr>
            <w:r w:rsidRPr="00B50342">
              <w:rPr>
                <w:rFonts w:eastAsia="Times New Roman"/>
              </w:rPr>
              <w:lastRenderedPageBreak/>
              <w:t>Сравнивают разные точки зре</w:t>
            </w:r>
            <w:r w:rsidRPr="00B50342">
              <w:rPr>
                <w:rFonts w:eastAsia="Times New Roman"/>
              </w:rPr>
              <w:softHyphen/>
              <w:t>ния; оценивают собственную учебную дея</w:t>
            </w:r>
            <w:r w:rsidRPr="00B50342">
              <w:rPr>
                <w:rFonts w:eastAsia="Times New Roman"/>
              </w:rPr>
              <w:softHyphen/>
              <w:t>тельность; со</w:t>
            </w:r>
            <w:r w:rsidRPr="00B50342">
              <w:rPr>
                <w:rFonts w:eastAsia="Times New Roman"/>
              </w:rPr>
              <w:softHyphen/>
              <w:t>храняют мотивацию к учебной</w:t>
            </w:r>
          </w:p>
          <w:p w14:paraId="625D83C9" w14:textId="77777777" w:rsidR="006016A5" w:rsidRPr="00B50342" w:rsidRDefault="006016A5" w:rsidP="00DF3092">
            <w:pPr>
              <w:ind w:left="-5"/>
              <w:contextualSpacing/>
              <w:jc w:val="both"/>
            </w:pPr>
            <w:r w:rsidRPr="00B50342">
              <w:rPr>
                <w:rFonts w:eastAsia="Times New Roman"/>
              </w:rPr>
              <w:t>деятельности</w:t>
            </w:r>
          </w:p>
          <w:p w14:paraId="3895A8F6" w14:textId="77777777" w:rsidR="006016A5" w:rsidRPr="00B50342" w:rsidRDefault="006016A5" w:rsidP="00DF3092">
            <w:pPr>
              <w:pStyle w:val="a3"/>
              <w:contextualSpacing/>
              <w:jc w:val="both"/>
              <w:rPr>
                <w:rFonts w:eastAsia="Times New Roman"/>
              </w:rPr>
            </w:pPr>
          </w:p>
        </w:tc>
        <w:tc>
          <w:tcPr>
            <w:tcW w:w="2835" w:type="dxa"/>
            <w:tcBorders>
              <w:bottom w:val="single" w:sz="4" w:space="0" w:color="auto"/>
            </w:tcBorders>
          </w:tcPr>
          <w:p w14:paraId="607FB145" w14:textId="77777777" w:rsidR="006016A5" w:rsidRPr="00B50342" w:rsidRDefault="00552DCA" w:rsidP="00DF3092">
            <w:pPr>
              <w:contextualSpacing/>
              <w:jc w:val="both"/>
            </w:pPr>
            <w:r w:rsidRPr="00B50342">
              <w:rPr>
                <w:i/>
                <w:u w:val="single"/>
              </w:rPr>
              <w:t>Индивид, индивидуальность, личность.</w:t>
            </w:r>
            <w:r w:rsidRPr="00B50342">
              <w:rPr>
                <w:u w:val="single"/>
              </w:rPr>
              <w:t xml:space="preserve"> Основные возрастные периоды жизни человека. Отношения между поколениями.</w:t>
            </w:r>
            <w:r w:rsidR="00F158F3" w:rsidRPr="00B50342">
              <w:t xml:space="preserve"> Способности и потребности человека. Особые потребности людей с ограниченными возможностями.</w:t>
            </w:r>
          </w:p>
        </w:tc>
        <w:tc>
          <w:tcPr>
            <w:tcW w:w="3260" w:type="dxa"/>
            <w:tcBorders>
              <w:bottom w:val="single" w:sz="4" w:space="0" w:color="auto"/>
            </w:tcBorders>
          </w:tcPr>
          <w:p w14:paraId="1DC07DFC" w14:textId="77777777" w:rsidR="006016A5" w:rsidRPr="00B50342" w:rsidRDefault="006016A5" w:rsidP="00DF3092">
            <w:pPr>
              <w:contextualSpacing/>
              <w:jc w:val="both"/>
              <w:rPr>
                <w:i/>
              </w:rPr>
            </w:pPr>
            <w:r w:rsidRPr="00B50342">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r>
      <w:tr w:rsidR="006016A5" w:rsidRPr="00B50342" w14:paraId="4C01C111" w14:textId="77777777" w:rsidTr="00713758">
        <w:trPr>
          <w:trHeight w:val="1515"/>
        </w:trPr>
        <w:tc>
          <w:tcPr>
            <w:tcW w:w="417" w:type="dxa"/>
            <w:tcBorders>
              <w:top w:val="single" w:sz="4" w:space="0" w:color="auto"/>
              <w:bottom w:val="single" w:sz="4" w:space="0" w:color="auto"/>
            </w:tcBorders>
          </w:tcPr>
          <w:p w14:paraId="354A19EC" w14:textId="77777777" w:rsidR="006016A5" w:rsidRPr="00B50342" w:rsidRDefault="006016A5" w:rsidP="00DF3092">
            <w:pPr>
              <w:contextualSpacing/>
              <w:jc w:val="center"/>
              <w:rPr>
                <w:bCs/>
                <w:color w:val="000000"/>
              </w:rPr>
            </w:pPr>
            <w:r w:rsidRPr="00B50342">
              <w:rPr>
                <w:bCs/>
                <w:color w:val="000000"/>
              </w:rPr>
              <w:t>7</w:t>
            </w:r>
          </w:p>
        </w:tc>
        <w:tc>
          <w:tcPr>
            <w:tcW w:w="1130" w:type="dxa"/>
            <w:tcBorders>
              <w:top w:val="single" w:sz="4" w:space="0" w:color="auto"/>
              <w:bottom w:val="single" w:sz="4" w:space="0" w:color="auto"/>
            </w:tcBorders>
          </w:tcPr>
          <w:p w14:paraId="76D1417B" w14:textId="77777777" w:rsidR="006016A5" w:rsidRPr="00B50342" w:rsidRDefault="006016A5" w:rsidP="00DF3092">
            <w:pPr>
              <w:contextualSpacing/>
              <w:jc w:val="both"/>
            </w:pPr>
            <w:r w:rsidRPr="00B50342">
              <w:t>Практикум по теме «Личность и общество»</w:t>
            </w:r>
          </w:p>
        </w:tc>
        <w:tc>
          <w:tcPr>
            <w:tcW w:w="2169" w:type="dxa"/>
            <w:gridSpan w:val="2"/>
            <w:tcBorders>
              <w:bottom w:val="single" w:sz="4" w:space="0" w:color="auto"/>
            </w:tcBorders>
          </w:tcPr>
          <w:p w14:paraId="54CA0837" w14:textId="77777777" w:rsidR="006016A5" w:rsidRPr="00B50342" w:rsidRDefault="006016A5" w:rsidP="00DF3092">
            <w:pPr>
              <w:pStyle w:val="a3"/>
              <w:contextualSpacing/>
              <w:jc w:val="both"/>
              <w:rPr>
                <w:rStyle w:val="c7"/>
                <w:i/>
              </w:rPr>
            </w:pPr>
            <w:r w:rsidRPr="00B50342">
              <w:rPr>
                <w:rStyle w:val="c7"/>
                <w:i/>
              </w:rPr>
              <w:t xml:space="preserve">Научаться: </w:t>
            </w:r>
            <w:r w:rsidRPr="00B50342">
              <w:rPr>
                <w:rStyle w:val="c7"/>
              </w:rPr>
              <w:t>определять основные понятия к главе «Личность и общество»</w:t>
            </w:r>
          </w:p>
        </w:tc>
        <w:tc>
          <w:tcPr>
            <w:tcW w:w="2551" w:type="dxa"/>
            <w:gridSpan w:val="2"/>
            <w:tcBorders>
              <w:bottom w:val="single" w:sz="4" w:space="0" w:color="auto"/>
            </w:tcBorders>
          </w:tcPr>
          <w:p w14:paraId="65A9FB9F" w14:textId="77777777" w:rsidR="006016A5" w:rsidRPr="00B50342" w:rsidRDefault="006016A5" w:rsidP="00DF3092">
            <w:pPr>
              <w:pStyle w:val="a3"/>
              <w:contextualSpacing/>
              <w:jc w:val="both"/>
            </w:pPr>
            <w:r w:rsidRPr="00B50342">
              <w:rPr>
                <w:b/>
                <w:i/>
              </w:rPr>
              <w:t>Познавательные:</w:t>
            </w:r>
            <w:r w:rsidRPr="00B50342">
              <w:t xml:space="preserve"> овладевают целост</w:t>
            </w:r>
            <w:r w:rsidRPr="00B50342">
              <w:softHyphen/>
              <w:t>ными представлениями о качествах лич</w:t>
            </w:r>
            <w:r w:rsidRPr="00B50342">
              <w:softHyphen/>
              <w:t>ности человека; привлекают информа</w:t>
            </w:r>
            <w:r w:rsidRPr="00B50342">
              <w:softHyphen/>
              <w:t>цию, полученную ранее, для решения познавательных задач</w:t>
            </w:r>
          </w:p>
          <w:p w14:paraId="4526F434" w14:textId="77777777" w:rsidR="006016A5" w:rsidRPr="00B50342" w:rsidRDefault="006016A5" w:rsidP="00DF3092">
            <w:pPr>
              <w:pStyle w:val="a3"/>
              <w:contextualSpacing/>
              <w:jc w:val="both"/>
            </w:pPr>
          </w:p>
        </w:tc>
        <w:tc>
          <w:tcPr>
            <w:tcW w:w="3515" w:type="dxa"/>
            <w:tcBorders>
              <w:bottom w:val="single" w:sz="4" w:space="0" w:color="auto"/>
            </w:tcBorders>
          </w:tcPr>
          <w:p w14:paraId="027348E2" w14:textId="77777777" w:rsidR="006016A5" w:rsidRPr="00B50342" w:rsidRDefault="006016A5" w:rsidP="00DF3092">
            <w:pPr>
              <w:pStyle w:val="a3"/>
              <w:contextualSpacing/>
              <w:jc w:val="both"/>
            </w:pPr>
            <w:r w:rsidRPr="00B50342">
              <w:t>Сохраняют мотивацию к учебной деятельно</w:t>
            </w:r>
            <w:r w:rsidRPr="00B50342">
              <w:softHyphen/>
              <w:t>сти; проявляют интерес к ново</w:t>
            </w:r>
            <w:r w:rsidRPr="00B50342">
              <w:softHyphen/>
              <w:t>му учебному ма</w:t>
            </w:r>
            <w:r w:rsidRPr="00B50342">
              <w:softHyphen/>
              <w:t>териалу; выра</w:t>
            </w:r>
            <w:r w:rsidRPr="00B50342">
              <w:softHyphen/>
              <w:t>жают положи</w:t>
            </w:r>
            <w:r w:rsidRPr="00B50342">
              <w:softHyphen/>
              <w:t>тельное отноше</w:t>
            </w:r>
            <w:r w:rsidRPr="00B50342">
              <w:softHyphen/>
              <w:t>ние к процессу познания; адек</w:t>
            </w:r>
            <w:r w:rsidRPr="00B50342">
              <w:softHyphen/>
              <w:t>ватно понимают причины успеш</w:t>
            </w:r>
            <w:r w:rsidRPr="00B50342">
              <w:softHyphen/>
              <w:t>ности/неуспеш</w:t>
            </w:r>
            <w:r w:rsidRPr="00B50342">
              <w:softHyphen/>
              <w:t>ности учебной деятельности</w:t>
            </w:r>
          </w:p>
          <w:p w14:paraId="1BBFBF59" w14:textId="77777777" w:rsidR="006016A5" w:rsidRPr="00B50342" w:rsidRDefault="006016A5" w:rsidP="00DF3092">
            <w:pPr>
              <w:pStyle w:val="a3"/>
              <w:contextualSpacing/>
              <w:jc w:val="both"/>
            </w:pPr>
          </w:p>
        </w:tc>
        <w:tc>
          <w:tcPr>
            <w:tcW w:w="2835" w:type="dxa"/>
            <w:tcBorders>
              <w:bottom w:val="single" w:sz="4" w:space="0" w:color="auto"/>
            </w:tcBorders>
          </w:tcPr>
          <w:p w14:paraId="261C8A7C" w14:textId="77777777" w:rsidR="00F158F3" w:rsidRPr="00B50342" w:rsidRDefault="00F158F3" w:rsidP="00F158F3">
            <w:pPr>
              <w:tabs>
                <w:tab w:val="left" w:pos="1114"/>
              </w:tabs>
              <w:spacing w:line="360" w:lineRule="auto"/>
              <w:ind w:firstLine="709"/>
              <w:jc w:val="both"/>
            </w:pPr>
            <w:r w:rsidRPr="00B50342">
              <w:t xml:space="preserve">Человек в малой группе. Межличностные отношения. </w:t>
            </w:r>
            <w:r w:rsidRPr="00B50342">
              <w:rPr>
                <w:i/>
              </w:rPr>
              <w:t xml:space="preserve">Личные и деловые отношения. </w:t>
            </w:r>
            <w:r w:rsidRPr="00B50342">
              <w:t>Лидерство. Межличностные конфликты и способы их разрешения.</w:t>
            </w:r>
          </w:p>
          <w:p w14:paraId="2FF976AA" w14:textId="77777777" w:rsidR="006016A5" w:rsidRPr="00B50342" w:rsidRDefault="006016A5" w:rsidP="00DF3092">
            <w:pPr>
              <w:pStyle w:val="Style19"/>
              <w:widowControl/>
              <w:contextualSpacing/>
              <w:rPr>
                <w:rStyle w:val="FontStyle132"/>
                <w:rFonts w:ascii="Times New Roman" w:hAnsi="Times New Roman" w:cs="Times New Roman"/>
                <w:b w:val="0"/>
              </w:rPr>
            </w:pPr>
          </w:p>
        </w:tc>
        <w:tc>
          <w:tcPr>
            <w:tcW w:w="3260" w:type="dxa"/>
            <w:tcBorders>
              <w:bottom w:val="single" w:sz="4" w:space="0" w:color="auto"/>
            </w:tcBorders>
          </w:tcPr>
          <w:p w14:paraId="104A1367" w14:textId="77777777" w:rsidR="006016A5" w:rsidRPr="00B50342" w:rsidRDefault="006016A5" w:rsidP="00DF3092">
            <w:pPr>
              <w:pStyle w:val="Style19"/>
              <w:widowControl/>
              <w:contextualSpacing/>
              <w:rPr>
                <w:rStyle w:val="FontStyle132"/>
                <w:rFonts w:ascii="Times New Roman" w:hAnsi="Times New Roman" w:cs="Times New Roman"/>
                <w:b w:val="0"/>
              </w:rPr>
            </w:pPr>
            <w:r w:rsidRPr="00B50342">
              <w:rPr>
                <w:rStyle w:val="FontStyle132"/>
                <w:rFonts w:ascii="Times New Roman" w:hAnsi="Times New Roman" w:cs="Times New Roman"/>
                <w:b w:val="0"/>
              </w:rPr>
              <w:t>Обобщать и систематизировать знания и умения по изученной теме</w:t>
            </w:r>
          </w:p>
          <w:p w14:paraId="04D72060" w14:textId="77777777" w:rsidR="006016A5" w:rsidRPr="00B50342" w:rsidRDefault="006016A5" w:rsidP="00DF3092">
            <w:pPr>
              <w:contextualSpacing/>
              <w:jc w:val="both"/>
              <w:rPr>
                <w:i/>
              </w:rPr>
            </w:pPr>
            <w:r w:rsidRPr="00B50342">
              <w:rPr>
                <w:rStyle w:val="FontStyle132"/>
                <w:rFonts w:ascii="Times New Roman" w:hAnsi="Times New Roman" w:cs="Times New Roman"/>
                <w:b w:val="0"/>
              </w:rPr>
              <w:t>Выполнять задания в тестовой форме по изученной теме</w:t>
            </w:r>
            <w:r w:rsidRPr="00B50342">
              <w:rPr>
                <w:i/>
              </w:rPr>
              <w:t xml:space="preserve"> </w:t>
            </w:r>
          </w:p>
        </w:tc>
      </w:tr>
      <w:tr w:rsidR="006016A5" w:rsidRPr="00B50342" w14:paraId="673C7CAA" w14:textId="77777777" w:rsidTr="00713758">
        <w:trPr>
          <w:trHeight w:val="965"/>
        </w:trPr>
        <w:tc>
          <w:tcPr>
            <w:tcW w:w="417" w:type="dxa"/>
            <w:tcBorders>
              <w:right w:val="single" w:sz="4" w:space="0" w:color="auto"/>
            </w:tcBorders>
          </w:tcPr>
          <w:p w14:paraId="7A5879DF" w14:textId="77777777" w:rsidR="006016A5" w:rsidRPr="00B50342" w:rsidRDefault="006016A5" w:rsidP="00DF3092">
            <w:pPr>
              <w:contextualSpacing/>
              <w:jc w:val="center"/>
              <w:rPr>
                <w:bCs/>
                <w:color w:val="000000"/>
                <w:lang w:val="en-US"/>
              </w:rPr>
            </w:pPr>
            <w:r w:rsidRPr="00B50342">
              <w:rPr>
                <w:bCs/>
                <w:color w:val="000000"/>
                <w:lang w:val="en-US"/>
              </w:rPr>
              <w:t>8</w:t>
            </w:r>
          </w:p>
        </w:tc>
        <w:tc>
          <w:tcPr>
            <w:tcW w:w="1130" w:type="dxa"/>
            <w:tcBorders>
              <w:left w:val="single" w:sz="4" w:space="0" w:color="auto"/>
              <w:bottom w:val="nil"/>
            </w:tcBorders>
          </w:tcPr>
          <w:p w14:paraId="2F4851E7" w14:textId="77777777" w:rsidR="006016A5" w:rsidRPr="00B50342" w:rsidRDefault="006016A5" w:rsidP="00DF3092">
            <w:pPr>
              <w:contextualSpacing/>
              <w:jc w:val="both"/>
            </w:pPr>
            <w:r w:rsidRPr="00B50342">
              <w:t>Сфера духовной жизни</w:t>
            </w:r>
          </w:p>
          <w:p w14:paraId="047AE85C" w14:textId="77777777" w:rsidR="006016A5" w:rsidRPr="00B50342" w:rsidRDefault="006016A5" w:rsidP="00DF3092">
            <w:pPr>
              <w:contextualSpacing/>
              <w:jc w:val="both"/>
            </w:pPr>
          </w:p>
        </w:tc>
        <w:tc>
          <w:tcPr>
            <w:tcW w:w="2169" w:type="dxa"/>
            <w:gridSpan w:val="2"/>
          </w:tcPr>
          <w:p w14:paraId="7A30B1F0" w14:textId="77777777" w:rsidR="006016A5" w:rsidRPr="00B50342" w:rsidRDefault="006016A5" w:rsidP="00DF3092">
            <w:pPr>
              <w:pStyle w:val="a3"/>
              <w:contextualSpacing/>
              <w:jc w:val="both"/>
              <w:rPr>
                <w:rStyle w:val="c7"/>
                <w:i/>
              </w:rPr>
            </w:pPr>
            <w:r w:rsidRPr="00B50342">
              <w:rPr>
                <w:rStyle w:val="c7"/>
                <w:i/>
              </w:rPr>
              <w:t>Научаться:</w:t>
            </w:r>
          </w:p>
          <w:p w14:paraId="39273DF2" w14:textId="77777777" w:rsidR="006016A5" w:rsidRPr="00B50342" w:rsidRDefault="006016A5" w:rsidP="00DF3092">
            <w:pPr>
              <w:pStyle w:val="a3"/>
              <w:contextualSpacing/>
              <w:jc w:val="both"/>
              <w:rPr>
                <w:rStyle w:val="c2"/>
              </w:rPr>
            </w:pPr>
            <w:r w:rsidRPr="00B50342">
              <w:rPr>
                <w:rStyle w:val="c2"/>
              </w:rPr>
              <w:t xml:space="preserve">давать определение понятия культура. </w:t>
            </w:r>
          </w:p>
          <w:p w14:paraId="31804D33" w14:textId="77777777" w:rsidR="006016A5" w:rsidRPr="00B50342" w:rsidRDefault="006016A5" w:rsidP="00DF3092">
            <w:pPr>
              <w:pStyle w:val="a3"/>
              <w:contextualSpacing/>
              <w:jc w:val="both"/>
            </w:pPr>
            <w:r w:rsidRPr="00B50342">
              <w:rPr>
                <w:rStyle w:val="c2"/>
                <w:i/>
              </w:rPr>
              <w:t xml:space="preserve">Получат возможность научиться: </w:t>
            </w:r>
            <w:r w:rsidRPr="00B50342">
              <w:rPr>
                <w:rStyle w:val="c2"/>
              </w:rPr>
              <w:t xml:space="preserve">определять </w:t>
            </w:r>
            <w:r w:rsidRPr="00B50342">
              <w:t>тенденции развития духовной культуры в современной России</w:t>
            </w:r>
          </w:p>
        </w:tc>
        <w:tc>
          <w:tcPr>
            <w:tcW w:w="2551" w:type="dxa"/>
            <w:gridSpan w:val="2"/>
          </w:tcPr>
          <w:p w14:paraId="221E60AA" w14:textId="77777777" w:rsidR="006016A5" w:rsidRPr="00B50342" w:rsidRDefault="006016A5" w:rsidP="00DF3092">
            <w:pPr>
              <w:pStyle w:val="a3"/>
              <w:contextualSpacing/>
              <w:jc w:val="both"/>
              <w:rPr>
                <w:b/>
                <w:i/>
              </w:rPr>
            </w:pPr>
            <w:r w:rsidRPr="00B50342">
              <w:rPr>
                <w:b/>
                <w:i/>
              </w:rPr>
              <w:t>Познавательные:</w:t>
            </w:r>
            <w:r w:rsidRPr="00B50342">
              <w:t xml:space="preserve"> выявляют особенности и признаки объектов; приводят примеры в качестве доказательства вы</w:t>
            </w:r>
            <w:r w:rsidRPr="00B50342">
              <w:softHyphen/>
              <w:t xml:space="preserve">двигаемых положений. </w:t>
            </w:r>
            <w:r w:rsidRPr="00B50342">
              <w:rPr>
                <w:b/>
                <w:i/>
              </w:rPr>
              <w:t>Коммуникативные:</w:t>
            </w:r>
            <w:r w:rsidRPr="00B50342">
              <w:t xml:space="preserve"> взаимодействуют в ходе групповой работы, ведут диалог, участвуют в дискуссии; принимают дру</w:t>
            </w:r>
            <w:r w:rsidRPr="00B50342">
              <w:softHyphen/>
              <w:t>гое мнение и позицию, допускают суще</w:t>
            </w:r>
            <w:r w:rsidRPr="00B50342">
              <w:softHyphen/>
              <w:t xml:space="preserve">ствование различных точек зрения. </w:t>
            </w:r>
          </w:p>
          <w:p w14:paraId="026F2A03" w14:textId="77777777" w:rsidR="006016A5" w:rsidRPr="00B50342" w:rsidRDefault="006016A5" w:rsidP="00DF3092">
            <w:pPr>
              <w:pStyle w:val="a3"/>
              <w:contextualSpacing/>
              <w:jc w:val="both"/>
            </w:pPr>
            <w:r w:rsidRPr="00B50342">
              <w:rPr>
                <w:b/>
                <w:i/>
              </w:rPr>
              <w:t xml:space="preserve">Регулятивные: </w:t>
            </w:r>
            <w:r w:rsidRPr="00B50342">
              <w:t>прогнозируют результа</w:t>
            </w:r>
            <w:r w:rsidRPr="00B50342">
              <w:softHyphen/>
              <w:t>ты уровня усвоения изучаемого материа</w:t>
            </w:r>
            <w:r w:rsidRPr="00B50342">
              <w:softHyphen/>
              <w:t>ла; принимают и сохраняют учебную задачу</w:t>
            </w:r>
          </w:p>
          <w:p w14:paraId="7DAB56CE" w14:textId="77777777" w:rsidR="006016A5" w:rsidRPr="00B50342" w:rsidRDefault="006016A5" w:rsidP="00DF3092">
            <w:pPr>
              <w:shd w:val="clear" w:color="auto" w:fill="FFFFFF"/>
              <w:contextualSpacing/>
              <w:jc w:val="both"/>
              <w:rPr>
                <w:rStyle w:val="c7"/>
                <w:i/>
              </w:rPr>
            </w:pPr>
          </w:p>
        </w:tc>
        <w:tc>
          <w:tcPr>
            <w:tcW w:w="3515" w:type="dxa"/>
          </w:tcPr>
          <w:p w14:paraId="312E1300" w14:textId="77777777" w:rsidR="006016A5" w:rsidRPr="00B50342" w:rsidRDefault="006016A5" w:rsidP="00DF3092">
            <w:pPr>
              <w:pStyle w:val="a3"/>
              <w:contextualSpacing/>
              <w:jc w:val="both"/>
            </w:pPr>
            <w:r w:rsidRPr="00B50342">
              <w:t>Сохраняют мотивацию к учебной деятельно</w:t>
            </w:r>
            <w:r w:rsidRPr="00B50342">
              <w:softHyphen/>
              <w:t>сти; проявляют интерес к ново</w:t>
            </w:r>
            <w:r w:rsidRPr="00B50342">
              <w:softHyphen/>
              <w:t>му учебному ма</w:t>
            </w:r>
            <w:r w:rsidRPr="00B50342">
              <w:softHyphen/>
              <w:t>териалу; выра</w:t>
            </w:r>
            <w:r w:rsidRPr="00B50342">
              <w:softHyphen/>
              <w:t>жают положи</w:t>
            </w:r>
            <w:r w:rsidRPr="00B50342">
              <w:softHyphen/>
              <w:t>тельное отноше</w:t>
            </w:r>
            <w:r w:rsidRPr="00B50342">
              <w:softHyphen/>
              <w:t>ние к процессу познания; адек</w:t>
            </w:r>
            <w:r w:rsidRPr="00B50342">
              <w:softHyphen/>
              <w:t>ватно понимают причины успеш</w:t>
            </w:r>
            <w:r w:rsidRPr="00B50342">
              <w:softHyphen/>
              <w:t>ности/неуспеш</w:t>
            </w:r>
            <w:r w:rsidRPr="00B50342">
              <w:softHyphen/>
              <w:t>ности учебной деятельности</w:t>
            </w:r>
          </w:p>
          <w:p w14:paraId="4F9BC2A3" w14:textId="77777777" w:rsidR="006016A5" w:rsidRPr="00B50342" w:rsidRDefault="006016A5" w:rsidP="00DF3092">
            <w:pPr>
              <w:pStyle w:val="a3"/>
              <w:contextualSpacing/>
              <w:jc w:val="both"/>
            </w:pPr>
          </w:p>
        </w:tc>
        <w:tc>
          <w:tcPr>
            <w:tcW w:w="2835" w:type="dxa"/>
          </w:tcPr>
          <w:p w14:paraId="2586C6AD" w14:textId="77777777" w:rsidR="006016A5" w:rsidRPr="00B50342" w:rsidRDefault="00552DCA" w:rsidP="00552DCA">
            <w:pPr>
              <w:shd w:val="clear" w:color="auto" w:fill="FFFFFF"/>
              <w:contextualSpacing/>
              <w:jc w:val="both"/>
            </w:pPr>
            <w:r w:rsidRPr="00B50342">
              <w:rPr>
                <w:bCs/>
              </w:rPr>
              <w:t xml:space="preserve">Культура, ее многообразие и основные формы. </w:t>
            </w:r>
            <w:r w:rsidR="00A07F49" w:rsidRPr="00B50342">
              <w:t xml:space="preserve">Искусство как элемент духовной культуры общества. </w:t>
            </w:r>
            <w:r w:rsidR="00A07F49" w:rsidRPr="00B50342">
              <w:rPr>
                <w:i/>
              </w:rPr>
              <w:t>Влияние искусства на развитие личности</w:t>
            </w:r>
          </w:p>
        </w:tc>
        <w:tc>
          <w:tcPr>
            <w:tcW w:w="3260" w:type="dxa"/>
          </w:tcPr>
          <w:p w14:paraId="3E809E0F" w14:textId="77777777" w:rsidR="006016A5" w:rsidRPr="00B50342" w:rsidRDefault="006016A5" w:rsidP="00DF3092">
            <w:pPr>
              <w:shd w:val="clear" w:color="auto" w:fill="FFFFFF"/>
              <w:contextualSpacing/>
              <w:jc w:val="both"/>
              <w:rPr>
                <w:bCs/>
                <w:color w:val="000000"/>
                <w:spacing w:val="-4"/>
              </w:rPr>
            </w:pPr>
            <w:r w:rsidRPr="00B50342">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r>
      <w:tr w:rsidR="006016A5" w:rsidRPr="00B50342" w14:paraId="453B5DC4" w14:textId="77777777" w:rsidTr="00713758">
        <w:trPr>
          <w:trHeight w:val="273"/>
        </w:trPr>
        <w:tc>
          <w:tcPr>
            <w:tcW w:w="417" w:type="dxa"/>
          </w:tcPr>
          <w:p w14:paraId="16877015" w14:textId="77777777" w:rsidR="006016A5" w:rsidRPr="00B50342" w:rsidRDefault="006016A5" w:rsidP="00DF3092">
            <w:pPr>
              <w:contextualSpacing/>
              <w:jc w:val="center"/>
              <w:rPr>
                <w:bCs/>
                <w:color w:val="000000"/>
                <w:lang w:val="en-US"/>
              </w:rPr>
            </w:pPr>
            <w:r w:rsidRPr="00B50342">
              <w:rPr>
                <w:bCs/>
                <w:color w:val="000000"/>
                <w:lang w:val="en-US"/>
              </w:rPr>
              <w:t>9</w:t>
            </w:r>
          </w:p>
        </w:tc>
        <w:tc>
          <w:tcPr>
            <w:tcW w:w="1130" w:type="dxa"/>
          </w:tcPr>
          <w:p w14:paraId="64E3A5CD" w14:textId="77777777" w:rsidR="006016A5" w:rsidRPr="00B50342" w:rsidRDefault="006016A5" w:rsidP="00DF3092">
            <w:pPr>
              <w:shd w:val="clear" w:color="auto" w:fill="FFFFFF"/>
              <w:contextualSpacing/>
              <w:jc w:val="both"/>
              <w:rPr>
                <w:bCs/>
                <w:color w:val="000000"/>
                <w:spacing w:val="-3"/>
              </w:rPr>
            </w:pPr>
            <w:r w:rsidRPr="00B50342">
              <w:t xml:space="preserve">Мораль. </w:t>
            </w:r>
          </w:p>
        </w:tc>
        <w:tc>
          <w:tcPr>
            <w:tcW w:w="2169" w:type="dxa"/>
            <w:gridSpan w:val="2"/>
          </w:tcPr>
          <w:p w14:paraId="0C5C90F4" w14:textId="77777777" w:rsidR="006016A5" w:rsidRPr="00B50342" w:rsidRDefault="006016A5" w:rsidP="00DF3092">
            <w:pPr>
              <w:pStyle w:val="a3"/>
              <w:contextualSpacing/>
              <w:jc w:val="both"/>
              <w:rPr>
                <w:rStyle w:val="c2"/>
              </w:rPr>
            </w:pPr>
            <w:r w:rsidRPr="00B50342">
              <w:rPr>
                <w:rStyle w:val="c7"/>
                <w:i/>
              </w:rPr>
              <w:t xml:space="preserve">Научаться: выявлять </w:t>
            </w:r>
            <w:r w:rsidRPr="00B50342">
              <w:t>основные ценности и нормы морали</w:t>
            </w:r>
            <w:r w:rsidRPr="00B50342">
              <w:rPr>
                <w:rStyle w:val="c2"/>
              </w:rPr>
              <w:t>.</w:t>
            </w:r>
          </w:p>
          <w:p w14:paraId="56318E32" w14:textId="77777777" w:rsidR="006016A5" w:rsidRPr="00B50342" w:rsidRDefault="006016A5" w:rsidP="00DF3092">
            <w:pPr>
              <w:pStyle w:val="a3"/>
              <w:contextualSpacing/>
              <w:jc w:val="both"/>
              <w:rPr>
                <w:i/>
              </w:rPr>
            </w:pPr>
            <w:r w:rsidRPr="00B50342">
              <w:rPr>
                <w:rStyle w:val="c2"/>
                <w:i/>
              </w:rPr>
              <w:t xml:space="preserve">Получат возможность </w:t>
            </w:r>
            <w:r w:rsidRPr="00B50342">
              <w:rPr>
                <w:rStyle w:val="c2"/>
                <w:i/>
              </w:rPr>
              <w:lastRenderedPageBreak/>
              <w:t>научиться:</w:t>
            </w:r>
            <w:r w:rsidRPr="00B50342">
              <w:t xml:space="preserve"> определять критерии морального поведения</w:t>
            </w:r>
          </w:p>
        </w:tc>
        <w:tc>
          <w:tcPr>
            <w:tcW w:w="2551" w:type="dxa"/>
            <w:gridSpan w:val="2"/>
          </w:tcPr>
          <w:p w14:paraId="4628FEC9" w14:textId="77777777" w:rsidR="006016A5" w:rsidRPr="00B50342" w:rsidRDefault="006016A5" w:rsidP="00DF3092">
            <w:pPr>
              <w:pStyle w:val="a3"/>
              <w:contextualSpacing/>
              <w:jc w:val="both"/>
              <w:rPr>
                <w:b/>
                <w:i/>
              </w:rPr>
            </w:pPr>
            <w:r w:rsidRPr="00B50342">
              <w:rPr>
                <w:b/>
                <w:i/>
              </w:rPr>
              <w:lastRenderedPageBreak/>
              <w:t>Познавательные:</w:t>
            </w:r>
            <w:r w:rsidRPr="00B50342">
              <w:t xml:space="preserve"> овладевают целост</w:t>
            </w:r>
            <w:r w:rsidRPr="00B50342">
              <w:softHyphen/>
              <w:t>ными представлениями о качествах лич</w:t>
            </w:r>
            <w:r w:rsidRPr="00B50342">
              <w:softHyphen/>
              <w:t xml:space="preserve">ности человека; привлекают </w:t>
            </w:r>
            <w:r w:rsidRPr="00B50342">
              <w:lastRenderedPageBreak/>
              <w:t>информа</w:t>
            </w:r>
            <w:r w:rsidRPr="00B50342">
              <w:softHyphen/>
              <w:t>цию, полученную ранее, для решения учебной задачи.</w:t>
            </w:r>
          </w:p>
          <w:p w14:paraId="2DC35111" w14:textId="77777777" w:rsidR="006016A5" w:rsidRPr="00B50342" w:rsidRDefault="006016A5" w:rsidP="00DF3092">
            <w:pPr>
              <w:pStyle w:val="a3"/>
              <w:contextualSpacing/>
              <w:jc w:val="both"/>
              <w:rPr>
                <w:b/>
                <w:i/>
              </w:rPr>
            </w:pPr>
            <w:r w:rsidRPr="00B50342">
              <w:rPr>
                <w:b/>
                <w:i/>
              </w:rPr>
              <w:t>Коммуникативные:</w:t>
            </w:r>
            <w:r w:rsidRPr="00B50342">
              <w:t xml:space="preserve"> планируют цели и способы взаимодействия; обменивают</w:t>
            </w:r>
            <w:r w:rsidRPr="00B50342">
              <w:softHyphen/>
              <w:t>ся мнениями; участвуют в коллективном обсуждении проблем; распределяют обя</w:t>
            </w:r>
            <w:r w:rsidRPr="00B50342">
              <w:softHyphen/>
              <w:t>занности, проявляют способность к взаи</w:t>
            </w:r>
            <w:r w:rsidRPr="00B50342">
              <w:softHyphen/>
              <w:t>модействию.</w:t>
            </w:r>
          </w:p>
          <w:p w14:paraId="3909D02B" w14:textId="77777777" w:rsidR="006016A5" w:rsidRPr="00B50342" w:rsidRDefault="006016A5" w:rsidP="00DF3092">
            <w:pPr>
              <w:pStyle w:val="a3"/>
              <w:contextualSpacing/>
              <w:jc w:val="both"/>
            </w:pPr>
            <w:r w:rsidRPr="00B50342">
              <w:rPr>
                <w:b/>
                <w:i/>
              </w:rPr>
              <w:t>Регулятивные:</w:t>
            </w:r>
            <w:r w:rsidRPr="00B50342">
              <w:t xml:space="preserve"> учитывают ориентиры, данные учителем, при освоении нового учебного материала</w:t>
            </w:r>
          </w:p>
          <w:p w14:paraId="4883D70A" w14:textId="77777777" w:rsidR="006016A5" w:rsidRPr="00B50342" w:rsidRDefault="006016A5" w:rsidP="00DF3092">
            <w:pPr>
              <w:pStyle w:val="a3"/>
              <w:contextualSpacing/>
              <w:jc w:val="both"/>
            </w:pPr>
          </w:p>
        </w:tc>
        <w:tc>
          <w:tcPr>
            <w:tcW w:w="3515" w:type="dxa"/>
          </w:tcPr>
          <w:p w14:paraId="04DD772C" w14:textId="77777777" w:rsidR="006016A5" w:rsidRPr="00B50342" w:rsidRDefault="006016A5" w:rsidP="00DF3092">
            <w:pPr>
              <w:pStyle w:val="a3"/>
              <w:contextualSpacing/>
              <w:jc w:val="both"/>
            </w:pPr>
            <w:r w:rsidRPr="00B50342">
              <w:lastRenderedPageBreak/>
              <w:t>Проявляют заинтересованность не только в лич</w:t>
            </w:r>
            <w:r w:rsidRPr="00B50342">
              <w:softHyphen/>
              <w:t>ном успехе, но и в решении про</w:t>
            </w:r>
            <w:r w:rsidRPr="00B50342">
              <w:softHyphen/>
              <w:t>блемных заданий всей группой; вы</w:t>
            </w:r>
            <w:r w:rsidRPr="00B50342">
              <w:softHyphen/>
              <w:t>ражают положи</w:t>
            </w:r>
            <w:r w:rsidRPr="00B50342">
              <w:softHyphen/>
              <w:t>тельное отноше</w:t>
            </w:r>
            <w:r w:rsidRPr="00B50342">
              <w:softHyphen/>
              <w:t xml:space="preserve">ние к процессу познания; </w:t>
            </w:r>
            <w:r w:rsidRPr="00B50342">
              <w:lastRenderedPageBreak/>
              <w:t>адек</w:t>
            </w:r>
            <w:r w:rsidRPr="00B50342">
              <w:softHyphen/>
              <w:t>ватно понимают причины успеш</w:t>
            </w:r>
            <w:r w:rsidRPr="00B50342">
              <w:softHyphen/>
              <w:t>ности/неуспеш</w:t>
            </w:r>
            <w:r w:rsidRPr="00B50342">
              <w:softHyphen/>
              <w:t>ности учебной деятельности</w:t>
            </w:r>
          </w:p>
          <w:p w14:paraId="3F3192F9" w14:textId="77777777" w:rsidR="006016A5" w:rsidRPr="00B50342" w:rsidRDefault="006016A5" w:rsidP="00DF3092">
            <w:pPr>
              <w:pStyle w:val="a3"/>
              <w:contextualSpacing/>
              <w:jc w:val="both"/>
              <w:rPr>
                <w:rFonts w:eastAsia="Times New Roman"/>
              </w:rPr>
            </w:pPr>
          </w:p>
        </w:tc>
        <w:tc>
          <w:tcPr>
            <w:tcW w:w="2835" w:type="dxa"/>
          </w:tcPr>
          <w:p w14:paraId="6BE038F0" w14:textId="77777777" w:rsidR="006016A5" w:rsidRPr="00B50342" w:rsidRDefault="00552DCA" w:rsidP="00A07F49">
            <w:pPr>
              <w:shd w:val="clear" w:color="auto" w:fill="FFFFFF"/>
              <w:contextualSpacing/>
              <w:jc w:val="both"/>
            </w:pPr>
            <w:r w:rsidRPr="00B50342">
              <w:lastRenderedPageBreak/>
              <w:t xml:space="preserve">Мораль, ее основные принципы. Нравственность. Золотое правило нравственности. Гуманизм. Добро и зло. </w:t>
            </w:r>
            <w:r w:rsidR="00A07F49" w:rsidRPr="00B50342">
              <w:rPr>
                <w:i/>
              </w:rPr>
              <w:t xml:space="preserve">Общественные </w:t>
            </w:r>
            <w:r w:rsidR="00A07F49" w:rsidRPr="00B50342">
              <w:rPr>
                <w:i/>
              </w:rPr>
              <w:lastRenderedPageBreak/>
              <w:t>нравы, традиции и обычаи.</w:t>
            </w:r>
            <w:r w:rsidR="00A07F49" w:rsidRPr="00B50342">
              <w:t xml:space="preserve"> Как усваиваются социальные нормы. Общественные ценности. </w:t>
            </w:r>
          </w:p>
        </w:tc>
        <w:tc>
          <w:tcPr>
            <w:tcW w:w="3260" w:type="dxa"/>
          </w:tcPr>
          <w:p w14:paraId="13F55144" w14:textId="77777777" w:rsidR="006016A5" w:rsidRPr="00B50342" w:rsidRDefault="006016A5" w:rsidP="00DF3092">
            <w:pPr>
              <w:shd w:val="clear" w:color="auto" w:fill="FFFFFF"/>
              <w:contextualSpacing/>
              <w:jc w:val="both"/>
              <w:rPr>
                <w:bCs/>
                <w:color w:val="000000"/>
                <w:spacing w:val="-2"/>
              </w:rPr>
            </w:pPr>
            <w:r w:rsidRPr="00B50342">
              <w:lastRenderedPageBreak/>
              <w:t xml:space="preserve">Объяснять роль морали в жизни общества. Характеризовать основные принципы морали. Характеризовать моральную сторону различных социальных </w:t>
            </w:r>
            <w:r w:rsidRPr="00B50342">
              <w:lastRenderedPageBreak/>
              <w:t>ситуаций. -</w:t>
            </w:r>
          </w:p>
        </w:tc>
      </w:tr>
      <w:tr w:rsidR="006016A5" w:rsidRPr="00B50342" w14:paraId="4EDE2410" w14:textId="77777777" w:rsidTr="00713758">
        <w:trPr>
          <w:trHeight w:val="276"/>
        </w:trPr>
        <w:tc>
          <w:tcPr>
            <w:tcW w:w="417" w:type="dxa"/>
          </w:tcPr>
          <w:p w14:paraId="11890DA9" w14:textId="77777777" w:rsidR="006016A5" w:rsidRPr="00B50342" w:rsidRDefault="006016A5" w:rsidP="00DF3092">
            <w:pPr>
              <w:contextualSpacing/>
              <w:jc w:val="center"/>
              <w:rPr>
                <w:bCs/>
                <w:color w:val="000000"/>
              </w:rPr>
            </w:pPr>
            <w:r w:rsidRPr="00B50342">
              <w:rPr>
                <w:bCs/>
                <w:color w:val="000000"/>
              </w:rPr>
              <w:lastRenderedPageBreak/>
              <w:t>10</w:t>
            </w:r>
          </w:p>
        </w:tc>
        <w:tc>
          <w:tcPr>
            <w:tcW w:w="1130" w:type="dxa"/>
          </w:tcPr>
          <w:p w14:paraId="51DDBD9F" w14:textId="77777777" w:rsidR="006016A5" w:rsidRPr="00B50342" w:rsidRDefault="006016A5" w:rsidP="00DF3092">
            <w:pPr>
              <w:shd w:val="clear" w:color="auto" w:fill="FFFFFF"/>
              <w:contextualSpacing/>
              <w:jc w:val="both"/>
              <w:rPr>
                <w:bCs/>
                <w:color w:val="000000"/>
                <w:spacing w:val="-3"/>
              </w:rPr>
            </w:pPr>
            <w:r w:rsidRPr="00B50342">
              <w:t>Долг и совесть</w:t>
            </w:r>
          </w:p>
        </w:tc>
        <w:tc>
          <w:tcPr>
            <w:tcW w:w="2169" w:type="dxa"/>
            <w:gridSpan w:val="2"/>
          </w:tcPr>
          <w:p w14:paraId="42C06390" w14:textId="77777777" w:rsidR="006016A5" w:rsidRPr="00B50342" w:rsidRDefault="006016A5" w:rsidP="00DF3092">
            <w:pPr>
              <w:pStyle w:val="a3"/>
              <w:contextualSpacing/>
              <w:jc w:val="both"/>
            </w:pPr>
            <w:r w:rsidRPr="00B50342">
              <w:rPr>
                <w:rStyle w:val="c7"/>
                <w:i/>
              </w:rPr>
              <w:t xml:space="preserve">Научаться: </w:t>
            </w:r>
            <w:r w:rsidRPr="00B50342">
              <w:t>различать понятия «объективные обязанности» и «моральная ответственность».</w:t>
            </w:r>
          </w:p>
          <w:p w14:paraId="69B86D3E" w14:textId="77777777" w:rsidR="006016A5" w:rsidRPr="00B50342" w:rsidRDefault="006016A5" w:rsidP="00DF3092">
            <w:pPr>
              <w:pStyle w:val="a3"/>
              <w:contextualSpacing/>
              <w:jc w:val="both"/>
              <w:rPr>
                <w:rStyle w:val="c7"/>
                <w:i/>
              </w:rPr>
            </w:pPr>
            <w:r w:rsidRPr="00B50342">
              <w:rPr>
                <w:rStyle w:val="c2"/>
                <w:i/>
              </w:rPr>
              <w:t xml:space="preserve">Получат возможность научиться: </w:t>
            </w:r>
            <w:r w:rsidRPr="00B50342">
              <w:t>использовать элементы причинно-следственного анализа для объяснения влияния моральных устоев на развитие общества и человека.</w:t>
            </w:r>
          </w:p>
        </w:tc>
        <w:tc>
          <w:tcPr>
            <w:tcW w:w="2551" w:type="dxa"/>
            <w:gridSpan w:val="2"/>
          </w:tcPr>
          <w:p w14:paraId="6343CCDF" w14:textId="77777777" w:rsidR="006016A5" w:rsidRPr="00B50342" w:rsidRDefault="006016A5" w:rsidP="00DF3092">
            <w:pPr>
              <w:pStyle w:val="a3"/>
              <w:contextualSpacing/>
              <w:jc w:val="both"/>
              <w:rPr>
                <w:b/>
                <w:i/>
              </w:rPr>
            </w:pPr>
            <w:r w:rsidRPr="00B50342">
              <w:rPr>
                <w:b/>
                <w:i/>
              </w:rPr>
              <w:t xml:space="preserve">Познавательные: </w:t>
            </w:r>
            <w:r w:rsidRPr="00B50342">
              <w:t>устанавливают при</w:t>
            </w:r>
            <w:r w:rsidRPr="00B50342">
              <w:softHyphen/>
              <w:t>чинно-следственные связи и зависимости между объектами.</w:t>
            </w:r>
          </w:p>
          <w:p w14:paraId="3B176FB0" w14:textId="77777777" w:rsidR="006016A5" w:rsidRPr="00B50342" w:rsidRDefault="006016A5" w:rsidP="00DF3092">
            <w:pPr>
              <w:pStyle w:val="a3"/>
              <w:contextualSpacing/>
              <w:jc w:val="both"/>
              <w:rPr>
                <w:b/>
                <w:i/>
              </w:rPr>
            </w:pPr>
            <w:r w:rsidRPr="00B50342">
              <w:rPr>
                <w:b/>
                <w:i/>
              </w:rPr>
              <w:t>Коммуникативные:</w:t>
            </w:r>
            <w:r w:rsidRPr="00B50342">
              <w:t xml:space="preserve"> планируют цели и способы взаимодействия; обменивают</w:t>
            </w:r>
            <w:r w:rsidRPr="00B50342">
              <w:softHyphen/>
              <w:t>ся мнениями, слушают друг друга, пони</w:t>
            </w:r>
            <w:r w:rsidRPr="00B50342">
              <w:softHyphen/>
              <w:t>мают позицию партнера, в том числе и отличную от своей, согласовывают дей</w:t>
            </w:r>
            <w:r w:rsidRPr="00B50342">
              <w:softHyphen/>
              <w:t>ствия с партнером.</w:t>
            </w:r>
          </w:p>
          <w:p w14:paraId="0D248344" w14:textId="77777777" w:rsidR="006016A5" w:rsidRPr="00B50342" w:rsidRDefault="006016A5" w:rsidP="00DF3092">
            <w:pPr>
              <w:pStyle w:val="a3"/>
              <w:contextualSpacing/>
              <w:jc w:val="both"/>
            </w:pPr>
            <w:r w:rsidRPr="00B50342">
              <w:rPr>
                <w:b/>
                <w:i/>
              </w:rPr>
              <w:t>Регулятивные:</w:t>
            </w:r>
            <w:r w:rsidRPr="00B50342">
              <w:t xml:space="preserve"> принимают и сохраняют учебную задачу; учитывают выделенные учителем ориентиры действия</w:t>
            </w:r>
          </w:p>
          <w:p w14:paraId="4CCC7064" w14:textId="77777777" w:rsidR="006016A5" w:rsidRPr="00B50342" w:rsidRDefault="006016A5" w:rsidP="00DF3092">
            <w:pPr>
              <w:pStyle w:val="a3"/>
              <w:contextualSpacing/>
              <w:jc w:val="both"/>
              <w:rPr>
                <w:rStyle w:val="c7"/>
                <w:i/>
              </w:rPr>
            </w:pPr>
          </w:p>
        </w:tc>
        <w:tc>
          <w:tcPr>
            <w:tcW w:w="3515" w:type="dxa"/>
          </w:tcPr>
          <w:p w14:paraId="5A007801" w14:textId="77777777" w:rsidR="006016A5" w:rsidRPr="00B50342" w:rsidRDefault="006016A5" w:rsidP="00DF3092">
            <w:pPr>
              <w:pStyle w:val="a3"/>
              <w:contextualSpacing/>
              <w:jc w:val="both"/>
            </w:pPr>
            <w:r w:rsidRPr="00B50342">
              <w:t>Сравнивают раз</w:t>
            </w:r>
            <w:r w:rsidRPr="00B50342">
              <w:softHyphen/>
              <w:t>ные точки зре</w:t>
            </w:r>
            <w:r w:rsidRPr="00B50342">
              <w:softHyphen/>
              <w:t>ния; оценивают собственную учебную дея</w:t>
            </w:r>
            <w:r w:rsidRPr="00B50342">
              <w:softHyphen/>
              <w:t>тельность; со</w:t>
            </w:r>
            <w:r w:rsidRPr="00B50342">
              <w:softHyphen/>
              <w:t>храняют моти</w:t>
            </w:r>
            <w:r w:rsidRPr="00B50342">
              <w:softHyphen/>
              <w:t>вацию к учебной деятельности</w:t>
            </w:r>
          </w:p>
          <w:p w14:paraId="5F08A9BC" w14:textId="77777777" w:rsidR="006016A5" w:rsidRPr="00B50342" w:rsidRDefault="006016A5" w:rsidP="00DF3092">
            <w:pPr>
              <w:contextualSpacing/>
              <w:jc w:val="both"/>
              <w:rPr>
                <w:i/>
              </w:rPr>
            </w:pPr>
          </w:p>
        </w:tc>
        <w:tc>
          <w:tcPr>
            <w:tcW w:w="2835" w:type="dxa"/>
          </w:tcPr>
          <w:p w14:paraId="6A64764C" w14:textId="77777777" w:rsidR="006016A5" w:rsidRPr="00B50342" w:rsidRDefault="00552DCA" w:rsidP="00DF3092">
            <w:pPr>
              <w:shd w:val="clear" w:color="auto" w:fill="FFFFFF"/>
              <w:contextualSpacing/>
              <w:jc w:val="both"/>
            </w:pPr>
            <w:r w:rsidRPr="00B50342">
              <w:t>Долг. Совесть. Моральная ответственность</w:t>
            </w:r>
            <w:r w:rsidR="00A07F49" w:rsidRPr="00B50342">
              <w:t>. Гражданственность и патриотизм. Уважение социального многообразия.</w:t>
            </w:r>
          </w:p>
        </w:tc>
        <w:tc>
          <w:tcPr>
            <w:tcW w:w="3260" w:type="dxa"/>
          </w:tcPr>
          <w:p w14:paraId="2B1B3C1E" w14:textId="77777777" w:rsidR="006016A5" w:rsidRPr="00B50342" w:rsidRDefault="006016A5" w:rsidP="00DF3092">
            <w:pPr>
              <w:shd w:val="clear" w:color="auto" w:fill="FFFFFF"/>
              <w:contextualSpacing/>
              <w:jc w:val="both"/>
              <w:rPr>
                <w:bCs/>
                <w:color w:val="000000"/>
                <w:spacing w:val="-4"/>
              </w:rPr>
            </w:pPr>
            <w:r w:rsidRPr="00B50342">
              <w:t>Осуществлять рефлексию своих нравственных ценностей</w:t>
            </w:r>
          </w:p>
        </w:tc>
      </w:tr>
      <w:tr w:rsidR="006016A5" w:rsidRPr="00B50342" w14:paraId="4D1D3EC5" w14:textId="77777777" w:rsidTr="00713758">
        <w:trPr>
          <w:trHeight w:val="276"/>
        </w:trPr>
        <w:tc>
          <w:tcPr>
            <w:tcW w:w="417" w:type="dxa"/>
          </w:tcPr>
          <w:p w14:paraId="3B1A597F" w14:textId="77777777" w:rsidR="006016A5" w:rsidRPr="00B50342" w:rsidRDefault="006016A5" w:rsidP="00DF3092">
            <w:pPr>
              <w:contextualSpacing/>
              <w:jc w:val="center"/>
              <w:rPr>
                <w:bCs/>
                <w:color w:val="000000"/>
              </w:rPr>
            </w:pPr>
            <w:r w:rsidRPr="00B50342">
              <w:rPr>
                <w:bCs/>
                <w:color w:val="000000"/>
              </w:rPr>
              <w:t>11</w:t>
            </w:r>
          </w:p>
        </w:tc>
        <w:tc>
          <w:tcPr>
            <w:tcW w:w="1130" w:type="dxa"/>
          </w:tcPr>
          <w:p w14:paraId="7CE83540" w14:textId="77777777" w:rsidR="006016A5" w:rsidRPr="00B50342" w:rsidRDefault="006016A5" w:rsidP="00DF3092">
            <w:pPr>
              <w:shd w:val="clear" w:color="auto" w:fill="FFFFFF"/>
              <w:contextualSpacing/>
              <w:jc w:val="both"/>
            </w:pPr>
            <w:r w:rsidRPr="00B50342">
              <w:t xml:space="preserve">Моральный выбор </w:t>
            </w:r>
            <w:r w:rsidRPr="00B50342">
              <w:lastRenderedPageBreak/>
              <w:t>— это ответственность</w:t>
            </w:r>
          </w:p>
        </w:tc>
        <w:tc>
          <w:tcPr>
            <w:tcW w:w="2169" w:type="dxa"/>
            <w:gridSpan w:val="2"/>
          </w:tcPr>
          <w:p w14:paraId="734FC977" w14:textId="77777777" w:rsidR="006016A5" w:rsidRPr="00B50342" w:rsidRDefault="006016A5" w:rsidP="00DF3092">
            <w:pPr>
              <w:pStyle w:val="a3"/>
              <w:contextualSpacing/>
              <w:jc w:val="both"/>
            </w:pPr>
            <w:r w:rsidRPr="00B50342">
              <w:rPr>
                <w:rStyle w:val="c7"/>
                <w:i/>
              </w:rPr>
              <w:lastRenderedPageBreak/>
              <w:t xml:space="preserve">Научаться: </w:t>
            </w:r>
            <w:r w:rsidRPr="00B50342">
              <w:t xml:space="preserve">определять понятия </w:t>
            </w:r>
            <w:r w:rsidRPr="00B50342">
              <w:lastRenderedPageBreak/>
              <w:t>свобода и ответственность.</w:t>
            </w:r>
          </w:p>
          <w:p w14:paraId="56F0C5C0" w14:textId="77777777" w:rsidR="006016A5" w:rsidRPr="00B50342" w:rsidRDefault="006016A5" w:rsidP="00DF3092">
            <w:pPr>
              <w:pStyle w:val="a3"/>
              <w:contextualSpacing/>
              <w:jc w:val="both"/>
              <w:rPr>
                <w:rStyle w:val="c7"/>
                <w:i/>
              </w:rPr>
            </w:pPr>
            <w:r w:rsidRPr="00B50342">
              <w:rPr>
                <w:rStyle w:val="c2"/>
                <w:i/>
              </w:rPr>
              <w:t xml:space="preserve">Получат возможность научиться: </w:t>
            </w:r>
            <w:r w:rsidRPr="00B50342">
              <w:rPr>
                <w:rStyle w:val="c2"/>
              </w:rPr>
              <w:t xml:space="preserve">сопоставлять </w:t>
            </w:r>
            <w:r w:rsidRPr="00B50342">
              <w:t>моральные знания и практическое поведение.</w:t>
            </w:r>
          </w:p>
        </w:tc>
        <w:tc>
          <w:tcPr>
            <w:tcW w:w="2551" w:type="dxa"/>
            <w:gridSpan w:val="2"/>
          </w:tcPr>
          <w:p w14:paraId="6DDF49C3" w14:textId="77777777" w:rsidR="006016A5" w:rsidRPr="00B50342" w:rsidRDefault="006016A5" w:rsidP="00DF3092">
            <w:pPr>
              <w:pStyle w:val="a3"/>
              <w:contextualSpacing/>
              <w:jc w:val="both"/>
              <w:rPr>
                <w:b/>
                <w:i/>
              </w:rPr>
            </w:pPr>
            <w:r w:rsidRPr="00B50342">
              <w:rPr>
                <w:b/>
                <w:i/>
              </w:rPr>
              <w:lastRenderedPageBreak/>
              <w:t>Познавательные:</w:t>
            </w:r>
            <w:r w:rsidRPr="00B50342">
              <w:t xml:space="preserve"> самостоятельно выде</w:t>
            </w:r>
            <w:r w:rsidRPr="00B50342">
              <w:softHyphen/>
              <w:t xml:space="preserve">ляют </w:t>
            </w:r>
            <w:r w:rsidRPr="00B50342">
              <w:lastRenderedPageBreak/>
              <w:t xml:space="preserve">и формулируют цели; анализируют вопросы, формулируют ответы. </w:t>
            </w:r>
            <w:r w:rsidRPr="00B50342">
              <w:rPr>
                <w:b/>
                <w:i/>
              </w:rPr>
              <w:t xml:space="preserve">Коммуникативные: </w:t>
            </w:r>
            <w:r w:rsidRPr="00B50342">
              <w:t>участвуют в коллек</w:t>
            </w:r>
            <w:r w:rsidRPr="00B50342">
              <w:softHyphen/>
              <w:t>тивном обсуждении проблем; обменива</w:t>
            </w:r>
            <w:r w:rsidRPr="00B50342">
              <w:softHyphen/>
              <w:t>ются мнениями, понимают позицию партнера.</w:t>
            </w:r>
          </w:p>
          <w:p w14:paraId="2A1DB713" w14:textId="77777777" w:rsidR="006016A5" w:rsidRPr="00B50342" w:rsidRDefault="006016A5" w:rsidP="00DF3092">
            <w:pPr>
              <w:pStyle w:val="a3"/>
              <w:contextualSpacing/>
              <w:jc w:val="both"/>
            </w:pPr>
            <w:r w:rsidRPr="00B50342">
              <w:rPr>
                <w:b/>
                <w:i/>
              </w:rPr>
              <w:t>Регулятивные:</w:t>
            </w:r>
            <w:r w:rsidRPr="00B50342">
              <w:t xml:space="preserve"> ставят учебную задачу на основе соотнесения того, что уже из</w:t>
            </w:r>
            <w:r w:rsidRPr="00B50342">
              <w:softHyphen/>
              <w:t>вестно и усвоено, и того, что ещё неиз</w:t>
            </w:r>
            <w:r w:rsidRPr="00B50342">
              <w:softHyphen/>
              <w:t>вестно</w:t>
            </w:r>
          </w:p>
          <w:p w14:paraId="510529D8" w14:textId="77777777" w:rsidR="006016A5" w:rsidRPr="00B50342" w:rsidRDefault="006016A5" w:rsidP="00DF3092">
            <w:pPr>
              <w:pStyle w:val="a3"/>
              <w:contextualSpacing/>
              <w:jc w:val="both"/>
            </w:pPr>
          </w:p>
        </w:tc>
        <w:tc>
          <w:tcPr>
            <w:tcW w:w="3515" w:type="dxa"/>
          </w:tcPr>
          <w:p w14:paraId="4E232A6B" w14:textId="77777777" w:rsidR="006016A5" w:rsidRPr="00B50342" w:rsidRDefault="006016A5" w:rsidP="00DF3092">
            <w:pPr>
              <w:pStyle w:val="a3"/>
              <w:contextualSpacing/>
              <w:jc w:val="both"/>
            </w:pPr>
            <w:r w:rsidRPr="00B50342">
              <w:lastRenderedPageBreak/>
              <w:t>Оценивают собственную учебную дея</w:t>
            </w:r>
            <w:r w:rsidRPr="00B50342">
              <w:softHyphen/>
              <w:t xml:space="preserve">тельность, свои достижения; </w:t>
            </w:r>
            <w:r w:rsidRPr="00B50342">
              <w:lastRenderedPageBreak/>
              <w:t>анализируют и характеризуют эмоциональное состояние и чув</w:t>
            </w:r>
            <w:r w:rsidRPr="00B50342">
              <w:softHyphen/>
              <w:t>ства окружаю</w:t>
            </w:r>
            <w:r w:rsidRPr="00B50342">
              <w:softHyphen/>
              <w:t>щих, строят свои взаимоотноше</w:t>
            </w:r>
            <w:r w:rsidRPr="00B50342">
              <w:softHyphen/>
              <w:t>ния с их учетом</w:t>
            </w:r>
          </w:p>
          <w:p w14:paraId="361F3ABD" w14:textId="77777777" w:rsidR="006016A5" w:rsidRPr="00B50342" w:rsidRDefault="006016A5" w:rsidP="00DF3092">
            <w:pPr>
              <w:pStyle w:val="a3"/>
              <w:contextualSpacing/>
              <w:jc w:val="both"/>
            </w:pPr>
          </w:p>
        </w:tc>
        <w:tc>
          <w:tcPr>
            <w:tcW w:w="2835" w:type="dxa"/>
          </w:tcPr>
          <w:p w14:paraId="671D45C4" w14:textId="77777777" w:rsidR="006016A5" w:rsidRPr="00B50342" w:rsidRDefault="00552DCA" w:rsidP="00DF3092">
            <w:pPr>
              <w:shd w:val="clear" w:color="auto" w:fill="FFFFFF"/>
              <w:contextualSpacing/>
              <w:jc w:val="both"/>
            </w:pPr>
            <w:r w:rsidRPr="00B50342">
              <w:lastRenderedPageBreak/>
              <w:t xml:space="preserve">Моральные нормы и нравственный выбор. Роль </w:t>
            </w:r>
            <w:r w:rsidRPr="00B50342">
              <w:lastRenderedPageBreak/>
              <w:t>морали в жизни человека и общества.</w:t>
            </w:r>
          </w:p>
        </w:tc>
        <w:tc>
          <w:tcPr>
            <w:tcW w:w="3260" w:type="dxa"/>
          </w:tcPr>
          <w:p w14:paraId="690A59A0" w14:textId="77777777" w:rsidR="006016A5" w:rsidRPr="00B50342" w:rsidRDefault="006016A5" w:rsidP="00DF3092">
            <w:pPr>
              <w:shd w:val="clear" w:color="auto" w:fill="FFFFFF"/>
              <w:contextualSpacing/>
              <w:jc w:val="both"/>
            </w:pPr>
            <w:r w:rsidRPr="00B50342">
              <w:lastRenderedPageBreak/>
              <w:t xml:space="preserve">Приводить примеры морального выбора. Давать нравственные </w:t>
            </w:r>
            <w:r w:rsidRPr="00B50342">
              <w:lastRenderedPageBreak/>
              <w:t>оценки собственным поступкам, поведению других людей</w:t>
            </w:r>
          </w:p>
        </w:tc>
      </w:tr>
      <w:tr w:rsidR="006016A5" w:rsidRPr="00B50342" w14:paraId="5F74099F" w14:textId="77777777" w:rsidTr="00713758">
        <w:trPr>
          <w:trHeight w:val="1854"/>
        </w:trPr>
        <w:tc>
          <w:tcPr>
            <w:tcW w:w="417" w:type="dxa"/>
          </w:tcPr>
          <w:p w14:paraId="75FDD7C4" w14:textId="77777777" w:rsidR="006016A5" w:rsidRPr="00B50342" w:rsidRDefault="006016A5" w:rsidP="00DF3092">
            <w:pPr>
              <w:contextualSpacing/>
              <w:jc w:val="center"/>
              <w:rPr>
                <w:bCs/>
                <w:color w:val="000000"/>
                <w:lang w:val="en-US"/>
              </w:rPr>
            </w:pPr>
            <w:r w:rsidRPr="00B50342">
              <w:rPr>
                <w:bCs/>
                <w:color w:val="000000"/>
                <w:lang w:val="en-US"/>
              </w:rPr>
              <w:lastRenderedPageBreak/>
              <w:t>12</w:t>
            </w:r>
          </w:p>
          <w:p w14:paraId="264B6FFE" w14:textId="77777777" w:rsidR="006016A5" w:rsidRPr="00B50342" w:rsidRDefault="006016A5" w:rsidP="00DF3092">
            <w:pPr>
              <w:contextualSpacing/>
              <w:jc w:val="center"/>
              <w:rPr>
                <w:bCs/>
                <w:color w:val="000000"/>
              </w:rPr>
            </w:pPr>
          </w:p>
        </w:tc>
        <w:tc>
          <w:tcPr>
            <w:tcW w:w="1130" w:type="dxa"/>
          </w:tcPr>
          <w:p w14:paraId="37142B6E" w14:textId="77777777" w:rsidR="006016A5" w:rsidRPr="00B50342" w:rsidRDefault="006016A5" w:rsidP="00DF3092">
            <w:pPr>
              <w:shd w:val="clear" w:color="auto" w:fill="FFFFFF"/>
              <w:contextualSpacing/>
              <w:jc w:val="both"/>
              <w:rPr>
                <w:bCs/>
                <w:color w:val="000000"/>
                <w:spacing w:val="-3"/>
              </w:rPr>
            </w:pPr>
            <w:r w:rsidRPr="00B50342">
              <w:rPr>
                <w:bCs/>
                <w:color w:val="000000"/>
                <w:spacing w:val="-3"/>
              </w:rPr>
              <w:t>Образование</w:t>
            </w:r>
          </w:p>
          <w:p w14:paraId="1BD2F1BB" w14:textId="77777777" w:rsidR="006016A5" w:rsidRPr="00B50342" w:rsidRDefault="006016A5" w:rsidP="00DF3092">
            <w:pPr>
              <w:contextualSpacing/>
              <w:jc w:val="both"/>
              <w:rPr>
                <w:bCs/>
                <w:color w:val="000000"/>
                <w:spacing w:val="-3"/>
              </w:rPr>
            </w:pPr>
          </w:p>
        </w:tc>
        <w:tc>
          <w:tcPr>
            <w:tcW w:w="2169" w:type="dxa"/>
            <w:gridSpan w:val="2"/>
          </w:tcPr>
          <w:p w14:paraId="06905373" w14:textId="77777777" w:rsidR="006016A5" w:rsidRPr="00B50342" w:rsidRDefault="006016A5" w:rsidP="00DF3092">
            <w:pPr>
              <w:pStyle w:val="a3"/>
              <w:contextualSpacing/>
              <w:jc w:val="both"/>
            </w:pPr>
            <w:r w:rsidRPr="00B50342">
              <w:rPr>
                <w:rStyle w:val="c7"/>
                <w:i/>
              </w:rPr>
              <w:t xml:space="preserve">Научаться: характеризовать термин </w:t>
            </w:r>
            <w:r w:rsidRPr="00B50342">
              <w:t>самообразование</w:t>
            </w:r>
          </w:p>
          <w:p w14:paraId="69DE2550" w14:textId="77777777" w:rsidR="006016A5" w:rsidRPr="00B50342" w:rsidRDefault="006016A5" w:rsidP="00DF3092">
            <w:pPr>
              <w:pStyle w:val="a3"/>
              <w:contextualSpacing/>
              <w:jc w:val="both"/>
              <w:rPr>
                <w:rStyle w:val="c7"/>
                <w:i/>
              </w:rPr>
            </w:pPr>
            <w:r w:rsidRPr="00B50342">
              <w:rPr>
                <w:rStyle w:val="c2"/>
                <w:i/>
              </w:rPr>
              <w:t xml:space="preserve">Получат возможность научиться: выявлять </w:t>
            </w:r>
            <w:r w:rsidRPr="00B50342">
              <w:t>значимость образования в условиях информационного общества.</w:t>
            </w:r>
          </w:p>
        </w:tc>
        <w:tc>
          <w:tcPr>
            <w:tcW w:w="2551" w:type="dxa"/>
            <w:gridSpan w:val="2"/>
          </w:tcPr>
          <w:p w14:paraId="0A4A534B" w14:textId="77777777" w:rsidR="006016A5" w:rsidRPr="00B50342" w:rsidRDefault="006016A5" w:rsidP="00DF3092">
            <w:pPr>
              <w:pStyle w:val="a3"/>
              <w:contextualSpacing/>
              <w:jc w:val="both"/>
              <w:rPr>
                <w:b/>
                <w:i/>
              </w:rPr>
            </w:pPr>
            <w:r w:rsidRPr="00B50342">
              <w:rPr>
                <w:b/>
                <w:i/>
              </w:rPr>
              <w:t xml:space="preserve">Познавательные: </w:t>
            </w:r>
            <w:r w:rsidRPr="00B50342">
              <w:t>устанавливают при</w:t>
            </w:r>
            <w:r w:rsidRPr="00B50342">
              <w:softHyphen/>
              <w:t>чинно-следственные связи и зависимости между объектами.</w:t>
            </w:r>
          </w:p>
          <w:p w14:paraId="606A26EE" w14:textId="77777777" w:rsidR="006016A5" w:rsidRPr="00B50342" w:rsidRDefault="006016A5" w:rsidP="00DF3092">
            <w:pPr>
              <w:pStyle w:val="a3"/>
              <w:contextualSpacing/>
              <w:jc w:val="both"/>
              <w:rPr>
                <w:b/>
                <w:i/>
              </w:rPr>
            </w:pPr>
            <w:r w:rsidRPr="00B50342">
              <w:rPr>
                <w:b/>
                <w:i/>
              </w:rPr>
              <w:t>Коммуникативные:</w:t>
            </w:r>
            <w:r w:rsidRPr="00B50342">
              <w:t xml:space="preserve"> планируют цели и способы взаимодействия; обменивают</w:t>
            </w:r>
            <w:r w:rsidRPr="00B50342">
              <w:softHyphen/>
              <w:t>ся мнениями, слушают друг друга, пони</w:t>
            </w:r>
            <w:r w:rsidRPr="00B50342">
              <w:softHyphen/>
              <w:t>мают позицию партнера, в том числе и отличную от своей, согласовывают дей</w:t>
            </w:r>
            <w:r w:rsidRPr="00B50342">
              <w:softHyphen/>
              <w:t>ствия с партнером.</w:t>
            </w:r>
          </w:p>
          <w:p w14:paraId="63646BA0" w14:textId="77777777" w:rsidR="006016A5" w:rsidRPr="00B50342" w:rsidRDefault="006016A5" w:rsidP="00DF3092">
            <w:pPr>
              <w:pStyle w:val="a3"/>
              <w:contextualSpacing/>
              <w:jc w:val="both"/>
            </w:pPr>
            <w:r w:rsidRPr="00B50342">
              <w:rPr>
                <w:b/>
                <w:i/>
              </w:rPr>
              <w:t>Регулятивные:</w:t>
            </w:r>
            <w:r w:rsidRPr="00B50342">
              <w:t xml:space="preserve"> принимают и сохраняют учебную задачу; учитывают выделенные учителем ориентиры действия</w:t>
            </w:r>
          </w:p>
          <w:p w14:paraId="1E81B9EF" w14:textId="77777777" w:rsidR="006016A5" w:rsidRPr="00B50342" w:rsidRDefault="006016A5" w:rsidP="00DF3092">
            <w:pPr>
              <w:pStyle w:val="a3"/>
              <w:contextualSpacing/>
              <w:jc w:val="both"/>
              <w:rPr>
                <w:rFonts w:eastAsia="Times New Roman"/>
              </w:rPr>
            </w:pPr>
          </w:p>
        </w:tc>
        <w:tc>
          <w:tcPr>
            <w:tcW w:w="3515" w:type="dxa"/>
          </w:tcPr>
          <w:p w14:paraId="71C6D35F" w14:textId="77777777" w:rsidR="006016A5" w:rsidRPr="00B50342" w:rsidRDefault="006016A5" w:rsidP="00DF3092">
            <w:pPr>
              <w:pStyle w:val="a3"/>
              <w:contextualSpacing/>
              <w:jc w:val="both"/>
            </w:pPr>
            <w:r w:rsidRPr="00B50342">
              <w:t>Проявляют заинтересованность не только в лич</w:t>
            </w:r>
            <w:r w:rsidRPr="00B50342">
              <w:softHyphen/>
              <w:t>ном успехе, но и в решении про</w:t>
            </w:r>
            <w:r w:rsidRPr="00B50342">
              <w:softHyphen/>
              <w:t>блемных заданий всей группой; вы</w:t>
            </w:r>
            <w:r w:rsidRPr="00B50342">
              <w:softHyphen/>
              <w:t>ражают положи</w:t>
            </w:r>
            <w:r w:rsidRPr="00B50342">
              <w:softHyphen/>
              <w:t>тельное отноше</w:t>
            </w:r>
            <w:r w:rsidRPr="00B50342">
              <w:softHyphen/>
              <w:t>ние к процессу познания; адек</w:t>
            </w:r>
            <w:r w:rsidRPr="00B50342">
              <w:softHyphen/>
              <w:t>ватно понимают причины успеш</w:t>
            </w:r>
            <w:r w:rsidRPr="00B50342">
              <w:softHyphen/>
              <w:t>ности/неуспеш</w:t>
            </w:r>
            <w:r w:rsidRPr="00B50342">
              <w:softHyphen/>
              <w:t>ности учебной деятельности</w:t>
            </w:r>
          </w:p>
          <w:p w14:paraId="73A7E3A3" w14:textId="77777777" w:rsidR="006016A5" w:rsidRPr="00B50342" w:rsidRDefault="006016A5" w:rsidP="00DF3092">
            <w:pPr>
              <w:pStyle w:val="a3"/>
              <w:contextualSpacing/>
              <w:jc w:val="both"/>
              <w:rPr>
                <w:rFonts w:eastAsia="Times New Roman"/>
              </w:rPr>
            </w:pPr>
          </w:p>
        </w:tc>
        <w:tc>
          <w:tcPr>
            <w:tcW w:w="2835" w:type="dxa"/>
          </w:tcPr>
          <w:p w14:paraId="0AD4D56F" w14:textId="77777777" w:rsidR="006016A5" w:rsidRPr="00B50342" w:rsidRDefault="00552DCA" w:rsidP="00DF3092">
            <w:pPr>
              <w:shd w:val="clear" w:color="auto" w:fill="FFFFFF"/>
              <w:contextualSpacing/>
              <w:jc w:val="both"/>
            </w:pPr>
            <w:r w:rsidRPr="00B50342">
              <w:t xml:space="preserve"> Образование, его значимость в условиях информационного общества. Система образования в Российской Федерации. Уровни общего образования. </w:t>
            </w:r>
            <w:r w:rsidRPr="00B50342">
              <w:rPr>
                <w:i/>
              </w:rPr>
              <w:t>Государственная итоговая аттестация</w:t>
            </w:r>
            <w:r w:rsidRPr="00B50342">
              <w:t xml:space="preserve"> Самообразование</w:t>
            </w:r>
          </w:p>
        </w:tc>
        <w:tc>
          <w:tcPr>
            <w:tcW w:w="3260" w:type="dxa"/>
          </w:tcPr>
          <w:p w14:paraId="220CC87C" w14:textId="77777777" w:rsidR="006016A5" w:rsidRPr="00B50342" w:rsidRDefault="006016A5" w:rsidP="00DF3092">
            <w:pPr>
              <w:shd w:val="clear" w:color="auto" w:fill="FFFFFF"/>
              <w:contextualSpacing/>
              <w:jc w:val="both"/>
              <w:rPr>
                <w:bCs/>
                <w:color w:val="000000"/>
                <w:spacing w:val="-4"/>
              </w:rPr>
            </w:pPr>
            <w:r w:rsidRPr="00B50342">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r>
      <w:tr w:rsidR="006016A5" w:rsidRPr="00B50342" w14:paraId="17DAF2AC" w14:textId="77777777" w:rsidTr="00713758">
        <w:trPr>
          <w:trHeight w:val="965"/>
        </w:trPr>
        <w:tc>
          <w:tcPr>
            <w:tcW w:w="417" w:type="dxa"/>
          </w:tcPr>
          <w:p w14:paraId="01A20B08" w14:textId="77777777" w:rsidR="006016A5" w:rsidRPr="00B50342" w:rsidRDefault="006016A5" w:rsidP="00DF3092">
            <w:pPr>
              <w:contextualSpacing/>
              <w:jc w:val="center"/>
              <w:rPr>
                <w:bCs/>
                <w:color w:val="000000"/>
              </w:rPr>
            </w:pPr>
            <w:r w:rsidRPr="00B50342">
              <w:rPr>
                <w:bCs/>
                <w:color w:val="000000"/>
              </w:rPr>
              <w:t>13</w:t>
            </w:r>
          </w:p>
        </w:tc>
        <w:tc>
          <w:tcPr>
            <w:tcW w:w="1130" w:type="dxa"/>
          </w:tcPr>
          <w:p w14:paraId="408DE575" w14:textId="77777777" w:rsidR="006016A5" w:rsidRPr="00B50342" w:rsidRDefault="006016A5" w:rsidP="00DF3092">
            <w:pPr>
              <w:shd w:val="clear" w:color="auto" w:fill="FFFFFF"/>
              <w:contextualSpacing/>
              <w:jc w:val="both"/>
              <w:rPr>
                <w:bCs/>
                <w:color w:val="000000"/>
                <w:spacing w:val="-3"/>
              </w:rPr>
            </w:pPr>
            <w:r w:rsidRPr="00B50342">
              <w:rPr>
                <w:bCs/>
                <w:color w:val="000000"/>
                <w:spacing w:val="-3"/>
              </w:rPr>
              <w:t>Наука в современном обществе</w:t>
            </w:r>
          </w:p>
          <w:p w14:paraId="1EA89226" w14:textId="77777777" w:rsidR="006016A5" w:rsidRPr="00B50342" w:rsidRDefault="006016A5" w:rsidP="00DF3092">
            <w:pPr>
              <w:shd w:val="clear" w:color="auto" w:fill="FFFFFF"/>
              <w:contextualSpacing/>
              <w:jc w:val="both"/>
              <w:rPr>
                <w:b/>
                <w:bCs/>
                <w:color w:val="000000"/>
                <w:spacing w:val="-3"/>
              </w:rPr>
            </w:pPr>
          </w:p>
        </w:tc>
        <w:tc>
          <w:tcPr>
            <w:tcW w:w="2169" w:type="dxa"/>
            <w:gridSpan w:val="2"/>
          </w:tcPr>
          <w:p w14:paraId="43FB762D" w14:textId="77777777" w:rsidR="006016A5" w:rsidRPr="00B50342" w:rsidRDefault="006016A5" w:rsidP="00DF3092">
            <w:pPr>
              <w:pStyle w:val="a3"/>
              <w:contextualSpacing/>
              <w:jc w:val="both"/>
            </w:pPr>
            <w:r w:rsidRPr="00B50342">
              <w:rPr>
                <w:rStyle w:val="c7"/>
                <w:i/>
              </w:rPr>
              <w:t xml:space="preserve">Научаться: характеризовать термин </w:t>
            </w:r>
            <w:r w:rsidRPr="00B50342">
              <w:t>наука, её значение в жизни современного общества.</w:t>
            </w:r>
          </w:p>
          <w:p w14:paraId="20F162EF" w14:textId="77777777" w:rsidR="006016A5" w:rsidRPr="00B50342" w:rsidRDefault="006016A5" w:rsidP="00DF3092">
            <w:pPr>
              <w:pStyle w:val="a3"/>
              <w:contextualSpacing/>
              <w:jc w:val="both"/>
              <w:rPr>
                <w:rStyle w:val="c2"/>
              </w:rPr>
            </w:pPr>
            <w:r w:rsidRPr="00B50342">
              <w:rPr>
                <w:rStyle w:val="c2"/>
                <w:i/>
              </w:rPr>
              <w:lastRenderedPageBreak/>
              <w:t xml:space="preserve">Получат возможность научиться: </w:t>
            </w:r>
            <w:r w:rsidRPr="00B50342">
              <w:rPr>
                <w:rStyle w:val="c2"/>
              </w:rPr>
              <w:t xml:space="preserve">определять </w:t>
            </w:r>
            <w:r w:rsidRPr="00B50342">
              <w:t>нравственные принципы труда учёного.</w:t>
            </w:r>
          </w:p>
        </w:tc>
        <w:tc>
          <w:tcPr>
            <w:tcW w:w="2551" w:type="dxa"/>
            <w:gridSpan w:val="2"/>
          </w:tcPr>
          <w:p w14:paraId="676D2258" w14:textId="77777777" w:rsidR="006016A5" w:rsidRPr="00B50342" w:rsidRDefault="006016A5" w:rsidP="00DF3092">
            <w:pPr>
              <w:pStyle w:val="a3"/>
              <w:contextualSpacing/>
              <w:jc w:val="both"/>
              <w:rPr>
                <w:b/>
                <w:i/>
              </w:rPr>
            </w:pPr>
            <w:r w:rsidRPr="00B50342">
              <w:rPr>
                <w:b/>
                <w:i/>
              </w:rPr>
              <w:lastRenderedPageBreak/>
              <w:t>Познавательные:</w:t>
            </w:r>
            <w:r w:rsidRPr="00B50342">
              <w:t xml:space="preserve"> самостоятельно выде</w:t>
            </w:r>
            <w:r w:rsidRPr="00B50342">
              <w:softHyphen/>
              <w:t xml:space="preserve">ляют и формулируют цели; анализируют вопросы, формулируют ответы. </w:t>
            </w:r>
          </w:p>
          <w:p w14:paraId="60CB7AA9" w14:textId="77777777" w:rsidR="006016A5" w:rsidRPr="00B50342" w:rsidRDefault="006016A5" w:rsidP="00DF3092">
            <w:pPr>
              <w:pStyle w:val="a3"/>
              <w:contextualSpacing/>
              <w:jc w:val="both"/>
              <w:rPr>
                <w:b/>
                <w:i/>
              </w:rPr>
            </w:pPr>
            <w:r w:rsidRPr="00B50342">
              <w:rPr>
                <w:b/>
                <w:i/>
              </w:rPr>
              <w:t>Коммуникативные:</w:t>
            </w:r>
            <w:r w:rsidRPr="00B50342">
              <w:t xml:space="preserve"> </w:t>
            </w:r>
            <w:r w:rsidRPr="00B50342">
              <w:lastRenderedPageBreak/>
              <w:t>участвуют в коллек</w:t>
            </w:r>
            <w:r w:rsidRPr="00B50342">
              <w:softHyphen/>
              <w:t>тивном обсуждении проблем; обменива</w:t>
            </w:r>
            <w:r w:rsidRPr="00B50342">
              <w:softHyphen/>
              <w:t>ются мнениями, понимают позицию партнера.</w:t>
            </w:r>
          </w:p>
          <w:p w14:paraId="792D866C" w14:textId="77777777" w:rsidR="006016A5" w:rsidRPr="00B50342" w:rsidRDefault="006016A5" w:rsidP="00DF3092">
            <w:pPr>
              <w:pStyle w:val="a3"/>
              <w:contextualSpacing/>
              <w:jc w:val="both"/>
            </w:pPr>
            <w:r w:rsidRPr="00B50342">
              <w:rPr>
                <w:b/>
                <w:i/>
              </w:rPr>
              <w:t xml:space="preserve">Регулятивные: </w:t>
            </w:r>
            <w:r w:rsidRPr="00B50342">
              <w:t>ставят учебную задачу на основе соотнесения того, что уже из</w:t>
            </w:r>
            <w:r w:rsidRPr="00B50342">
              <w:softHyphen/>
              <w:t>вестно и усвоено, и того, что ещё неиз</w:t>
            </w:r>
            <w:r w:rsidRPr="00B50342">
              <w:softHyphen/>
              <w:t>вестно</w:t>
            </w:r>
          </w:p>
          <w:p w14:paraId="628AE60D" w14:textId="77777777" w:rsidR="006016A5" w:rsidRPr="00B50342" w:rsidRDefault="006016A5" w:rsidP="00DF3092">
            <w:pPr>
              <w:shd w:val="clear" w:color="auto" w:fill="FFFFFF"/>
              <w:contextualSpacing/>
              <w:jc w:val="both"/>
              <w:rPr>
                <w:rStyle w:val="c7"/>
                <w:i/>
              </w:rPr>
            </w:pPr>
          </w:p>
        </w:tc>
        <w:tc>
          <w:tcPr>
            <w:tcW w:w="3515" w:type="dxa"/>
          </w:tcPr>
          <w:p w14:paraId="05A874A4" w14:textId="77777777" w:rsidR="006016A5" w:rsidRPr="00B50342" w:rsidRDefault="006016A5" w:rsidP="00DF3092">
            <w:pPr>
              <w:pStyle w:val="a3"/>
              <w:contextualSpacing/>
              <w:jc w:val="both"/>
            </w:pPr>
            <w:r w:rsidRPr="00B50342">
              <w:lastRenderedPageBreak/>
              <w:t>Оценивают соб</w:t>
            </w:r>
            <w:r w:rsidRPr="00B50342">
              <w:softHyphen/>
              <w:t>ственную учеб</w:t>
            </w:r>
            <w:r w:rsidRPr="00B50342">
              <w:softHyphen/>
              <w:t>ную деятель</w:t>
            </w:r>
            <w:r w:rsidRPr="00B50342">
              <w:softHyphen/>
              <w:t>ность, свои до</w:t>
            </w:r>
            <w:r w:rsidRPr="00B50342">
              <w:softHyphen/>
              <w:t>стижения; ана</w:t>
            </w:r>
            <w:r w:rsidRPr="00B50342">
              <w:softHyphen/>
              <w:t>лизируют и ха</w:t>
            </w:r>
            <w:r w:rsidRPr="00B50342">
              <w:softHyphen/>
              <w:t>рактеризуют эмоциональное состояние и чув</w:t>
            </w:r>
            <w:r w:rsidRPr="00B50342">
              <w:softHyphen/>
              <w:t>ства окружаю</w:t>
            </w:r>
            <w:r w:rsidRPr="00B50342">
              <w:softHyphen/>
              <w:t>щих, строят свои взаимоотноше</w:t>
            </w:r>
            <w:r w:rsidRPr="00B50342">
              <w:softHyphen/>
              <w:t>ния с их учетом</w:t>
            </w:r>
          </w:p>
          <w:p w14:paraId="2A8F6AFB" w14:textId="77777777" w:rsidR="006016A5" w:rsidRPr="00B50342" w:rsidRDefault="006016A5" w:rsidP="00DF3092">
            <w:pPr>
              <w:pStyle w:val="a3"/>
              <w:contextualSpacing/>
              <w:jc w:val="both"/>
              <w:rPr>
                <w:rFonts w:eastAsia="Times New Roman"/>
              </w:rPr>
            </w:pPr>
          </w:p>
        </w:tc>
        <w:tc>
          <w:tcPr>
            <w:tcW w:w="2835" w:type="dxa"/>
          </w:tcPr>
          <w:p w14:paraId="5B07E9E3" w14:textId="77777777" w:rsidR="006016A5" w:rsidRPr="00B50342" w:rsidRDefault="00552DCA" w:rsidP="00DF3092">
            <w:pPr>
              <w:shd w:val="clear" w:color="auto" w:fill="FFFFFF"/>
              <w:contextualSpacing/>
              <w:jc w:val="both"/>
            </w:pPr>
            <w:r w:rsidRPr="00B50342">
              <w:lastRenderedPageBreak/>
              <w:t xml:space="preserve">Наука в жизни современного общества. </w:t>
            </w:r>
            <w:r w:rsidRPr="00B50342">
              <w:rPr>
                <w:i/>
              </w:rPr>
              <w:t>Научно-технический прогресс в современном обществе.</w:t>
            </w:r>
            <w:r w:rsidRPr="00B50342">
              <w:t xml:space="preserve"> Развитие науки в России</w:t>
            </w:r>
          </w:p>
        </w:tc>
        <w:tc>
          <w:tcPr>
            <w:tcW w:w="3260" w:type="dxa"/>
          </w:tcPr>
          <w:p w14:paraId="59A486F9" w14:textId="77777777" w:rsidR="006016A5" w:rsidRPr="00B50342" w:rsidRDefault="006016A5" w:rsidP="00DF3092">
            <w:pPr>
              <w:shd w:val="clear" w:color="auto" w:fill="FFFFFF"/>
              <w:contextualSpacing/>
              <w:jc w:val="both"/>
              <w:rPr>
                <w:bCs/>
                <w:color w:val="000000"/>
                <w:spacing w:val="-4"/>
              </w:rPr>
            </w:pPr>
            <w:r w:rsidRPr="00B50342">
              <w:t xml:space="preserve">Характеризовать науку как особую систему знаний. Объяснять возрастание роли науки в современном обществе </w:t>
            </w:r>
          </w:p>
        </w:tc>
      </w:tr>
      <w:tr w:rsidR="006016A5" w:rsidRPr="00B50342" w14:paraId="7A8C79C0" w14:textId="77777777" w:rsidTr="00713758">
        <w:trPr>
          <w:trHeight w:val="965"/>
        </w:trPr>
        <w:tc>
          <w:tcPr>
            <w:tcW w:w="417" w:type="dxa"/>
          </w:tcPr>
          <w:p w14:paraId="459C7FC2" w14:textId="77777777" w:rsidR="006016A5" w:rsidRPr="00B50342" w:rsidRDefault="006016A5" w:rsidP="00DF3092">
            <w:pPr>
              <w:contextualSpacing/>
              <w:jc w:val="center"/>
              <w:rPr>
                <w:bCs/>
                <w:color w:val="000000"/>
              </w:rPr>
            </w:pPr>
            <w:r w:rsidRPr="00B50342">
              <w:rPr>
                <w:bCs/>
                <w:color w:val="000000"/>
              </w:rPr>
              <w:t>14</w:t>
            </w:r>
          </w:p>
        </w:tc>
        <w:tc>
          <w:tcPr>
            <w:tcW w:w="1130" w:type="dxa"/>
          </w:tcPr>
          <w:p w14:paraId="1FDE1610" w14:textId="77777777" w:rsidR="006016A5" w:rsidRPr="00B50342" w:rsidRDefault="006016A5" w:rsidP="00DF3092">
            <w:pPr>
              <w:shd w:val="clear" w:color="auto" w:fill="FFFFFF"/>
              <w:contextualSpacing/>
              <w:jc w:val="both"/>
              <w:rPr>
                <w:bCs/>
                <w:color w:val="000000"/>
                <w:spacing w:val="-3"/>
              </w:rPr>
            </w:pPr>
            <w:r w:rsidRPr="00B50342">
              <w:rPr>
                <w:bCs/>
                <w:color w:val="000000"/>
                <w:spacing w:val="-3"/>
              </w:rPr>
              <w:t>Религия как одна из форм культуры</w:t>
            </w:r>
          </w:p>
          <w:p w14:paraId="26011C76" w14:textId="77777777" w:rsidR="006016A5" w:rsidRPr="00B50342" w:rsidRDefault="006016A5" w:rsidP="00DF3092">
            <w:pPr>
              <w:shd w:val="clear" w:color="auto" w:fill="FFFFFF"/>
              <w:contextualSpacing/>
              <w:jc w:val="both"/>
              <w:rPr>
                <w:b/>
                <w:bCs/>
                <w:color w:val="000000"/>
                <w:spacing w:val="-3"/>
              </w:rPr>
            </w:pPr>
          </w:p>
        </w:tc>
        <w:tc>
          <w:tcPr>
            <w:tcW w:w="2169" w:type="dxa"/>
            <w:gridSpan w:val="2"/>
          </w:tcPr>
          <w:p w14:paraId="13AD9AA2" w14:textId="77777777" w:rsidR="006016A5" w:rsidRPr="00B50342" w:rsidRDefault="006016A5" w:rsidP="00DF3092">
            <w:pPr>
              <w:pStyle w:val="a3"/>
              <w:contextualSpacing/>
              <w:jc w:val="both"/>
              <w:rPr>
                <w:rStyle w:val="c2"/>
              </w:rPr>
            </w:pPr>
            <w:r w:rsidRPr="00B50342">
              <w:rPr>
                <w:rStyle w:val="c7"/>
                <w:i/>
              </w:rPr>
              <w:t xml:space="preserve">Научаться: характеризовать </w:t>
            </w:r>
            <w:r w:rsidRPr="00B50342">
              <w:t>религиозные организации и объединения, их роль в жизни современного общества.</w:t>
            </w:r>
            <w:r w:rsidRPr="00B50342">
              <w:rPr>
                <w:rStyle w:val="c2"/>
              </w:rPr>
              <w:t xml:space="preserve"> Объяснять роль религии в жизни общества. Называть религиозные организации и объединения.</w:t>
            </w:r>
          </w:p>
          <w:p w14:paraId="0612026F" w14:textId="77777777" w:rsidR="006016A5" w:rsidRPr="00B50342" w:rsidRDefault="006016A5" w:rsidP="00DF3092">
            <w:pPr>
              <w:pStyle w:val="a3"/>
              <w:contextualSpacing/>
              <w:jc w:val="both"/>
              <w:rPr>
                <w:i/>
              </w:rPr>
            </w:pPr>
            <w:r w:rsidRPr="00B50342">
              <w:rPr>
                <w:rStyle w:val="c2"/>
                <w:i/>
              </w:rPr>
              <w:t xml:space="preserve">Получат возможность научиться: </w:t>
            </w:r>
            <w:r w:rsidRPr="00B50342">
              <w:rPr>
                <w:rStyle w:val="c2"/>
              </w:rPr>
              <w:t>определять</w:t>
            </w:r>
            <w:r w:rsidRPr="00B50342">
              <w:rPr>
                <w:rStyle w:val="c2"/>
                <w:i/>
              </w:rPr>
              <w:t xml:space="preserve"> </w:t>
            </w:r>
            <w:r w:rsidRPr="00B50342">
              <w:t>роль религии в культурном развитии.</w:t>
            </w:r>
          </w:p>
        </w:tc>
        <w:tc>
          <w:tcPr>
            <w:tcW w:w="2551" w:type="dxa"/>
            <w:gridSpan w:val="2"/>
          </w:tcPr>
          <w:p w14:paraId="7BF41E08" w14:textId="77777777" w:rsidR="006016A5" w:rsidRPr="00B50342" w:rsidRDefault="006016A5" w:rsidP="00DF3092">
            <w:pPr>
              <w:pStyle w:val="a3"/>
              <w:contextualSpacing/>
              <w:jc w:val="both"/>
            </w:pPr>
            <w:r w:rsidRPr="00B50342">
              <w:rPr>
                <w:b/>
                <w:i/>
              </w:rPr>
              <w:t>Регулятивные:</w:t>
            </w:r>
            <w:r w:rsidRPr="00B50342">
              <w:t xml:space="preserve"> принимают и сохраняют учебную задачу; учитывают выделенные</w:t>
            </w:r>
          </w:p>
          <w:p w14:paraId="5F312492" w14:textId="77777777" w:rsidR="006016A5" w:rsidRPr="00B50342" w:rsidRDefault="006016A5" w:rsidP="00DF3092">
            <w:pPr>
              <w:pStyle w:val="a3"/>
              <w:contextualSpacing/>
              <w:jc w:val="both"/>
            </w:pPr>
            <w:r w:rsidRPr="00B50342">
              <w:t>учителем ориентиры действия в новом учебном материале в сотрудничестве</w:t>
            </w:r>
          </w:p>
          <w:p w14:paraId="7B54E50E" w14:textId="77777777" w:rsidR="006016A5" w:rsidRPr="00B50342" w:rsidRDefault="006016A5" w:rsidP="00DF3092">
            <w:pPr>
              <w:pStyle w:val="a3"/>
              <w:contextualSpacing/>
              <w:jc w:val="both"/>
              <w:rPr>
                <w:b/>
                <w:i/>
              </w:rPr>
            </w:pPr>
            <w:r w:rsidRPr="00B50342">
              <w:t>с учителем.</w:t>
            </w:r>
          </w:p>
          <w:p w14:paraId="02E43922" w14:textId="77777777" w:rsidR="006016A5" w:rsidRPr="00B50342" w:rsidRDefault="006016A5" w:rsidP="00DF3092">
            <w:pPr>
              <w:pStyle w:val="a3"/>
              <w:contextualSpacing/>
              <w:jc w:val="both"/>
              <w:rPr>
                <w:b/>
                <w:i/>
              </w:rPr>
            </w:pPr>
            <w:r w:rsidRPr="00B50342">
              <w:rPr>
                <w:b/>
                <w:i/>
              </w:rPr>
              <w:t>Познавательные:</w:t>
            </w:r>
            <w:r w:rsidRPr="00B50342">
              <w:t xml:space="preserve"> ставят и формулируют проблему урока; самостоятельно создают алгоритм деятельности при решении проблемы.</w:t>
            </w:r>
          </w:p>
          <w:p w14:paraId="08708853" w14:textId="77777777" w:rsidR="006016A5" w:rsidRPr="00B50342" w:rsidRDefault="006016A5" w:rsidP="00DF3092">
            <w:pPr>
              <w:pStyle w:val="a3"/>
              <w:contextualSpacing/>
              <w:jc w:val="both"/>
            </w:pPr>
            <w:r w:rsidRPr="00B50342">
              <w:rPr>
                <w:b/>
                <w:i/>
              </w:rPr>
              <w:t>Коммуникативные:</w:t>
            </w:r>
            <w:r w:rsidRPr="00B50342">
              <w:t xml:space="preserve"> проявляют актив</w:t>
            </w:r>
            <w:r w:rsidRPr="00B50342">
              <w:softHyphen/>
              <w:t>ность во взаимодействии для решения коммуникативных и познавательных за</w:t>
            </w:r>
            <w:r w:rsidRPr="00B50342">
              <w:softHyphen/>
              <w:t>дач (задают вопросы, формулируют свои затруднения; предлагают помощь и со</w:t>
            </w:r>
            <w:r w:rsidRPr="00B50342">
              <w:softHyphen/>
              <w:t>трудничество)</w:t>
            </w:r>
          </w:p>
        </w:tc>
        <w:tc>
          <w:tcPr>
            <w:tcW w:w="3515" w:type="dxa"/>
          </w:tcPr>
          <w:p w14:paraId="602A89C1" w14:textId="77777777" w:rsidR="006016A5" w:rsidRPr="00B50342" w:rsidRDefault="006016A5" w:rsidP="00DF3092">
            <w:pPr>
              <w:pStyle w:val="a3"/>
              <w:contextualSpacing/>
              <w:jc w:val="both"/>
            </w:pPr>
            <w:r w:rsidRPr="00B50342">
              <w:t>Определяют целостный, соци</w:t>
            </w:r>
            <w:r w:rsidRPr="00B50342">
              <w:softHyphen/>
              <w:t>ально ориенти</w:t>
            </w:r>
            <w:r w:rsidRPr="00B50342">
              <w:softHyphen/>
              <w:t>рованный взгляд на мир в единст</w:t>
            </w:r>
            <w:r w:rsidRPr="00B50342">
              <w:softHyphen/>
              <w:t>ве и разнообра</w:t>
            </w:r>
            <w:r w:rsidRPr="00B50342">
              <w:softHyphen/>
              <w:t>зии народов,</w:t>
            </w:r>
          </w:p>
          <w:p w14:paraId="5AF3AB63" w14:textId="77777777" w:rsidR="006016A5" w:rsidRPr="00B50342" w:rsidRDefault="006016A5" w:rsidP="00DF3092">
            <w:pPr>
              <w:pStyle w:val="a3"/>
              <w:contextualSpacing/>
              <w:jc w:val="both"/>
            </w:pPr>
            <w:r w:rsidRPr="00B50342">
              <w:t>культуры и ре</w:t>
            </w:r>
            <w:r w:rsidRPr="00B50342">
              <w:softHyphen/>
              <w:t>лигий</w:t>
            </w:r>
          </w:p>
          <w:p w14:paraId="5102D04D" w14:textId="77777777" w:rsidR="006016A5" w:rsidRPr="00B50342" w:rsidRDefault="006016A5" w:rsidP="00DF3092">
            <w:pPr>
              <w:pStyle w:val="a3"/>
              <w:contextualSpacing/>
              <w:jc w:val="both"/>
            </w:pPr>
          </w:p>
        </w:tc>
        <w:tc>
          <w:tcPr>
            <w:tcW w:w="2835" w:type="dxa"/>
          </w:tcPr>
          <w:p w14:paraId="73FE03EB" w14:textId="77777777" w:rsidR="006016A5" w:rsidRPr="00B50342" w:rsidRDefault="00B13CCE" w:rsidP="00DF3092">
            <w:pPr>
              <w:shd w:val="clear" w:color="auto" w:fill="FFFFFF"/>
              <w:contextualSpacing/>
              <w:jc w:val="both"/>
            </w:pPr>
            <w:r w:rsidRPr="00B50342">
              <w:t xml:space="preserve">Религия как форма культуры. </w:t>
            </w:r>
            <w:r w:rsidRPr="00B50342">
              <w:rPr>
                <w:i/>
              </w:rPr>
              <w:t>Мировые религии.</w:t>
            </w:r>
            <w:r w:rsidRPr="00B50342">
              <w:t xml:space="preserve"> Роль религии в жизни общества. Свобода совести.</w:t>
            </w:r>
          </w:p>
        </w:tc>
        <w:tc>
          <w:tcPr>
            <w:tcW w:w="3260" w:type="dxa"/>
          </w:tcPr>
          <w:p w14:paraId="72E9486D" w14:textId="77777777" w:rsidR="006016A5" w:rsidRPr="00B50342" w:rsidRDefault="006016A5" w:rsidP="00DF3092">
            <w:pPr>
              <w:shd w:val="clear" w:color="auto" w:fill="FFFFFF"/>
              <w:contextualSpacing/>
              <w:jc w:val="both"/>
              <w:rPr>
                <w:bCs/>
                <w:color w:val="000000"/>
                <w:spacing w:val="-4"/>
              </w:rPr>
            </w:pPr>
            <w:r w:rsidRPr="00B50342">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r>
      <w:tr w:rsidR="006016A5" w:rsidRPr="00B50342" w14:paraId="4E7BCD20" w14:textId="77777777" w:rsidTr="00713758">
        <w:trPr>
          <w:trHeight w:val="793"/>
        </w:trPr>
        <w:tc>
          <w:tcPr>
            <w:tcW w:w="417" w:type="dxa"/>
            <w:tcBorders>
              <w:right w:val="single" w:sz="4" w:space="0" w:color="auto"/>
            </w:tcBorders>
          </w:tcPr>
          <w:p w14:paraId="7A27BA33" w14:textId="77777777" w:rsidR="006016A5" w:rsidRPr="00B50342" w:rsidRDefault="006016A5" w:rsidP="00DF3092">
            <w:pPr>
              <w:contextualSpacing/>
              <w:rPr>
                <w:bCs/>
                <w:color w:val="000000"/>
              </w:rPr>
            </w:pPr>
            <w:r w:rsidRPr="00B50342">
              <w:rPr>
                <w:bCs/>
                <w:color w:val="000000"/>
              </w:rPr>
              <w:t>15</w:t>
            </w:r>
          </w:p>
        </w:tc>
        <w:tc>
          <w:tcPr>
            <w:tcW w:w="1130" w:type="dxa"/>
            <w:tcBorders>
              <w:left w:val="single" w:sz="4" w:space="0" w:color="auto"/>
            </w:tcBorders>
          </w:tcPr>
          <w:p w14:paraId="611F35AE" w14:textId="77777777" w:rsidR="006016A5" w:rsidRPr="00B50342" w:rsidRDefault="006016A5" w:rsidP="00DF3092">
            <w:pPr>
              <w:shd w:val="clear" w:color="auto" w:fill="FFFFFF"/>
              <w:contextualSpacing/>
              <w:jc w:val="both"/>
            </w:pPr>
            <w:r w:rsidRPr="00B50342">
              <w:t>Практикум по теме «Сфера духовной культуры»</w:t>
            </w:r>
          </w:p>
        </w:tc>
        <w:tc>
          <w:tcPr>
            <w:tcW w:w="2169" w:type="dxa"/>
            <w:gridSpan w:val="2"/>
          </w:tcPr>
          <w:p w14:paraId="055B377F" w14:textId="77777777" w:rsidR="006016A5" w:rsidRPr="00B50342" w:rsidRDefault="006016A5" w:rsidP="00DF3092">
            <w:pPr>
              <w:shd w:val="clear" w:color="auto" w:fill="FFFFFF"/>
              <w:contextualSpacing/>
              <w:jc w:val="both"/>
            </w:pPr>
            <w:r w:rsidRPr="00B50342">
              <w:rPr>
                <w:rStyle w:val="c7"/>
                <w:i/>
              </w:rPr>
              <w:t xml:space="preserve">Научаться: </w:t>
            </w:r>
            <w:r w:rsidRPr="00B50342">
              <w:rPr>
                <w:rStyle w:val="c7"/>
              </w:rPr>
              <w:t>определять основные понятия к главе «</w:t>
            </w:r>
            <w:r w:rsidRPr="00B50342">
              <w:t>Сфера духовной культуры</w:t>
            </w:r>
            <w:r w:rsidRPr="00B50342">
              <w:rPr>
                <w:rStyle w:val="c7"/>
              </w:rPr>
              <w:t>»</w:t>
            </w:r>
          </w:p>
        </w:tc>
        <w:tc>
          <w:tcPr>
            <w:tcW w:w="2551" w:type="dxa"/>
            <w:gridSpan w:val="2"/>
          </w:tcPr>
          <w:p w14:paraId="176CAA1A" w14:textId="77777777" w:rsidR="006016A5" w:rsidRPr="00B50342" w:rsidRDefault="006016A5" w:rsidP="00DF3092">
            <w:pPr>
              <w:pStyle w:val="a3"/>
              <w:contextualSpacing/>
              <w:jc w:val="both"/>
            </w:pPr>
            <w:r w:rsidRPr="00B50342">
              <w:rPr>
                <w:b/>
                <w:i/>
              </w:rPr>
              <w:t>Познавательные:</w:t>
            </w:r>
            <w:r w:rsidRPr="00B50342">
              <w:t xml:space="preserve"> овладевают целост</w:t>
            </w:r>
            <w:r w:rsidRPr="00B50342">
              <w:softHyphen/>
              <w:t>ными представлениями о категориях духовной культуры человека; привлекают информа</w:t>
            </w:r>
            <w:r w:rsidRPr="00B50342">
              <w:softHyphen/>
              <w:t xml:space="preserve">цию, </w:t>
            </w:r>
            <w:r w:rsidRPr="00B50342">
              <w:lastRenderedPageBreak/>
              <w:t>полученную ранее, для решения познавательных задач</w:t>
            </w:r>
          </w:p>
          <w:p w14:paraId="3EC66C4E" w14:textId="77777777" w:rsidR="006016A5" w:rsidRPr="00B50342" w:rsidRDefault="006016A5" w:rsidP="00DF3092">
            <w:pPr>
              <w:shd w:val="clear" w:color="auto" w:fill="FFFFFF"/>
              <w:contextualSpacing/>
              <w:jc w:val="both"/>
            </w:pPr>
          </w:p>
        </w:tc>
        <w:tc>
          <w:tcPr>
            <w:tcW w:w="3515" w:type="dxa"/>
          </w:tcPr>
          <w:p w14:paraId="5D35C367" w14:textId="77777777" w:rsidR="006016A5" w:rsidRPr="00B50342" w:rsidRDefault="006016A5" w:rsidP="00DF3092">
            <w:pPr>
              <w:pStyle w:val="a3"/>
              <w:contextualSpacing/>
              <w:jc w:val="both"/>
            </w:pPr>
            <w:r w:rsidRPr="00B50342">
              <w:lastRenderedPageBreak/>
              <w:t>Сохраняют мотивацию к учебной деятельно</w:t>
            </w:r>
            <w:r w:rsidRPr="00B50342">
              <w:softHyphen/>
              <w:t>сти; проявляют интерес к ново</w:t>
            </w:r>
            <w:r w:rsidRPr="00B50342">
              <w:softHyphen/>
              <w:t>му учебному ма</w:t>
            </w:r>
            <w:r w:rsidRPr="00B50342">
              <w:softHyphen/>
              <w:t>териалу; выра</w:t>
            </w:r>
            <w:r w:rsidRPr="00B50342">
              <w:softHyphen/>
              <w:t>жают положи</w:t>
            </w:r>
            <w:r w:rsidRPr="00B50342">
              <w:softHyphen/>
              <w:t>тельное отноше</w:t>
            </w:r>
            <w:r w:rsidRPr="00B50342">
              <w:softHyphen/>
              <w:t>ние к процессу познания; адек</w:t>
            </w:r>
            <w:r w:rsidRPr="00B50342">
              <w:softHyphen/>
              <w:t>ватно понимают причины успеш</w:t>
            </w:r>
            <w:r w:rsidRPr="00B50342">
              <w:softHyphen/>
            </w:r>
            <w:r w:rsidRPr="00B50342">
              <w:lastRenderedPageBreak/>
              <w:t>ности/неуспеш</w:t>
            </w:r>
            <w:r w:rsidRPr="00B50342">
              <w:softHyphen/>
              <w:t>ности учебной деятельности</w:t>
            </w:r>
          </w:p>
          <w:p w14:paraId="729622CD" w14:textId="77777777" w:rsidR="006016A5" w:rsidRPr="00B50342" w:rsidRDefault="006016A5" w:rsidP="00DF3092">
            <w:pPr>
              <w:pStyle w:val="a3"/>
              <w:contextualSpacing/>
              <w:jc w:val="both"/>
            </w:pPr>
          </w:p>
        </w:tc>
        <w:tc>
          <w:tcPr>
            <w:tcW w:w="2835" w:type="dxa"/>
          </w:tcPr>
          <w:p w14:paraId="04C21141" w14:textId="77777777" w:rsidR="006016A5" w:rsidRPr="00B50342" w:rsidRDefault="006016A5" w:rsidP="00DF3092">
            <w:pPr>
              <w:pStyle w:val="Style19"/>
              <w:widowControl/>
              <w:contextualSpacing/>
              <w:rPr>
                <w:rStyle w:val="5TimesNewRoman"/>
                <w:rFonts w:eastAsia="SimSun"/>
                <w:b/>
                <w:sz w:val="20"/>
                <w:szCs w:val="20"/>
              </w:rPr>
            </w:pPr>
          </w:p>
        </w:tc>
        <w:tc>
          <w:tcPr>
            <w:tcW w:w="3260" w:type="dxa"/>
          </w:tcPr>
          <w:p w14:paraId="241CAAFB" w14:textId="77777777" w:rsidR="006016A5" w:rsidRPr="00B50342" w:rsidRDefault="006016A5" w:rsidP="00DF3092">
            <w:pPr>
              <w:pStyle w:val="Style19"/>
              <w:widowControl/>
              <w:contextualSpacing/>
              <w:rPr>
                <w:rStyle w:val="FontStyle132"/>
                <w:rFonts w:ascii="Times New Roman" w:hAnsi="Times New Roman" w:cs="Times New Roman"/>
                <w:b w:val="0"/>
              </w:rPr>
            </w:pPr>
            <w:r w:rsidRPr="00B50342">
              <w:rPr>
                <w:rStyle w:val="5TimesNewRoman"/>
                <w:rFonts w:eastAsia="SimSun"/>
                <w:b/>
                <w:sz w:val="20"/>
                <w:szCs w:val="20"/>
              </w:rPr>
              <w:t xml:space="preserve"> </w:t>
            </w:r>
            <w:r w:rsidRPr="00B50342">
              <w:rPr>
                <w:rStyle w:val="FontStyle132"/>
                <w:rFonts w:ascii="Times New Roman" w:hAnsi="Times New Roman" w:cs="Times New Roman"/>
                <w:b w:val="0"/>
              </w:rPr>
              <w:t>Обобщать и систематизировать знания и умения по изученной теме</w:t>
            </w:r>
          </w:p>
          <w:p w14:paraId="7AD813C8" w14:textId="77777777" w:rsidR="006016A5" w:rsidRPr="00B50342" w:rsidRDefault="006016A5" w:rsidP="00DF3092">
            <w:pPr>
              <w:shd w:val="clear" w:color="auto" w:fill="FFFFFF"/>
              <w:contextualSpacing/>
              <w:jc w:val="both"/>
              <w:rPr>
                <w:bCs/>
                <w:i/>
                <w:iCs/>
              </w:rPr>
            </w:pPr>
            <w:r w:rsidRPr="00B50342">
              <w:rPr>
                <w:rStyle w:val="FontStyle132"/>
                <w:rFonts w:ascii="Times New Roman" w:hAnsi="Times New Roman" w:cs="Times New Roman"/>
                <w:b w:val="0"/>
              </w:rPr>
              <w:t>Выполнять задания в тестовой форме по изученной теме</w:t>
            </w:r>
          </w:p>
        </w:tc>
      </w:tr>
      <w:tr w:rsidR="00FE52F0" w:rsidRPr="00B50342" w14:paraId="6399128C" w14:textId="77777777" w:rsidTr="00B13CCE">
        <w:trPr>
          <w:trHeight w:val="965"/>
        </w:trPr>
        <w:tc>
          <w:tcPr>
            <w:tcW w:w="417" w:type="dxa"/>
            <w:tcBorders>
              <w:right w:val="single" w:sz="4" w:space="0" w:color="auto"/>
            </w:tcBorders>
          </w:tcPr>
          <w:p w14:paraId="7E792CFF" w14:textId="77777777" w:rsidR="00FE52F0" w:rsidRPr="00B50342" w:rsidRDefault="00FE52F0" w:rsidP="00DF3092">
            <w:pPr>
              <w:contextualSpacing/>
              <w:rPr>
                <w:bCs/>
                <w:color w:val="000000"/>
              </w:rPr>
            </w:pPr>
            <w:r w:rsidRPr="00B50342">
              <w:rPr>
                <w:bCs/>
                <w:color w:val="000000"/>
              </w:rPr>
              <w:t>16</w:t>
            </w:r>
          </w:p>
        </w:tc>
        <w:tc>
          <w:tcPr>
            <w:tcW w:w="1130" w:type="dxa"/>
            <w:tcBorders>
              <w:left w:val="single" w:sz="4" w:space="0" w:color="auto"/>
            </w:tcBorders>
          </w:tcPr>
          <w:p w14:paraId="09C033D1" w14:textId="77777777" w:rsidR="00FE52F0" w:rsidRPr="00B50342" w:rsidRDefault="00FE52F0" w:rsidP="00FE52F0">
            <w:pPr>
              <w:shd w:val="clear" w:color="auto" w:fill="FFFFFF"/>
              <w:contextualSpacing/>
              <w:jc w:val="both"/>
            </w:pPr>
            <w:r w:rsidRPr="00B50342">
              <w:t>Социальная структура общества</w:t>
            </w:r>
          </w:p>
          <w:p w14:paraId="2D909219" w14:textId="77777777" w:rsidR="00FE52F0" w:rsidRPr="00B50342" w:rsidRDefault="00FE52F0" w:rsidP="00DF3092">
            <w:pPr>
              <w:shd w:val="clear" w:color="auto" w:fill="FFFFFF"/>
              <w:contextualSpacing/>
              <w:jc w:val="both"/>
              <w:rPr>
                <w:bCs/>
                <w:color w:val="000000"/>
                <w:spacing w:val="-3"/>
              </w:rPr>
            </w:pPr>
          </w:p>
        </w:tc>
        <w:tc>
          <w:tcPr>
            <w:tcW w:w="2161" w:type="dxa"/>
          </w:tcPr>
          <w:p w14:paraId="1E419343" w14:textId="77777777" w:rsidR="00FE52F0" w:rsidRPr="00B50342" w:rsidRDefault="00FE52F0" w:rsidP="00FE52F0">
            <w:pPr>
              <w:pStyle w:val="a3"/>
              <w:contextualSpacing/>
              <w:jc w:val="both"/>
              <w:rPr>
                <w:rStyle w:val="c7"/>
                <w:i/>
              </w:rPr>
            </w:pPr>
            <w:r w:rsidRPr="00B50342">
              <w:rPr>
                <w:rStyle w:val="c7"/>
                <w:i/>
              </w:rPr>
              <w:t xml:space="preserve">Научаться: </w:t>
            </w:r>
            <w:r w:rsidRPr="00B50342">
              <w:rPr>
                <w:rStyle w:val="c7"/>
              </w:rPr>
              <w:t>определять термины социальное неравенство, социальный конфликт, социальная группа</w:t>
            </w:r>
          </w:p>
          <w:p w14:paraId="54BB446F" w14:textId="77777777" w:rsidR="00FE52F0" w:rsidRPr="00B50342" w:rsidRDefault="00FE52F0" w:rsidP="00FE52F0">
            <w:pPr>
              <w:pStyle w:val="a3"/>
              <w:contextualSpacing/>
              <w:jc w:val="both"/>
              <w:rPr>
                <w:rStyle w:val="c7"/>
                <w:i/>
              </w:rPr>
            </w:pPr>
            <w:r w:rsidRPr="00B50342">
              <w:rPr>
                <w:rStyle w:val="c2"/>
                <w:i/>
              </w:rPr>
              <w:t xml:space="preserve">Получат возможность научиться: </w:t>
            </w:r>
            <w:r w:rsidRPr="00B50342">
              <w:rPr>
                <w:rStyle w:val="c2"/>
              </w:rPr>
              <w:t xml:space="preserve">выявлять </w:t>
            </w:r>
            <w:r w:rsidRPr="00B50342">
              <w:t>изменения социальной структуры с переходом в постиндустриальное общество</w:t>
            </w:r>
          </w:p>
        </w:tc>
        <w:tc>
          <w:tcPr>
            <w:tcW w:w="2551" w:type="dxa"/>
            <w:gridSpan w:val="2"/>
          </w:tcPr>
          <w:p w14:paraId="2F3D4106" w14:textId="77777777" w:rsidR="00FE52F0" w:rsidRPr="00B50342" w:rsidRDefault="00FE52F0" w:rsidP="00FE52F0">
            <w:pPr>
              <w:pStyle w:val="a3"/>
              <w:contextualSpacing/>
              <w:jc w:val="both"/>
              <w:rPr>
                <w:b/>
                <w:i/>
              </w:rPr>
            </w:pPr>
            <w:r w:rsidRPr="00B50342">
              <w:rPr>
                <w:b/>
                <w:i/>
              </w:rPr>
              <w:t>Познавательные:</w:t>
            </w:r>
            <w:r w:rsidRPr="00B50342">
              <w:t xml:space="preserve"> выявляют особенности и признаки объектов; приводят примеры в качестве доказательства вы</w:t>
            </w:r>
            <w:r w:rsidRPr="00B50342">
              <w:softHyphen/>
              <w:t xml:space="preserve">двигаемых положений. </w:t>
            </w:r>
            <w:r w:rsidRPr="00B50342">
              <w:rPr>
                <w:b/>
                <w:i/>
              </w:rPr>
              <w:t>Коммуникативные:</w:t>
            </w:r>
            <w:r w:rsidRPr="00B50342">
              <w:t xml:space="preserve"> взаимодействуют в ходе групповой работы, ведут диалог, участвуют в дискуссии; принимают дру</w:t>
            </w:r>
            <w:r w:rsidRPr="00B50342">
              <w:softHyphen/>
              <w:t>гое мнение и позицию, допускают суще</w:t>
            </w:r>
            <w:r w:rsidRPr="00B50342">
              <w:softHyphen/>
              <w:t xml:space="preserve">ствование различных точек зрения. </w:t>
            </w:r>
          </w:p>
          <w:p w14:paraId="5BF44FD4" w14:textId="77777777" w:rsidR="00FE52F0" w:rsidRPr="00B50342" w:rsidRDefault="00FE52F0" w:rsidP="00FE52F0">
            <w:pPr>
              <w:pStyle w:val="a3"/>
              <w:contextualSpacing/>
              <w:jc w:val="both"/>
            </w:pPr>
            <w:r w:rsidRPr="00B50342">
              <w:rPr>
                <w:b/>
                <w:i/>
              </w:rPr>
              <w:t xml:space="preserve">Регулятивные: </w:t>
            </w:r>
            <w:r w:rsidRPr="00B50342">
              <w:t>прогнозируют результа</w:t>
            </w:r>
            <w:r w:rsidRPr="00B50342">
              <w:softHyphen/>
              <w:t>ты уровня усвоения изучаемого материа</w:t>
            </w:r>
            <w:r w:rsidRPr="00B50342">
              <w:softHyphen/>
              <w:t>ла; принимают и сохраняют учебную задачу</w:t>
            </w:r>
          </w:p>
          <w:p w14:paraId="46A77140" w14:textId="77777777" w:rsidR="00FE52F0" w:rsidRPr="00B50342" w:rsidRDefault="00FE52F0" w:rsidP="00DF3092">
            <w:pPr>
              <w:contextualSpacing/>
              <w:jc w:val="both"/>
              <w:rPr>
                <w:b/>
                <w:bCs/>
                <w:i/>
                <w:iCs/>
              </w:rPr>
            </w:pPr>
          </w:p>
        </w:tc>
        <w:tc>
          <w:tcPr>
            <w:tcW w:w="3523" w:type="dxa"/>
            <w:gridSpan w:val="2"/>
          </w:tcPr>
          <w:p w14:paraId="20B07A0C" w14:textId="77777777" w:rsidR="00FE52F0" w:rsidRPr="00B50342" w:rsidRDefault="00FE52F0" w:rsidP="00FE52F0">
            <w:pPr>
              <w:pStyle w:val="a3"/>
              <w:contextualSpacing/>
              <w:jc w:val="both"/>
            </w:pPr>
            <w:r w:rsidRPr="00B50342">
              <w:t>Проявляют заинтересованность не только в лич</w:t>
            </w:r>
            <w:r w:rsidRPr="00B50342">
              <w:softHyphen/>
              <w:t>ном успехе, но и в решении про</w:t>
            </w:r>
            <w:r w:rsidRPr="00B50342">
              <w:softHyphen/>
              <w:t>блемных заданий всей группой; вы</w:t>
            </w:r>
            <w:r w:rsidRPr="00B50342">
              <w:softHyphen/>
              <w:t>ражают положи</w:t>
            </w:r>
            <w:r w:rsidRPr="00B50342">
              <w:softHyphen/>
              <w:t>тельное отноше</w:t>
            </w:r>
            <w:r w:rsidRPr="00B50342">
              <w:softHyphen/>
              <w:t>ние к процессу познания; адек</w:t>
            </w:r>
            <w:r w:rsidRPr="00B50342">
              <w:softHyphen/>
              <w:t>ватно понимают причины успеш</w:t>
            </w:r>
            <w:r w:rsidRPr="00B50342">
              <w:softHyphen/>
              <w:t>ности/неуспеш</w:t>
            </w:r>
            <w:r w:rsidRPr="00B50342">
              <w:softHyphen/>
              <w:t>ности учебной деятельности</w:t>
            </w:r>
          </w:p>
          <w:p w14:paraId="2D46D103" w14:textId="77777777" w:rsidR="00FE52F0" w:rsidRPr="00B50342" w:rsidRDefault="00FE52F0" w:rsidP="00DF3092">
            <w:pPr>
              <w:pStyle w:val="a3"/>
              <w:contextualSpacing/>
              <w:jc w:val="both"/>
            </w:pPr>
          </w:p>
        </w:tc>
        <w:tc>
          <w:tcPr>
            <w:tcW w:w="2835" w:type="dxa"/>
          </w:tcPr>
          <w:p w14:paraId="10CD31D7" w14:textId="77777777" w:rsidR="00FE52F0" w:rsidRPr="00B50342" w:rsidRDefault="00071276" w:rsidP="00DF3092">
            <w:pPr>
              <w:shd w:val="clear" w:color="auto" w:fill="FFFFFF"/>
              <w:contextualSpacing/>
              <w:jc w:val="both"/>
            </w:pPr>
            <w:r w:rsidRPr="00B50342">
              <w:rPr>
                <w:bCs/>
              </w:rPr>
              <w:t>Социальная структура общества. Социальные общности и группы.</w:t>
            </w:r>
          </w:p>
        </w:tc>
        <w:tc>
          <w:tcPr>
            <w:tcW w:w="3260" w:type="dxa"/>
          </w:tcPr>
          <w:p w14:paraId="2AFDBF1A" w14:textId="77777777" w:rsidR="00FE52F0" w:rsidRPr="00B50342" w:rsidRDefault="00FE52F0" w:rsidP="00DF3092">
            <w:pPr>
              <w:shd w:val="clear" w:color="auto" w:fill="FFFFFF"/>
              <w:contextualSpacing/>
              <w:jc w:val="both"/>
            </w:pPr>
            <w:r w:rsidRPr="00B50342">
              <w:t>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w:t>
            </w:r>
          </w:p>
        </w:tc>
      </w:tr>
      <w:tr w:rsidR="00FE52F0" w:rsidRPr="00B50342" w14:paraId="112A9CBC" w14:textId="77777777" w:rsidTr="00B13CCE">
        <w:trPr>
          <w:trHeight w:val="965"/>
        </w:trPr>
        <w:tc>
          <w:tcPr>
            <w:tcW w:w="417" w:type="dxa"/>
            <w:tcBorders>
              <w:right w:val="single" w:sz="4" w:space="0" w:color="auto"/>
            </w:tcBorders>
          </w:tcPr>
          <w:p w14:paraId="0269775B" w14:textId="77777777" w:rsidR="00FE52F0" w:rsidRPr="00B50342" w:rsidRDefault="00FE52F0" w:rsidP="00564292">
            <w:pPr>
              <w:contextualSpacing/>
              <w:rPr>
                <w:bCs/>
                <w:color w:val="000000"/>
              </w:rPr>
            </w:pPr>
            <w:r w:rsidRPr="00B50342">
              <w:rPr>
                <w:bCs/>
                <w:color w:val="000000"/>
              </w:rPr>
              <w:t>17</w:t>
            </w:r>
          </w:p>
        </w:tc>
        <w:tc>
          <w:tcPr>
            <w:tcW w:w="1130" w:type="dxa"/>
            <w:tcBorders>
              <w:left w:val="single" w:sz="4" w:space="0" w:color="auto"/>
            </w:tcBorders>
          </w:tcPr>
          <w:p w14:paraId="23148027" w14:textId="77777777" w:rsidR="00FE52F0" w:rsidRPr="00B50342" w:rsidRDefault="00FE52F0" w:rsidP="00564292">
            <w:pPr>
              <w:shd w:val="clear" w:color="auto" w:fill="FFFFFF"/>
              <w:contextualSpacing/>
              <w:jc w:val="both"/>
              <w:rPr>
                <w:bCs/>
                <w:color w:val="000000"/>
                <w:spacing w:val="-3"/>
              </w:rPr>
            </w:pPr>
            <w:r w:rsidRPr="00B50342">
              <w:rPr>
                <w:bCs/>
                <w:color w:val="000000"/>
                <w:spacing w:val="-3"/>
              </w:rPr>
              <w:t>Социальные статусы и роли</w:t>
            </w:r>
          </w:p>
          <w:p w14:paraId="64852472" w14:textId="77777777" w:rsidR="00FE52F0" w:rsidRPr="00B50342" w:rsidRDefault="00FE52F0" w:rsidP="00564292">
            <w:pPr>
              <w:shd w:val="clear" w:color="auto" w:fill="FFFFFF"/>
              <w:contextualSpacing/>
              <w:jc w:val="both"/>
              <w:rPr>
                <w:bCs/>
                <w:color w:val="000000"/>
                <w:spacing w:val="-3"/>
              </w:rPr>
            </w:pPr>
            <w:r w:rsidRPr="00B50342">
              <w:rPr>
                <w:bCs/>
                <w:color w:val="000000"/>
                <w:spacing w:val="-3"/>
              </w:rPr>
              <w:t>Социальная сфера</w:t>
            </w:r>
          </w:p>
          <w:p w14:paraId="62D416CF" w14:textId="77777777" w:rsidR="00FE52F0" w:rsidRPr="00B50342" w:rsidRDefault="00FE52F0" w:rsidP="00564292">
            <w:pPr>
              <w:shd w:val="clear" w:color="auto" w:fill="FFFFFF"/>
              <w:contextualSpacing/>
              <w:jc w:val="both"/>
              <w:rPr>
                <w:bCs/>
                <w:color w:val="000000"/>
                <w:spacing w:val="-3"/>
              </w:rPr>
            </w:pPr>
          </w:p>
          <w:p w14:paraId="7D7BE487" w14:textId="77777777" w:rsidR="00FE52F0" w:rsidRPr="00B50342" w:rsidRDefault="00FE52F0" w:rsidP="00564292">
            <w:pPr>
              <w:shd w:val="clear" w:color="auto" w:fill="FFFFFF"/>
              <w:contextualSpacing/>
              <w:jc w:val="both"/>
            </w:pPr>
          </w:p>
        </w:tc>
        <w:tc>
          <w:tcPr>
            <w:tcW w:w="2161" w:type="dxa"/>
          </w:tcPr>
          <w:p w14:paraId="14FB0D60" w14:textId="77777777" w:rsidR="00FE52F0" w:rsidRPr="00B50342" w:rsidRDefault="00FE52F0" w:rsidP="00564292">
            <w:pPr>
              <w:pStyle w:val="a3"/>
              <w:contextualSpacing/>
              <w:jc w:val="both"/>
            </w:pPr>
            <w:r w:rsidRPr="00B50342">
              <w:rPr>
                <w:rStyle w:val="c7"/>
                <w:i/>
              </w:rPr>
              <w:t xml:space="preserve">Научаться: </w:t>
            </w:r>
            <w:r w:rsidRPr="00B50342">
              <w:t>определять ролевой репертуар личности, выделять гендерные различия: социальные роли мужчин и женщин. Изменение статуса с возрастом.</w:t>
            </w:r>
          </w:p>
          <w:p w14:paraId="7E3CD8F0" w14:textId="77777777" w:rsidR="00FE52F0" w:rsidRPr="00B50342" w:rsidRDefault="00FE52F0" w:rsidP="00564292">
            <w:pPr>
              <w:pStyle w:val="a3"/>
              <w:contextualSpacing/>
              <w:jc w:val="both"/>
              <w:rPr>
                <w:rStyle w:val="c7"/>
                <w:i/>
              </w:rPr>
            </w:pPr>
            <w:r w:rsidRPr="00B50342">
              <w:rPr>
                <w:i/>
              </w:rPr>
              <w:t>Получат возможность научиться</w:t>
            </w:r>
            <w:r w:rsidRPr="00B50342">
              <w:t>: определить социальную позицию человека в обществе: от чего она зависит.</w:t>
            </w:r>
          </w:p>
        </w:tc>
        <w:tc>
          <w:tcPr>
            <w:tcW w:w="2551" w:type="dxa"/>
            <w:gridSpan w:val="2"/>
          </w:tcPr>
          <w:p w14:paraId="7F5B70CF" w14:textId="77777777" w:rsidR="00FE52F0" w:rsidRPr="00B50342" w:rsidRDefault="00FE52F0" w:rsidP="00564292">
            <w:pPr>
              <w:pStyle w:val="a3"/>
              <w:contextualSpacing/>
              <w:jc w:val="both"/>
              <w:rPr>
                <w:b/>
                <w:i/>
              </w:rPr>
            </w:pPr>
            <w:r w:rsidRPr="00B50342">
              <w:rPr>
                <w:b/>
                <w:i/>
              </w:rPr>
              <w:t>Познавательные:</w:t>
            </w:r>
            <w:r w:rsidRPr="00B50342">
              <w:t xml:space="preserve"> ориентируются в раз</w:t>
            </w:r>
            <w:r w:rsidRPr="00B50342">
              <w:softHyphen/>
              <w:t>нообразии способов решения познава</w:t>
            </w:r>
            <w:r w:rsidRPr="00B50342">
              <w:softHyphen/>
              <w:t>тельных задач; выбирают наиболее эф</w:t>
            </w:r>
            <w:r w:rsidRPr="00B50342">
              <w:softHyphen/>
              <w:t>фективные способы их решения.</w:t>
            </w:r>
          </w:p>
          <w:p w14:paraId="7203BEB1" w14:textId="77777777" w:rsidR="00FE52F0" w:rsidRPr="00B50342" w:rsidRDefault="00FE52F0" w:rsidP="00564292">
            <w:pPr>
              <w:pStyle w:val="a3"/>
              <w:contextualSpacing/>
              <w:jc w:val="both"/>
              <w:rPr>
                <w:b/>
                <w:i/>
              </w:rPr>
            </w:pPr>
            <w:r w:rsidRPr="00B50342">
              <w:rPr>
                <w:b/>
                <w:i/>
              </w:rPr>
              <w:t xml:space="preserve">Коммуникативные: </w:t>
            </w:r>
            <w:r w:rsidRPr="00B50342">
              <w:t>договариваются о распределении функций и ролей в совместной деятельности; задают вопросы, необходимые для организации собствен</w:t>
            </w:r>
            <w:r w:rsidRPr="00B50342">
              <w:softHyphen/>
              <w:t>ной деятельности и сотрудничества с партнёром.</w:t>
            </w:r>
          </w:p>
          <w:p w14:paraId="14B77222" w14:textId="77777777" w:rsidR="00FE52F0" w:rsidRPr="00B50342" w:rsidRDefault="00FE52F0" w:rsidP="00564292">
            <w:pPr>
              <w:pStyle w:val="a3"/>
              <w:contextualSpacing/>
              <w:jc w:val="both"/>
              <w:rPr>
                <w:rFonts w:eastAsia="Times New Roman"/>
              </w:rPr>
            </w:pPr>
            <w:r w:rsidRPr="00B50342">
              <w:rPr>
                <w:b/>
                <w:i/>
              </w:rPr>
              <w:lastRenderedPageBreak/>
              <w:t>Регулятивные:</w:t>
            </w:r>
            <w:r w:rsidRPr="00B50342">
              <w:t xml:space="preserve"> определяют последова</w:t>
            </w:r>
            <w:r w:rsidRPr="00B50342">
              <w:softHyphen/>
              <w:t>тельность промежуточных целей с учё</w:t>
            </w:r>
            <w:r w:rsidRPr="00B50342">
              <w:softHyphen/>
              <w:t>том конечного результата; составляют план и последовательность действий</w:t>
            </w:r>
          </w:p>
        </w:tc>
        <w:tc>
          <w:tcPr>
            <w:tcW w:w="3523" w:type="dxa"/>
            <w:gridSpan w:val="2"/>
          </w:tcPr>
          <w:p w14:paraId="5CA23022" w14:textId="77777777" w:rsidR="00FE52F0" w:rsidRPr="00B50342" w:rsidRDefault="00FE52F0" w:rsidP="00564292">
            <w:pPr>
              <w:pStyle w:val="a3"/>
              <w:contextualSpacing/>
              <w:jc w:val="both"/>
            </w:pPr>
            <w:r w:rsidRPr="00B50342">
              <w:rPr>
                <w:rFonts w:eastAsia="Times New Roman"/>
              </w:rPr>
              <w:lastRenderedPageBreak/>
              <w:t xml:space="preserve"> </w:t>
            </w:r>
            <w:r w:rsidRPr="00B50342">
              <w:t>Сравнивают раз</w:t>
            </w:r>
            <w:r w:rsidRPr="00B50342">
              <w:softHyphen/>
              <w:t>ные точки зре</w:t>
            </w:r>
            <w:r w:rsidRPr="00B50342">
              <w:softHyphen/>
              <w:t>ния; оценивают собственную учебную дея</w:t>
            </w:r>
            <w:r w:rsidRPr="00B50342">
              <w:softHyphen/>
              <w:t>тельность; со</w:t>
            </w:r>
            <w:r w:rsidRPr="00B50342">
              <w:softHyphen/>
              <w:t>храняют моти</w:t>
            </w:r>
            <w:r w:rsidRPr="00B50342">
              <w:softHyphen/>
              <w:t>вацию к учебной деятельности</w:t>
            </w:r>
          </w:p>
          <w:p w14:paraId="551D6184" w14:textId="77777777" w:rsidR="00FE52F0" w:rsidRPr="00B50342" w:rsidRDefault="00FE52F0" w:rsidP="00564292">
            <w:pPr>
              <w:pStyle w:val="a3"/>
              <w:contextualSpacing/>
              <w:jc w:val="both"/>
              <w:rPr>
                <w:rFonts w:eastAsia="Times New Roman"/>
              </w:rPr>
            </w:pPr>
          </w:p>
        </w:tc>
        <w:tc>
          <w:tcPr>
            <w:tcW w:w="2835" w:type="dxa"/>
          </w:tcPr>
          <w:p w14:paraId="6332E4A2" w14:textId="77777777" w:rsidR="00FE52F0" w:rsidRPr="00B50342" w:rsidRDefault="00071276" w:rsidP="00564292">
            <w:pPr>
              <w:shd w:val="clear" w:color="auto" w:fill="FFFFFF"/>
              <w:contextualSpacing/>
              <w:jc w:val="both"/>
            </w:pPr>
            <w:r w:rsidRPr="00B50342">
              <w:rPr>
                <w:bCs/>
              </w:rPr>
              <w:t>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w:t>
            </w:r>
            <w:r w:rsidRPr="00B50342">
              <w:rPr>
                <w:bCs/>
                <w:i/>
              </w:rPr>
              <w:t xml:space="preserve"> Досуг семьи</w:t>
            </w:r>
          </w:p>
        </w:tc>
        <w:tc>
          <w:tcPr>
            <w:tcW w:w="3260" w:type="dxa"/>
          </w:tcPr>
          <w:p w14:paraId="327A1955" w14:textId="77777777" w:rsidR="00FE52F0" w:rsidRPr="00B50342" w:rsidRDefault="00FE52F0" w:rsidP="00564292">
            <w:pPr>
              <w:shd w:val="clear" w:color="auto" w:fill="FFFFFF"/>
              <w:contextualSpacing/>
              <w:jc w:val="both"/>
              <w:rPr>
                <w:bCs/>
                <w:i/>
                <w:iCs/>
              </w:rPr>
            </w:pPr>
            <w:r w:rsidRPr="00B50342">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w:t>
            </w:r>
            <w:proofErr w:type="spellStart"/>
            <w:r w:rsidRPr="00B50342">
              <w:t>межпоколенческие</w:t>
            </w:r>
            <w:proofErr w:type="spellEnd"/>
            <w:r w:rsidRPr="00B50342">
              <w:t xml:space="preserve"> отношения в современном обществе. Выражать собственное отношение к проблеме нарастания разрыва </w:t>
            </w:r>
            <w:r w:rsidRPr="00B50342">
              <w:lastRenderedPageBreak/>
              <w:t>между поколениями</w:t>
            </w:r>
          </w:p>
        </w:tc>
      </w:tr>
      <w:tr w:rsidR="00FE52F0" w:rsidRPr="00B50342" w14:paraId="50D0A0F5" w14:textId="77777777" w:rsidTr="00B13CCE">
        <w:trPr>
          <w:trHeight w:val="965"/>
        </w:trPr>
        <w:tc>
          <w:tcPr>
            <w:tcW w:w="417" w:type="dxa"/>
            <w:tcBorders>
              <w:right w:val="single" w:sz="4" w:space="0" w:color="auto"/>
            </w:tcBorders>
          </w:tcPr>
          <w:p w14:paraId="2ACB9D62" w14:textId="77777777" w:rsidR="00FE52F0" w:rsidRPr="00B50342" w:rsidRDefault="00FE52F0" w:rsidP="00564292">
            <w:pPr>
              <w:contextualSpacing/>
              <w:rPr>
                <w:bCs/>
                <w:color w:val="000000"/>
              </w:rPr>
            </w:pPr>
            <w:r w:rsidRPr="00B50342">
              <w:rPr>
                <w:bCs/>
                <w:color w:val="000000"/>
              </w:rPr>
              <w:lastRenderedPageBreak/>
              <w:t>18</w:t>
            </w:r>
          </w:p>
        </w:tc>
        <w:tc>
          <w:tcPr>
            <w:tcW w:w="1130" w:type="dxa"/>
            <w:tcBorders>
              <w:left w:val="single" w:sz="4" w:space="0" w:color="auto"/>
            </w:tcBorders>
          </w:tcPr>
          <w:p w14:paraId="60617E35" w14:textId="77777777" w:rsidR="00FE52F0" w:rsidRPr="00B50342" w:rsidRDefault="00FE52F0" w:rsidP="00564292">
            <w:pPr>
              <w:shd w:val="clear" w:color="auto" w:fill="FFFFFF"/>
              <w:contextualSpacing/>
              <w:jc w:val="both"/>
              <w:rPr>
                <w:bCs/>
                <w:color w:val="000000"/>
                <w:spacing w:val="-3"/>
              </w:rPr>
            </w:pPr>
            <w:r w:rsidRPr="00B50342">
              <w:rPr>
                <w:bCs/>
                <w:color w:val="000000"/>
                <w:spacing w:val="-3"/>
              </w:rPr>
              <w:t>Нации и межнациональные отношения</w:t>
            </w:r>
          </w:p>
          <w:p w14:paraId="1733ADA5" w14:textId="77777777" w:rsidR="00FE52F0" w:rsidRPr="00B50342" w:rsidRDefault="00FE52F0" w:rsidP="00564292">
            <w:pPr>
              <w:shd w:val="clear" w:color="auto" w:fill="FFFFFF"/>
              <w:contextualSpacing/>
              <w:jc w:val="both"/>
            </w:pPr>
          </w:p>
        </w:tc>
        <w:tc>
          <w:tcPr>
            <w:tcW w:w="2161" w:type="dxa"/>
          </w:tcPr>
          <w:p w14:paraId="3499461E" w14:textId="77777777" w:rsidR="00FE52F0" w:rsidRPr="00B50342" w:rsidRDefault="00FE52F0" w:rsidP="00564292">
            <w:pPr>
              <w:pStyle w:val="a3"/>
              <w:contextualSpacing/>
              <w:jc w:val="both"/>
            </w:pPr>
            <w:r w:rsidRPr="00B50342">
              <w:rPr>
                <w:rStyle w:val="c2"/>
              </w:rPr>
              <w:t xml:space="preserve"> </w:t>
            </w:r>
            <w:r w:rsidRPr="00B50342">
              <w:rPr>
                <w:rStyle w:val="c2"/>
                <w:i/>
              </w:rPr>
              <w:t>Научаться:</w:t>
            </w:r>
            <w:r w:rsidRPr="00B50342">
              <w:rPr>
                <w:rStyle w:val="c2"/>
              </w:rPr>
              <w:t xml:space="preserve"> </w:t>
            </w:r>
            <w:r w:rsidRPr="00B50342">
              <w:t>характеризовать этнические группы. Межнациональные отношения.</w:t>
            </w:r>
          </w:p>
          <w:p w14:paraId="7723C90F" w14:textId="77777777" w:rsidR="00FE52F0" w:rsidRPr="00B50342" w:rsidRDefault="00FE52F0" w:rsidP="00564292">
            <w:pPr>
              <w:pStyle w:val="a3"/>
              <w:contextualSpacing/>
              <w:jc w:val="both"/>
            </w:pPr>
            <w:r w:rsidRPr="00B50342">
              <w:rPr>
                <w:i/>
              </w:rPr>
              <w:t>Получат возможность научиться</w:t>
            </w:r>
            <w:r w:rsidRPr="00B50342">
              <w:t>: характеризовать взаимодействие людей в многонациональном и многоконфессиональном обществе</w:t>
            </w:r>
          </w:p>
        </w:tc>
        <w:tc>
          <w:tcPr>
            <w:tcW w:w="2551" w:type="dxa"/>
            <w:gridSpan w:val="2"/>
          </w:tcPr>
          <w:p w14:paraId="32E52E53" w14:textId="77777777" w:rsidR="00FE52F0" w:rsidRPr="00B50342" w:rsidRDefault="00FE52F0" w:rsidP="00564292">
            <w:pPr>
              <w:pStyle w:val="a3"/>
              <w:contextualSpacing/>
              <w:jc w:val="both"/>
              <w:rPr>
                <w:b/>
                <w:i/>
              </w:rPr>
            </w:pPr>
            <w:r w:rsidRPr="00B50342">
              <w:rPr>
                <w:b/>
                <w:i/>
              </w:rPr>
              <w:t>Познавательные:</w:t>
            </w:r>
            <w:r w:rsidRPr="00B50342">
              <w:t xml:space="preserve"> ориентируются в раз</w:t>
            </w:r>
            <w:r w:rsidRPr="00B50342">
              <w:softHyphen/>
              <w:t>нообразии способов решения познава</w:t>
            </w:r>
            <w:r w:rsidRPr="00B50342">
              <w:softHyphen/>
              <w:t>тельных задач; выбирают наиболее эф</w:t>
            </w:r>
            <w:r w:rsidRPr="00B50342">
              <w:softHyphen/>
              <w:t>фективные способы их решения.</w:t>
            </w:r>
          </w:p>
          <w:p w14:paraId="1D2EF2F5" w14:textId="77777777" w:rsidR="00FE52F0" w:rsidRPr="00B50342" w:rsidRDefault="00FE52F0" w:rsidP="00564292">
            <w:pPr>
              <w:pStyle w:val="a3"/>
              <w:contextualSpacing/>
              <w:jc w:val="both"/>
              <w:rPr>
                <w:b/>
                <w:i/>
              </w:rPr>
            </w:pPr>
            <w:r w:rsidRPr="00B50342">
              <w:rPr>
                <w:b/>
                <w:i/>
              </w:rPr>
              <w:t xml:space="preserve">Коммуникативные: </w:t>
            </w:r>
            <w:r w:rsidRPr="00B50342">
              <w:t>договариваются о распределении функций и ролей в совместной деятельности; задают вопросы, необходимые для организации собствен</w:t>
            </w:r>
            <w:r w:rsidRPr="00B50342">
              <w:softHyphen/>
              <w:t>ной деятельности и сотрудничества с партнёром.</w:t>
            </w:r>
          </w:p>
          <w:p w14:paraId="2D2B5B73" w14:textId="77777777" w:rsidR="00FE52F0" w:rsidRPr="00B50342" w:rsidRDefault="00FE52F0" w:rsidP="00564292">
            <w:pPr>
              <w:pStyle w:val="a3"/>
              <w:contextualSpacing/>
              <w:jc w:val="both"/>
              <w:rPr>
                <w:rStyle w:val="c7"/>
                <w:i/>
              </w:rPr>
            </w:pPr>
            <w:r w:rsidRPr="00B50342">
              <w:rPr>
                <w:b/>
                <w:i/>
              </w:rPr>
              <w:t>Регулятивные:</w:t>
            </w:r>
            <w:r w:rsidRPr="00B50342">
              <w:t xml:space="preserve"> определяют последова</w:t>
            </w:r>
            <w:r w:rsidRPr="00B50342">
              <w:softHyphen/>
              <w:t>тельность промежуточных целей с учё</w:t>
            </w:r>
            <w:r w:rsidRPr="00B50342">
              <w:softHyphen/>
              <w:t>том конечного результата; составляют план и последовательность действий</w:t>
            </w:r>
          </w:p>
        </w:tc>
        <w:tc>
          <w:tcPr>
            <w:tcW w:w="3523" w:type="dxa"/>
            <w:gridSpan w:val="2"/>
          </w:tcPr>
          <w:p w14:paraId="73601853" w14:textId="77777777" w:rsidR="00FE52F0" w:rsidRPr="00B50342" w:rsidRDefault="00FE52F0" w:rsidP="00564292">
            <w:pPr>
              <w:pStyle w:val="a3"/>
              <w:contextualSpacing/>
              <w:jc w:val="both"/>
            </w:pPr>
            <w:r w:rsidRPr="00B50342">
              <w:t>Сохраняют мотивацию к учебной деятельности; проявляют интерес к новому учебному мате</w:t>
            </w:r>
            <w:r w:rsidRPr="00B50342">
              <w:softHyphen/>
              <w:t>риалу; выража</w:t>
            </w:r>
            <w:r w:rsidRPr="00B50342">
              <w:softHyphen/>
              <w:t>ют положитель</w:t>
            </w:r>
            <w:r w:rsidRPr="00B50342">
              <w:softHyphen/>
              <w:t>ное отношение к процессу по</w:t>
            </w:r>
            <w:r w:rsidRPr="00B50342">
              <w:softHyphen/>
              <w:t>знания; адекват</w:t>
            </w:r>
            <w:r w:rsidRPr="00B50342">
              <w:softHyphen/>
              <w:t>но понимают причины успешности / неуспеш</w:t>
            </w:r>
            <w:r w:rsidRPr="00B50342">
              <w:softHyphen/>
              <w:t>ности учебной деятельности</w:t>
            </w:r>
          </w:p>
          <w:p w14:paraId="48922848" w14:textId="77777777" w:rsidR="00FE52F0" w:rsidRPr="00B50342" w:rsidRDefault="00FE52F0" w:rsidP="00564292">
            <w:pPr>
              <w:pStyle w:val="a3"/>
              <w:contextualSpacing/>
              <w:jc w:val="both"/>
              <w:rPr>
                <w:rFonts w:eastAsia="Times New Roman"/>
              </w:rPr>
            </w:pPr>
          </w:p>
        </w:tc>
        <w:tc>
          <w:tcPr>
            <w:tcW w:w="2835" w:type="dxa"/>
          </w:tcPr>
          <w:p w14:paraId="2A201D03" w14:textId="77777777" w:rsidR="00FE52F0" w:rsidRPr="00B50342" w:rsidRDefault="00071276" w:rsidP="00071276">
            <w:pPr>
              <w:shd w:val="clear" w:color="auto" w:fill="FFFFFF"/>
              <w:contextualSpacing/>
              <w:jc w:val="both"/>
            </w:pPr>
            <w:r w:rsidRPr="00B50342">
              <w:rPr>
                <w:bCs/>
              </w:rPr>
              <w:t xml:space="preserve">Этнос и нация. </w:t>
            </w:r>
            <w:r w:rsidRPr="00B50342">
              <w:rPr>
                <w:i/>
              </w:rPr>
              <w:t>Национальное самосознание</w:t>
            </w:r>
            <w:r w:rsidRPr="00B50342">
              <w:t xml:space="preserve">. Отношения между нациями. Россия – многонациональное государство. </w:t>
            </w:r>
            <w:r w:rsidRPr="00B50342">
              <w:rPr>
                <w:bCs/>
              </w:rPr>
              <w:t>Социальная политика Российского государства.</w:t>
            </w:r>
            <w:r w:rsidRPr="00B50342">
              <w:rPr>
                <w:bCs/>
                <w:i/>
              </w:rPr>
              <w:t xml:space="preserve"> </w:t>
            </w:r>
            <w:r w:rsidRPr="00B50342">
              <w:rPr>
                <w:bCs/>
              </w:rPr>
              <w:t>Социальные конфликты и пути их разрешения.</w:t>
            </w:r>
          </w:p>
        </w:tc>
        <w:tc>
          <w:tcPr>
            <w:tcW w:w="3260" w:type="dxa"/>
          </w:tcPr>
          <w:p w14:paraId="2D05C12D" w14:textId="77777777" w:rsidR="00FE52F0" w:rsidRPr="00B50342" w:rsidRDefault="00FE52F0" w:rsidP="00564292">
            <w:pPr>
              <w:shd w:val="clear" w:color="auto" w:fill="FFFFFF"/>
              <w:contextualSpacing/>
              <w:jc w:val="both"/>
              <w:rPr>
                <w:bCs/>
                <w:i/>
                <w:iCs/>
              </w:rPr>
            </w:pPr>
            <w:r w:rsidRPr="00B50342">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r>
      <w:tr w:rsidR="00FE52F0" w:rsidRPr="00B50342" w14:paraId="5096F01F" w14:textId="77777777" w:rsidTr="00B13CCE">
        <w:trPr>
          <w:trHeight w:val="965"/>
        </w:trPr>
        <w:tc>
          <w:tcPr>
            <w:tcW w:w="417" w:type="dxa"/>
            <w:tcBorders>
              <w:right w:val="single" w:sz="4" w:space="0" w:color="auto"/>
            </w:tcBorders>
          </w:tcPr>
          <w:p w14:paraId="6EBBA706" w14:textId="77777777" w:rsidR="00FE52F0" w:rsidRPr="00B50342" w:rsidRDefault="00FE52F0" w:rsidP="00564292">
            <w:pPr>
              <w:contextualSpacing/>
              <w:rPr>
                <w:bCs/>
                <w:color w:val="000000"/>
              </w:rPr>
            </w:pPr>
            <w:r w:rsidRPr="00B50342">
              <w:rPr>
                <w:bCs/>
                <w:color w:val="000000"/>
              </w:rPr>
              <w:t>19</w:t>
            </w:r>
          </w:p>
        </w:tc>
        <w:tc>
          <w:tcPr>
            <w:tcW w:w="1130" w:type="dxa"/>
            <w:tcBorders>
              <w:left w:val="single" w:sz="4" w:space="0" w:color="auto"/>
            </w:tcBorders>
          </w:tcPr>
          <w:p w14:paraId="30039115" w14:textId="77777777" w:rsidR="00FE52F0" w:rsidRPr="00B50342" w:rsidRDefault="00FE52F0" w:rsidP="00564292">
            <w:pPr>
              <w:shd w:val="clear" w:color="auto" w:fill="FFFFFF"/>
              <w:contextualSpacing/>
              <w:jc w:val="both"/>
            </w:pPr>
            <w:r w:rsidRPr="00B50342">
              <w:rPr>
                <w:bCs/>
                <w:color w:val="000000"/>
                <w:spacing w:val="-3"/>
              </w:rPr>
              <w:t>Отклоняющееся поведение</w:t>
            </w:r>
          </w:p>
        </w:tc>
        <w:tc>
          <w:tcPr>
            <w:tcW w:w="2161" w:type="dxa"/>
          </w:tcPr>
          <w:p w14:paraId="13E1AEDE" w14:textId="77777777" w:rsidR="00FE52F0" w:rsidRPr="00B50342" w:rsidRDefault="00FE52F0" w:rsidP="00564292">
            <w:pPr>
              <w:pStyle w:val="a3"/>
              <w:contextualSpacing/>
              <w:jc w:val="both"/>
            </w:pPr>
            <w:r w:rsidRPr="00B50342">
              <w:rPr>
                <w:rStyle w:val="c2"/>
                <w:i/>
              </w:rPr>
              <w:t>Научаться:</w:t>
            </w:r>
            <w:r w:rsidRPr="00B50342">
              <w:rPr>
                <w:rStyle w:val="c2"/>
              </w:rPr>
              <w:t xml:space="preserve"> определять термин </w:t>
            </w:r>
            <w:r w:rsidRPr="00B50342">
              <w:t>отклоняющееся поведение.</w:t>
            </w:r>
          </w:p>
          <w:p w14:paraId="53FE4520" w14:textId="77777777" w:rsidR="00FE52F0" w:rsidRPr="00B50342" w:rsidRDefault="00FE52F0" w:rsidP="00564292">
            <w:pPr>
              <w:pStyle w:val="a3"/>
              <w:contextualSpacing/>
              <w:jc w:val="both"/>
              <w:rPr>
                <w:rStyle w:val="c2"/>
              </w:rPr>
            </w:pPr>
            <w:r w:rsidRPr="00B50342">
              <w:rPr>
                <w:i/>
              </w:rPr>
              <w:t>Получат возможность научиться</w:t>
            </w:r>
            <w:r w:rsidRPr="00B50342">
              <w:t>: выявлять опасность наркомании и алкоголизма для человека и общества.</w:t>
            </w:r>
          </w:p>
        </w:tc>
        <w:tc>
          <w:tcPr>
            <w:tcW w:w="2551" w:type="dxa"/>
            <w:gridSpan w:val="2"/>
          </w:tcPr>
          <w:p w14:paraId="5CAECB98" w14:textId="77777777" w:rsidR="00FE52F0" w:rsidRPr="00B50342" w:rsidRDefault="00FE52F0" w:rsidP="00564292">
            <w:pPr>
              <w:pStyle w:val="a3"/>
              <w:contextualSpacing/>
              <w:jc w:val="both"/>
              <w:rPr>
                <w:b/>
                <w:i/>
              </w:rPr>
            </w:pPr>
            <w:r w:rsidRPr="00B50342">
              <w:rPr>
                <w:b/>
                <w:i/>
              </w:rPr>
              <w:t>Познавательные:</w:t>
            </w:r>
            <w:r w:rsidRPr="00B50342">
              <w:t xml:space="preserve"> выбирают наиболее эффективные способы решения задач; контролируют и оценивают процесс и ре</w:t>
            </w:r>
            <w:r w:rsidRPr="00B50342">
              <w:softHyphen/>
              <w:t xml:space="preserve">зультат деятельности. </w:t>
            </w:r>
          </w:p>
          <w:p w14:paraId="38C5606F" w14:textId="77777777" w:rsidR="00FE52F0" w:rsidRPr="00B50342" w:rsidRDefault="00FE52F0" w:rsidP="00564292">
            <w:pPr>
              <w:pStyle w:val="a3"/>
              <w:contextualSpacing/>
              <w:jc w:val="both"/>
              <w:rPr>
                <w:b/>
                <w:i/>
              </w:rPr>
            </w:pPr>
            <w:r w:rsidRPr="00B50342">
              <w:rPr>
                <w:b/>
                <w:i/>
              </w:rPr>
              <w:t>Коммуникативные:</w:t>
            </w:r>
            <w:r w:rsidRPr="00B50342">
              <w:t xml:space="preserve"> договариваются о распределении функций и ролей в совместной </w:t>
            </w:r>
            <w:r w:rsidRPr="00B50342">
              <w:lastRenderedPageBreak/>
              <w:t>деятельности</w:t>
            </w:r>
          </w:p>
          <w:p w14:paraId="0711507A" w14:textId="77777777" w:rsidR="00FE52F0" w:rsidRPr="00B50342" w:rsidRDefault="00FE52F0" w:rsidP="00564292">
            <w:pPr>
              <w:pStyle w:val="a3"/>
              <w:contextualSpacing/>
              <w:jc w:val="both"/>
              <w:rPr>
                <w:rStyle w:val="c7"/>
                <w:i/>
              </w:rPr>
            </w:pPr>
            <w:r w:rsidRPr="00B50342">
              <w:rPr>
                <w:b/>
                <w:i/>
              </w:rPr>
              <w:t xml:space="preserve">Регулятивные: </w:t>
            </w:r>
            <w:r w:rsidRPr="00B50342">
              <w:t>адекватно воспринимают предложения и оценку учителей, товари</w:t>
            </w:r>
            <w:r w:rsidRPr="00B50342">
              <w:softHyphen/>
              <w:t>щей, родителей и других людей.</w:t>
            </w:r>
          </w:p>
        </w:tc>
        <w:tc>
          <w:tcPr>
            <w:tcW w:w="3523" w:type="dxa"/>
            <w:gridSpan w:val="2"/>
          </w:tcPr>
          <w:p w14:paraId="3E491D1B" w14:textId="77777777" w:rsidR="00FE52F0" w:rsidRPr="00B50342" w:rsidRDefault="00FE52F0" w:rsidP="00564292">
            <w:pPr>
              <w:pStyle w:val="a3"/>
              <w:contextualSpacing/>
              <w:jc w:val="both"/>
            </w:pPr>
            <w:r w:rsidRPr="00B50342">
              <w:lastRenderedPageBreak/>
              <w:t>Определяют свою личност</w:t>
            </w:r>
            <w:r w:rsidRPr="00B50342">
              <w:softHyphen/>
              <w:t>ную позицию; адекватную дифференциро</w:t>
            </w:r>
            <w:r w:rsidRPr="00B50342">
              <w:softHyphen/>
              <w:t>ванную самооценку своей успешности</w:t>
            </w:r>
          </w:p>
          <w:p w14:paraId="15EE64E9" w14:textId="77777777" w:rsidR="00FE52F0" w:rsidRPr="00B50342" w:rsidRDefault="00FE52F0" w:rsidP="00564292">
            <w:pPr>
              <w:pStyle w:val="a3"/>
              <w:contextualSpacing/>
              <w:jc w:val="both"/>
              <w:rPr>
                <w:i/>
              </w:rPr>
            </w:pPr>
          </w:p>
        </w:tc>
        <w:tc>
          <w:tcPr>
            <w:tcW w:w="2835" w:type="dxa"/>
          </w:tcPr>
          <w:p w14:paraId="75A1F8C9" w14:textId="77777777" w:rsidR="00071276" w:rsidRPr="00B50342" w:rsidRDefault="00071276" w:rsidP="00071276">
            <w:pPr>
              <w:tabs>
                <w:tab w:val="left" w:pos="1114"/>
              </w:tabs>
              <w:spacing w:line="360" w:lineRule="auto"/>
              <w:ind w:firstLine="709"/>
              <w:jc w:val="both"/>
            </w:pPr>
            <w:r w:rsidRPr="00B50342">
              <w:t xml:space="preserve">Социализация личности. </w:t>
            </w:r>
            <w:r w:rsidRPr="00B50342">
              <w:rPr>
                <w:i/>
              </w:rPr>
              <w:t xml:space="preserve">Особенности социализации в подростковом возрасте. </w:t>
            </w:r>
            <w:r w:rsidRPr="00B50342">
              <w:t xml:space="preserve">Отклоняющееся поведение. Опасность наркомании и алкоголизма для человека и общества. </w:t>
            </w:r>
            <w:r w:rsidRPr="00B50342">
              <w:lastRenderedPageBreak/>
              <w:t>Социальный контроль. Социальная значимость здорового образа жизни.</w:t>
            </w:r>
          </w:p>
          <w:p w14:paraId="61D2356C" w14:textId="77777777" w:rsidR="00FE52F0" w:rsidRPr="00B50342" w:rsidRDefault="00FE52F0" w:rsidP="00564292">
            <w:pPr>
              <w:pStyle w:val="a3"/>
              <w:contextualSpacing/>
              <w:jc w:val="both"/>
            </w:pPr>
          </w:p>
        </w:tc>
        <w:tc>
          <w:tcPr>
            <w:tcW w:w="3260" w:type="dxa"/>
          </w:tcPr>
          <w:p w14:paraId="58585A8E" w14:textId="77777777" w:rsidR="00FE52F0" w:rsidRPr="00B50342" w:rsidRDefault="00FE52F0" w:rsidP="00564292">
            <w:pPr>
              <w:pStyle w:val="a3"/>
              <w:contextualSpacing/>
              <w:jc w:val="both"/>
              <w:rPr>
                <w:bCs/>
                <w:i/>
                <w:iCs/>
              </w:rPr>
            </w:pPr>
            <w:r w:rsidRPr="00B50342">
              <w:lastRenderedPageBreak/>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r>
      <w:tr w:rsidR="00FE52F0" w:rsidRPr="00B50342" w14:paraId="3A9ACBB6" w14:textId="77777777" w:rsidTr="00B13CCE">
        <w:trPr>
          <w:trHeight w:val="965"/>
        </w:trPr>
        <w:tc>
          <w:tcPr>
            <w:tcW w:w="417" w:type="dxa"/>
            <w:tcBorders>
              <w:right w:val="single" w:sz="4" w:space="0" w:color="auto"/>
            </w:tcBorders>
          </w:tcPr>
          <w:p w14:paraId="4986BCBD" w14:textId="77777777" w:rsidR="00FE52F0" w:rsidRPr="00B50342" w:rsidRDefault="00FE52F0" w:rsidP="00564292">
            <w:pPr>
              <w:contextualSpacing/>
              <w:rPr>
                <w:bCs/>
                <w:color w:val="000000"/>
              </w:rPr>
            </w:pPr>
            <w:r w:rsidRPr="00B50342">
              <w:rPr>
                <w:bCs/>
                <w:color w:val="000000"/>
              </w:rPr>
              <w:t>20</w:t>
            </w:r>
          </w:p>
        </w:tc>
        <w:tc>
          <w:tcPr>
            <w:tcW w:w="1130" w:type="dxa"/>
            <w:tcBorders>
              <w:left w:val="single" w:sz="4" w:space="0" w:color="auto"/>
            </w:tcBorders>
          </w:tcPr>
          <w:p w14:paraId="51037294" w14:textId="77777777" w:rsidR="00FE52F0" w:rsidRPr="00B50342" w:rsidRDefault="00FE52F0" w:rsidP="00564292">
            <w:pPr>
              <w:shd w:val="clear" w:color="auto" w:fill="FFFFFF"/>
              <w:contextualSpacing/>
              <w:jc w:val="both"/>
            </w:pPr>
            <w:r w:rsidRPr="00B50342">
              <w:t>Практикум по теме «Социальная сфера»</w:t>
            </w:r>
          </w:p>
        </w:tc>
        <w:tc>
          <w:tcPr>
            <w:tcW w:w="2161" w:type="dxa"/>
          </w:tcPr>
          <w:p w14:paraId="0C4F8264" w14:textId="77777777" w:rsidR="00FE52F0" w:rsidRPr="00B50342" w:rsidRDefault="00FE52F0" w:rsidP="00564292">
            <w:pPr>
              <w:pStyle w:val="a3"/>
              <w:contextualSpacing/>
              <w:jc w:val="both"/>
            </w:pPr>
            <w:r w:rsidRPr="00B50342">
              <w:rPr>
                <w:rStyle w:val="c7"/>
                <w:i/>
              </w:rPr>
              <w:t xml:space="preserve">Научаться: </w:t>
            </w:r>
            <w:r w:rsidRPr="00B50342">
              <w:rPr>
                <w:rStyle w:val="c7"/>
              </w:rPr>
              <w:t>определять основные понятия к главе «</w:t>
            </w:r>
            <w:r w:rsidRPr="00B50342">
              <w:t>Социальная сфера</w:t>
            </w:r>
            <w:r w:rsidRPr="00B50342">
              <w:rPr>
                <w:rStyle w:val="c7"/>
              </w:rPr>
              <w:t>»</w:t>
            </w:r>
          </w:p>
        </w:tc>
        <w:tc>
          <w:tcPr>
            <w:tcW w:w="2551" w:type="dxa"/>
            <w:gridSpan w:val="2"/>
          </w:tcPr>
          <w:p w14:paraId="6149FC02" w14:textId="77777777" w:rsidR="00FE52F0" w:rsidRPr="00B50342" w:rsidRDefault="00FE52F0" w:rsidP="00564292">
            <w:pPr>
              <w:pStyle w:val="a3"/>
              <w:contextualSpacing/>
              <w:jc w:val="both"/>
            </w:pPr>
            <w:r w:rsidRPr="00B50342">
              <w:rPr>
                <w:b/>
                <w:i/>
              </w:rPr>
              <w:t>Познавательные:</w:t>
            </w:r>
            <w:r w:rsidRPr="00B50342">
              <w:t xml:space="preserve"> овладевают целост</w:t>
            </w:r>
            <w:r w:rsidRPr="00B50342">
              <w:softHyphen/>
              <w:t>ными представлениями о категориях социальной сферы жизни человека; привлекают информа</w:t>
            </w:r>
            <w:r w:rsidRPr="00B50342">
              <w:softHyphen/>
              <w:t>цию, полученную ранее, для решения познавательных задач</w:t>
            </w:r>
          </w:p>
          <w:p w14:paraId="6E55D614" w14:textId="77777777" w:rsidR="00FE52F0" w:rsidRPr="00B50342" w:rsidRDefault="00FE52F0" w:rsidP="00564292">
            <w:pPr>
              <w:pStyle w:val="a3"/>
              <w:contextualSpacing/>
              <w:jc w:val="both"/>
            </w:pPr>
          </w:p>
        </w:tc>
        <w:tc>
          <w:tcPr>
            <w:tcW w:w="3523" w:type="dxa"/>
            <w:gridSpan w:val="2"/>
          </w:tcPr>
          <w:p w14:paraId="6E02B90B" w14:textId="77777777" w:rsidR="00FE52F0" w:rsidRPr="00B50342" w:rsidRDefault="00FE52F0" w:rsidP="00564292">
            <w:pPr>
              <w:pStyle w:val="a3"/>
              <w:contextualSpacing/>
              <w:jc w:val="both"/>
            </w:pPr>
            <w:r w:rsidRPr="00B50342">
              <w:t>Сохраняют мотивацию к учебной деятельно</w:t>
            </w:r>
            <w:r w:rsidRPr="00B50342">
              <w:softHyphen/>
              <w:t>сти; проявляют интерес к ново</w:t>
            </w:r>
            <w:r w:rsidRPr="00B50342">
              <w:softHyphen/>
              <w:t>му учебному ма</w:t>
            </w:r>
            <w:r w:rsidRPr="00B50342">
              <w:softHyphen/>
              <w:t>териалу; выра</w:t>
            </w:r>
            <w:r w:rsidRPr="00B50342">
              <w:softHyphen/>
              <w:t>жают положи</w:t>
            </w:r>
            <w:r w:rsidRPr="00B50342">
              <w:softHyphen/>
              <w:t>тельное отноше</w:t>
            </w:r>
            <w:r w:rsidRPr="00B50342">
              <w:softHyphen/>
              <w:t>ние к процессу познания; адек</w:t>
            </w:r>
            <w:r w:rsidRPr="00B50342">
              <w:softHyphen/>
              <w:t>ватно понимают причины успеш</w:t>
            </w:r>
            <w:r w:rsidRPr="00B50342">
              <w:softHyphen/>
              <w:t>ности/неуспеш</w:t>
            </w:r>
            <w:r w:rsidRPr="00B50342">
              <w:softHyphen/>
              <w:t>ности учебной деятельности</w:t>
            </w:r>
          </w:p>
          <w:p w14:paraId="7981DDE5" w14:textId="77777777" w:rsidR="00FE52F0" w:rsidRPr="00B50342" w:rsidRDefault="00FE52F0" w:rsidP="00564292">
            <w:pPr>
              <w:shd w:val="clear" w:color="auto" w:fill="FFFFFF"/>
              <w:contextualSpacing/>
              <w:jc w:val="both"/>
            </w:pPr>
          </w:p>
        </w:tc>
        <w:tc>
          <w:tcPr>
            <w:tcW w:w="2835" w:type="dxa"/>
          </w:tcPr>
          <w:p w14:paraId="062A809F" w14:textId="77777777" w:rsidR="00FE52F0" w:rsidRPr="00B50342" w:rsidRDefault="00FE52F0" w:rsidP="00564292">
            <w:pPr>
              <w:pStyle w:val="Style19"/>
              <w:widowControl/>
              <w:contextualSpacing/>
              <w:rPr>
                <w:rStyle w:val="FontStyle132"/>
                <w:rFonts w:ascii="Times New Roman" w:hAnsi="Times New Roman" w:cs="Times New Roman"/>
                <w:b w:val="0"/>
              </w:rPr>
            </w:pPr>
          </w:p>
        </w:tc>
        <w:tc>
          <w:tcPr>
            <w:tcW w:w="3260" w:type="dxa"/>
          </w:tcPr>
          <w:p w14:paraId="279512EE" w14:textId="77777777" w:rsidR="00FE52F0" w:rsidRPr="00B50342" w:rsidRDefault="00FE52F0" w:rsidP="00564292">
            <w:pPr>
              <w:pStyle w:val="Style19"/>
              <w:widowControl/>
              <w:contextualSpacing/>
              <w:rPr>
                <w:rStyle w:val="FontStyle132"/>
                <w:rFonts w:ascii="Times New Roman" w:hAnsi="Times New Roman" w:cs="Times New Roman"/>
                <w:b w:val="0"/>
              </w:rPr>
            </w:pPr>
            <w:r w:rsidRPr="00B50342">
              <w:rPr>
                <w:rStyle w:val="FontStyle132"/>
                <w:rFonts w:ascii="Times New Roman" w:hAnsi="Times New Roman" w:cs="Times New Roman"/>
                <w:b w:val="0"/>
              </w:rPr>
              <w:t>Обобщать и систематизировать знания и умения по изученной теме</w:t>
            </w:r>
          </w:p>
          <w:p w14:paraId="1D03ECA9" w14:textId="77777777" w:rsidR="00FE52F0" w:rsidRPr="00B50342" w:rsidRDefault="00FE52F0" w:rsidP="00564292">
            <w:pPr>
              <w:pStyle w:val="a3"/>
              <w:contextualSpacing/>
              <w:jc w:val="both"/>
              <w:rPr>
                <w:i/>
                <w:iCs/>
              </w:rPr>
            </w:pPr>
            <w:r w:rsidRPr="00B50342">
              <w:rPr>
                <w:rStyle w:val="FontStyle132"/>
                <w:rFonts w:ascii="Times New Roman" w:hAnsi="Times New Roman" w:cs="Times New Roman"/>
                <w:b w:val="0"/>
              </w:rPr>
              <w:t>Выполнять задания в тестовой форме по изученной теме</w:t>
            </w:r>
          </w:p>
        </w:tc>
      </w:tr>
      <w:tr w:rsidR="00FE52F0" w:rsidRPr="00B50342" w14:paraId="32CB9928" w14:textId="77777777" w:rsidTr="00B13CCE">
        <w:trPr>
          <w:trHeight w:val="965"/>
        </w:trPr>
        <w:tc>
          <w:tcPr>
            <w:tcW w:w="417" w:type="dxa"/>
            <w:tcBorders>
              <w:right w:val="single" w:sz="4" w:space="0" w:color="auto"/>
            </w:tcBorders>
          </w:tcPr>
          <w:p w14:paraId="5F85E76C" w14:textId="77777777" w:rsidR="00FE52F0" w:rsidRPr="00B50342" w:rsidRDefault="00FE52F0" w:rsidP="00DF3092">
            <w:pPr>
              <w:contextualSpacing/>
              <w:rPr>
                <w:bCs/>
                <w:color w:val="000000"/>
              </w:rPr>
            </w:pPr>
            <w:r w:rsidRPr="00B50342">
              <w:rPr>
                <w:bCs/>
                <w:color w:val="000000"/>
              </w:rPr>
              <w:t>21</w:t>
            </w:r>
          </w:p>
        </w:tc>
        <w:tc>
          <w:tcPr>
            <w:tcW w:w="1130" w:type="dxa"/>
            <w:tcBorders>
              <w:left w:val="single" w:sz="4" w:space="0" w:color="auto"/>
            </w:tcBorders>
          </w:tcPr>
          <w:p w14:paraId="2F0C0010"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Экономика и ее роль в жизни общества</w:t>
            </w:r>
          </w:p>
          <w:p w14:paraId="7A6B39E1" w14:textId="77777777" w:rsidR="00FE52F0" w:rsidRPr="00B50342" w:rsidRDefault="00FE52F0" w:rsidP="00DF3092">
            <w:pPr>
              <w:shd w:val="clear" w:color="auto" w:fill="FFFFFF"/>
              <w:contextualSpacing/>
              <w:jc w:val="both"/>
              <w:rPr>
                <w:bCs/>
                <w:color w:val="000000"/>
                <w:spacing w:val="-3"/>
              </w:rPr>
            </w:pPr>
          </w:p>
        </w:tc>
        <w:tc>
          <w:tcPr>
            <w:tcW w:w="2161" w:type="dxa"/>
          </w:tcPr>
          <w:p w14:paraId="7E98654B" w14:textId="77777777" w:rsidR="00FE52F0" w:rsidRPr="00B50342" w:rsidRDefault="00FE52F0" w:rsidP="00DF3092">
            <w:pPr>
              <w:pStyle w:val="a3"/>
              <w:contextualSpacing/>
              <w:jc w:val="both"/>
              <w:rPr>
                <w:rStyle w:val="c2"/>
              </w:rPr>
            </w:pPr>
            <w:r w:rsidRPr="00B50342">
              <w:rPr>
                <w:rStyle w:val="c7"/>
                <w:i/>
              </w:rPr>
              <w:t xml:space="preserve">Научаться </w:t>
            </w:r>
            <w:r w:rsidRPr="00B50342">
              <w:t>определять термины потребности и ресурсы</w:t>
            </w:r>
            <w:r w:rsidRPr="00B50342">
              <w:rPr>
                <w:rStyle w:val="c2"/>
              </w:rPr>
              <w:t>, свободные и экономические блага</w:t>
            </w:r>
          </w:p>
          <w:p w14:paraId="3772F87D" w14:textId="77777777" w:rsidR="00FE52F0" w:rsidRPr="00B50342" w:rsidRDefault="00FE52F0" w:rsidP="00DF3092">
            <w:pPr>
              <w:pStyle w:val="a3"/>
              <w:contextualSpacing/>
              <w:jc w:val="both"/>
            </w:pPr>
            <w:r w:rsidRPr="00B50342">
              <w:rPr>
                <w:i/>
              </w:rPr>
              <w:t>Получат возможность научиться</w:t>
            </w:r>
            <w:r w:rsidRPr="00B50342">
              <w:t>: характеризовать понятие альтернативная стоимость (цена выбора)</w:t>
            </w:r>
          </w:p>
        </w:tc>
        <w:tc>
          <w:tcPr>
            <w:tcW w:w="2551" w:type="dxa"/>
            <w:gridSpan w:val="2"/>
          </w:tcPr>
          <w:p w14:paraId="50B3B232" w14:textId="77777777" w:rsidR="00FE52F0" w:rsidRPr="00B50342" w:rsidRDefault="00FE52F0" w:rsidP="00DF3092">
            <w:pPr>
              <w:contextualSpacing/>
              <w:jc w:val="both"/>
            </w:pPr>
            <w:r w:rsidRPr="00B50342">
              <w:rPr>
                <w:b/>
                <w:bCs/>
                <w:i/>
                <w:iCs/>
              </w:rPr>
              <w:t xml:space="preserve">Познавательные: </w:t>
            </w:r>
            <w:r w:rsidRPr="00B50342">
              <w:t xml:space="preserve">выявляют особенности и признаки объектов, приводят примеры в качестве доказательства выдвигаемых положений. </w:t>
            </w:r>
            <w:r w:rsidRPr="00B50342">
              <w:rPr>
                <w:b/>
                <w:bCs/>
                <w:i/>
                <w:iCs/>
              </w:rPr>
              <w:t>Коммуникативные:</w:t>
            </w:r>
            <w:r w:rsidRPr="00B50342">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14:paraId="18C7F964" w14:textId="77777777" w:rsidR="00FE52F0" w:rsidRPr="00B50342" w:rsidRDefault="00FE52F0" w:rsidP="00DF3092">
            <w:pPr>
              <w:pStyle w:val="a3"/>
              <w:contextualSpacing/>
              <w:jc w:val="both"/>
              <w:rPr>
                <w:rStyle w:val="c7"/>
                <w:i/>
              </w:rPr>
            </w:pPr>
            <w:r w:rsidRPr="00B50342">
              <w:rPr>
                <w:b/>
                <w:bCs/>
                <w:i/>
                <w:iCs/>
              </w:rPr>
              <w:t xml:space="preserve">Регулятивные: </w:t>
            </w:r>
            <w:r w:rsidRPr="00B50342">
              <w:t>прогнозируют результаты уровня усвоения изучаемого материала, принимают и сохраняют учебную задачу</w:t>
            </w:r>
          </w:p>
        </w:tc>
        <w:tc>
          <w:tcPr>
            <w:tcW w:w="3523" w:type="dxa"/>
            <w:gridSpan w:val="2"/>
          </w:tcPr>
          <w:p w14:paraId="4AB720E8" w14:textId="77777777" w:rsidR="00FE52F0" w:rsidRPr="00B50342" w:rsidRDefault="00FE52F0" w:rsidP="00DF3092">
            <w:pPr>
              <w:pStyle w:val="a3"/>
              <w:contextualSpacing/>
              <w:jc w:val="both"/>
              <w:rPr>
                <w:rFonts w:eastAsia="Times New Roman"/>
              </w:rPr>
            </w:pPr>
            <w:r w:rsidRPr="00B50342">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835" w:type="dxa"/>
          </w:tcPr>
          <w:p w14:paraId="6E764B3B" w14:textId="77777777" w:rsidR="00FE52F0" w:rsidRPr="00B50342" w:rsidRDefault="006B4335" w:rsidP="00DF3092">
            <w:pPr>
              <w:shd w:val="clear" w:color="auto" w:fill="FFFFFF"/>
              <w:contextualSpacing/>
              <w:jc w:val="both"/>
            </w:pPr>
            <w:r w:rsidRPr="00B50342">
              <w:rPr>
                <w:bCs/>
                <w:shd w:val="clear" w:color="auto" w:fill="FFFFFF"/>
              </w:rPr>
              <w:t>Понятие экономики. Роль экономики в жизни общества. Товары и услуги. Ресурсы и потребности, ограниченность ресурсов.</w:t>
            </w:r>
          </w:p>
        </w:tc>
        <w:tc>
          <w:tcPr>
            <w:tcW w:w="3260" w:type="dxa"/>
          </w:tcPr>
          <w:p w14:paraId="4B31064D" w14:textId="77777777" w:rsidR="00FE52F0" w:rsidRPr="00B50342" w:rsidRDefault="00FE52F0" w:rsidP="00DF3092">
            <w:pPr>
              <w:shd w:val="clear" w:color="auto" w:fill="FFFFFF"/>
              <w:contextualSpacing/>
              <w:jc w:val="both"/>
              <w:rPr>
                <w:bCs/>
                <w:color w:val="000000"/>
                <w:spacing w:val="-4"/>
              </w:rPr>
            </w:pPr>
            <w:r w:rsidRPr="00B50342">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r>
      <w:tr w:rsidR="00FE52F0" w:rsidRPr="00B50342" w14:paraId="77DCF922" w14:textId="77777777" w:rsidTr="00B13CCE">
        <w:trPr>
          <w:trHeight w:val="857"/>
        </w:trPr>
        <w:tc>
          <w:tcPr>
            <w:tcW w:w="417" w:type="dxa"/>
          </w:tcPr>
          <w:p w14:paraId="47BF5D8F" w14:textId="77777777" w:rsidR="00FE52F0" w:rsidRPr="00B50342" w:rsidRDefault="00FE52F0" w:rsidP="00DF3092">
            <w:pPr>
              <w:contextualSpacing/>
              <w:jc w:val="center"/>
              <w:rPr>
                <w:bCs/>
                <w:color w:val="000000"/>
              </w:rPr>
            </w:pPr>
            <w:r w:rsidRPr="00B50342">
              <w:rPr>
                <w:bCs/>
                <w:color w:val="000000"/>
              </w:rPr>
              <w:t>22</w:t>
            </w:r>
          </w:p>
        </w:tc>
        <w:tc>
          <w:tcPr>
            <w:tcW w:w="1130" w:type="dxa"/>
          </w:tcPr>
          <w:p w14:paraId="13752279"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Главные вопросы экономики</w:t>
            </w:r>
          </w:p>
        </w:tc>
        <w:tc>
          <w:tcPr>
            <w:tcW w:w="2161" w:type="dxa"/>
            <w:tcBorders>
              <w:bottom w:val="single" w:sz="4" w:space="0" w:color="auto"/>
            </w:tcBorders>
          </w:tcPr>
          <w:p w14:paraId="0FB84889" w14:textId="77777777" w:rsidR="00FE52F0" w:rsidRPr="00B50342" w:rsidRDefault="00FE52F0" w:rsidP="00DF3092">
            <w:pPr>
              <w:pStyle w:val="a3"/>
              <w:contextualSpacing/>
              <w:jc w:val="both"/>
              <w:rPr>
                <w:rStyle w:val="c7"/>
                <w:i/>
              </w:rPr>
            </w:pPr>
            <w:r w:rsidRPr="00B50342">
              <w:rPr>
                <w:rStyle w:val="c7"/>
                <w:i/>
              </w:rPr>
              <w:t xml:space="preserve">Научаться: </w:t>
            </w:r>
            <w:r w:rsidRPr="00B50342">
              <w:rPr>
                <w:rStyle w:val="c7"/>
              </w:rPr>
              <w:t>определять</w:t>
            </w:r>
            <w:r w:rsidRPr="00B50342">
              <w:rPr>
                <w:rStyle w:val="c7"/>
                <w:i/>
              </w:rPr>
              <w:t xml:space="preserve"> </w:t>
            </w:r>
            <w:r w:rsidRPr="00B50342">
              <w:t xml:space="preserve">функции и типы экономических систем. </w:t>
            </w:r>
          </w:p>
          <w:p w14:paraId="2BC37BAC" w14:textId="77777777" w:rsidR="00FE52F0" w:rsidRPr="00B50342" w:rsidRDefault="00FE52F0" w:rsidP="00DF3092">
            <w:pPr>
              <w:pStyle w:val="a3"/>
              <w:contextualSpacing/>
              <w:jc w:val="both"/>
              <w:rPr>
                <w:rStyle w:val="c7"/>
                <w:i/>
              </w:rPr>
            </w:pPr>
            <w:r w:rsidRPr="00B50342">
              <w:rPr>
                <w:i/>
              </w:rPr>
              <w:t xml:space="preserve">Получат возможность </w:t>
            </w:r>
            <w:r w:rsidRPr="00B50342">
              <w:rPr>
                <w:i/>
              </w:rPr>
              <w:lastRenderedPageBreak/>
              <w:t>научиться</w:t>
            </w:r>
            <w:r w:rsidRPr="00B50342">
              <w:t>: давать ответы на основные вопросы экономики: что, как и для кого производить</w:t>
            </w:r>
          </w:p>
          <w:p w14:paraId="056C4F67" w14:textId="77777777" w:rsidR="00FE52F0" w:rsidRPr="00B50342" w:rsidRDefault="00FE52F0" w:rsidP="00DF3092">
            <w:pPr>
              <w:pStyle w:val="a3"/>
              <w:contextualSpacing/>
              <w:jc w:val="both"/>
              <w:rPr>
                <w:rStyle w:val="c7"/>
                <w:i/>
              </w:rPr>
            </w:pPr>
          </w:p>
        </w:tc>
        <w:tc>
          <w:tcPr>
            <w:tcW w:w="2551" w:type="dxa"/>
            <w:gridSpan w:val="2"/>
            <w:tcBorders>
              <w:bottom w:val="single" w:sz="4" w:space="0" w:color="auto"/>
            </w:tcBorders>
          </w:tcPr>
          <w:p w14:paraId="272ED4B2"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lastRenderedPageBreak/>
              <w:t>Познавательные</w:t>
            </w:r>
            <w:r w:rsidRPr="00B50342">
              <w:rPr>
                <w:sz w:val="20"/>
                <w:szCs w:val="20"/>
              </w:rPr>
              <w:t>: привлекают информацию, полученную ранее, для решения учебных задач.</w:t>
            </w:r>
          </w:p>
          <w:p w14:paraId="4AA285EF"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xml:space="preserve">: обмениваются мнениями, </w:t>
            </w:r>
            <w:r w:rsidRPr="00B50342">
              <w:rPr>
                <w:sz w:val="20"/>
                <w:szCs w:val="20"/>
              </w:rPr>
              <w:lastRenderedPageBreak/>
              <w:t>участвуют в коллективном обсуждении проблем, распределяют обязанности в группе, проявляют способность к взаимодействию.</w:t>
            </w:r>
          </w:p>
          <w:p w14:paraId="57F8F06C"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Регулятивные:</w:t>
            </w:r>
            <w:r w:rsidRPr="00B50342">
              <w:rPr>
                <w:sz w:val="20"/>
                <w:szCs w:val="20"/>
              </w:rPr>
              <w:t xml:space="preserve"> планируют цели и способы взаимодействия</w:t>
            </w:r>
          </w:p>
        </w:tc>
        <w:tc>
          <w:tcPr>
            <w:tcW w:w="3523" w:type="dxa"/>
            <w:gridSpan w:val="2"/>
            <w:tcBorders>
              <w:bottom w:val="single" w:sz="4" w:space="0" w:color="auto"/>
            </w:tcBorders>
          </w:tcPr>
          <w:p w14:paraId="042C4DD5" w14:textId="77777777" w:rsidR="00FE52F0" w:rsidRPr="00B50342" w:rsidRDefault="00FE52F0" w:rsidP="00DF3092">
            <w:pPr>
              <w:contextualSpacing/>
              <w:jc w:val="both"/>
            </w:pPr>
            <w:r w:rsidRPr="00B50342">
              <w:lastRenderedPageBreak/>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835" w:type="dxa"/>
            <w:tcBorders>
              <w:bottom w:val="single" w:sz="4" w:space="0" w:color="auto"/>
            </w:tcBorders>
          </w:tcPr>
          <w:p w14:paraId="32B29BC1" w14:textId="77777777" w:rsidR="00FE52F0" w:rsidRPr="00B50342" w:rsidRDefault="00FE52F0" w:rsidP="00DF3092">
            <w:pPr>
              <w:shd w:val="clear" w:color="auto" w:fill="FFFFFF"/>
              <w:contextualSpacing/>
              <w:jc w:val="both"/>
            </w:pPr>
          </w:p>
        </w:tc>
        <w:tc>
          <w:tcPr>
            <w:tcW w:w="3260" w:type="dxa"/>
            <w:tcBorders>
              <w:bottom w:val="single" w:sz="4" w:space="0" w:color="auto"/>
            </w:tcBorders>
          </w:tcPr>
          <w:p w14:paraId="090DF782" w14:textId="77777777" w:rsidR="00FE52F0" w:rsidRPr="00B50342" w:rsidRDefault="00FE52F0" w:rsidP="00DF3092">
            <w:pPr>
              <w:shd w:val="clear" w:color="auto" w:fill="FFFFFF"/>
              <w:contextualSpacing/>
              <w:jc w:val="both"/>
              <w:rPr>
                <w:bCs/>
                <w:color w:val="000000"/>
                <w:spacing w:val="-4"/>
              </w:rPr>
            </w:pPr>
            <w:r w:rsidRPr="00B50342">
              <w:t xml:space="preserve">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w:t>
            </w:r>
            <w:r w:rsidRPr="00B50342">
              <w:lastRenderedPageBreak/>
              <w:t>координации хозяйственной жизни в различных экономических системах</w:t>
            </w:r>
          </w:p>
        </w:tc>
      </w:tr>
      <w:tr w:rsidR="00FE52F0" w:rsidRPr="00B50342" w14:paraId="691F0BD4" w14:textId="77777777" w:rsidTr="00B13CCE">
        <w:trPr>
          <w:trHeight w:val="857"/>
        </w:trPr>
        <w:tc>
          <w:tcPr>
            <w:tcW w:w="417" w:type="dxa"/>
          </w:tcPr>
          <w:p w14:paraId="734E956B" w14:textId="77777777" w:rsidR="00FE52F0" w:rsidRPr="00B50342" w:rsidRDefault="00FE52F0" w:rsidP="00DF3092">
            <w:pPr>
              <w:contextualSpacing/>
              <w:jc w:val="center"/>
              <w:rPr>
                <w:bCs/>
                <w:color w:val="000000"/>
              </w:rPr>
            </w:pPr>
            <w:r w:rsidRPr="00B50342">
              <w:rPr>
                <w:bCs/>
                <w:color w:val="000000"/>
              </w:rPr>
              <w:lastRenderedPageBreak/>
              <w:t>23</w:t>
            </w:r>
          </w:p>
        </w:tc>
        <w:tc>
          <w:tcPr>
            <w:tcW w:w="1130" w:type="dxa"/>
          </w:tcPr>
          <w:p w14:paraId="28C724AE"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Собственность</w:t>
            </w:r>
          </w:p>
        </w:tc>
        <w:tc>
          <w:tcPr>
            <w:tcW w:w="2161" w:type="dxa"/>
            <w:tcBorders>
              <w:bottom w:val="single" w:sz="4" w:space="0" w:color="auto"/>
            </w:tcBorders>
          </w:tcPr>
          <w:p w14:paraId="7AD6F5F5" w14:textId="77777777" w:rsidR="00FE52F0" w:rsidRPr="00B50342" w:rsidRDefault="00FE52F0" w:rsidP="00DF3092">
            <w:pPr>
              <w:pStyle w:val="a3"/>
              <w:contextualSpacing/>
              <w:jc w:val="both"/>
              <w:rPr>
                <w:rStyle w:val="c7"/>
              </w:rPr>
            </w:pPr>
            <w:r w:rsidRPr="00B50342">
              <w:rPr>
                <w:rStyle w:val="c7"/>
                <w:i/>
              </w:rPr>
              <w:t xml:space="preserve">Научаться: </w:t>
            </w:r>
            <w:r w:rsidRPr="00B50342">
              <w:rPr>
                <w:rStyle w:val="c7"/>
              </w:rPr>
              <w:t>определять термины собственность, формы собственности</w:t>
            </w:r>
          </w:p>
          <w:p w14:paraId="23A6B489" w14:textId="77777777" w:rsidR="00FE52F0" w:rsidRPr="00B50342" w:rsidRDefault="00FE52F0" w:rsidP="00DF3092">
            <w:pPr>
              <w:pStyle w:val="a3"/>
              <w:contextualSpacing/>
              <w:jc w:val="both"/>
              <w:rPr>
                <w:rStyle w:val="c7"/>
                <w:i/>
              </w:rPr>
            </w:pPr>
            <w:r w:rsidRPr="00B50342">
              <w:rPr>
                <w:i/>
              </w:rPr>
              <w:t>Получат возможность научиться</w:t>
            </w:r>
            <w:r w:rsidRPr="00B50342">
              <w:t>: защищать свою собственность</w:t>
            </w:r>
          </w:p>
        </w:tc>
        <w:tc>
          <w:tcPr>
            <w:tcW w:w="2551" w:type="dxa"/>
            <w:gridSpan w:val="2"/>
            <w:tcBorders>
              <w:bottom w:val="single" w:sz="4" w:space="0" w:color="auto"/>
            </w:tcBorders>
          </w:tcPr>
          <w:p w14:paraId="4D68C169"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Познавательные</w:t>
            </w:r>
            <w:r w:rsidRPr="00B50342">
              <w:rPr>
                <w:sz w:val="20"/>
                <w:szCs w:val="20"/>
              </w:rPr>
              <w:t>: ориентируются в разнообразии способов решения познавательных задач, выбирают наиболее эффективные способы их решения.</w:t>
            </w:r>
          </w:p>
          <w:p w14:paraId="46D0CA96"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14:paraId="52F8B67B" w14:textId="77777777" w:rsidR="00FE52F0" w:rsidRPr="00B50342" w:rsidRDefault="00FE52F0" w:rsidP="00DF3092">
            <w:pPr>
              <w:pStyle w:val="a7"/>
              <w:spacing w:before="0" w:beforeAutospacing="0" w:after="0" w:afterAutospacing="0"/>
              <w:contextualSpacing/>
              <w:jc w:val="both"/>
              <w:rPr>
                <w:b/>
                <w:bCs/>
                <w:i/>
                <w:iCs/>
                <w:sz w:val="20"/>
                <w:szCs w:val="20"/>
              </w:rPr>
            </w:pPr>
            <w:r w:rsidRPr="00B50342">
              <w:rPr>
                <w:b/>
                <w:bCs/>
                <w:i/>
                <w:iCs/>
                <w:sz w:val="20"/>
                <w:szCs w:val="20"/>
              </w:rPr>
              <w:t>Регулятивные</w:t>
            </w:r>
            <w:r w:rsidRPr="00B50342">
              <w:rPr>
                <w:sz w:val="20"/>
                <w:szCs w:val="20"/>
              </w:rPr>
              <w:t>: определяют последовательность промежуточных целей с учетом конечного результата, составляют план и последовательность действий.</w:t>
            </w:r>
          </w:p>
        </w:tc>
        <w:tc>
          <w:tcPr>
            <w:tcW w:w="3523" w:type="dxa"/>
            <w:gridSpan w:val="2"/>
            <w:tcBorders>
              <w:bottom w:val="single" w:sz="4" w:space="0" w:color="auto"/>
            </w:tcBorders>
          </w:tcPr>
          <w:p w14:paraId="2A7D6C4B" w14:textId="77777777" w:rsidR="00FE52F0" w:rsidRPr="00B50342" w:rsidRDefault="00FE52F0" w:rsidP="00DF3092">
            <w:pPr>
              <w:contextualSpacing/>
              <w:jc w:val="both"/>
            </w:pPr>
            <w:r w:rsidRPr="00B50342">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835" w:type="dxa"/>
            <w:tcBorders>
              <w:bottom w:val="single" w:sz="4" w:space="0" w:color="auto"/>
            </w:tcBorders>
          </w:tcPr>
          <w:p w14:paraId="28B04A65" w14:textId="77777777" w:rsidR="00FE52F0" w:rsidRPr="00B50342" w:rsidRDefault="004A5FB2" w:rsidP="00DF3092">
            <w:pPr>
              <w:shd w:val="clear" w:color="auto" w:fill="FFFFFF"/>
              <w:contextualSpacing/>
              <w:jc w:val="both"/>
            </w:pPr>
            <w:r w:rsidRPr="00B50342">
              <w:rPr>
                <w:bCs/>
                <w:shd w:val="clear" w:color="auto" w:fill="FFFFFF"/>
              </w:rPr>
              <w:t>Собственность.</w:t>
            </w:r>
          </w:p>
        </w:tc>
        <w:tc>
          <w:tcPr>
            <w:tcW w:w="3260" w:type="dxa"/>
            <w:tcBorders>
              <w:bottom w:val="single" w:sz="4" w:space="0" w:color="auto"/>
            </w:tcBorders>
          </w:tcPr>
          <w:p w14:paraId="0E22D3AB" w14:textId="77777777" w:rsidR="00FE52F0" w:rsidRPr="00B50342" w:rsidRDefault="00FE52F0" w:rsidP="00DF3092">
            <w:pPr>
              <w:shd w:val="clear" w:color="auto" w:fill="FFFFFF"/>
              <w:contextualSpacing/>
              <w:jc w:val="both"/>
            </w:pPr>
            <w:r w:rsidRPr="00B50342">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r>
      <w:tr w:rsidR="00FE52F0" w:rsidRPr="00B50342" w14:paraId="31576570" w14:textId="77777777" w:rsidTr="00B13CCE">
        <w:trPr>
          <w:trHeight w:val="415"/>
        </w:trPr>
        <w:tc>
          <w:tcPr>
            <w:tcW w:w="417" w:type="dxa"/>
          </w:tcPr>
          <w:p w14:paraId="6715B382" w14:textId="77777777" w:rsidR="00FE52F0" w:rsidRPr="00B50342" w:rsidRDefault="00FE52F0" w:rsidP="00DF3092">
            <w:pPr>
              <w:contextualSpacing/>
              <w:jc w:val="center"/>
              <w:rPr>
                <w:bCs/>
                <w:color w:val="000000"/>
              </w:rPr>
            </w:pPr>
            <w:r w:rsidRPr="00B50342">
              <w:rPr>
                <w:bCs/>
                <w:color w:val="000000"/>
              </w:rPr>
              <w:t>24</w:t>
            </w:r>
          </w:p>
        </w:tc>
        <w:tc>
          <w:tcPr>
            <w:tcW w:w="1130" w:type="dxa"/>
          </w:tcPr>
          <w:p w14:paraId="469466DB"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Рыночная экономика</w:t>
            </w:r>
          </w:p>
        </w:tc>
        <w:tc>
          <w:tcPr>
            <w:tcW w:w="2161" w:type="dxa"/>
            <w:tcBorders>
              <w:top w:val="single" w:sz="4" w:space="0" w:color="auto"/>
            </w:tcBorders>
          </w:tcPr>
          <w:p w14:paraId="463AB73A" w14:textId="77777777" w:rsidR="00FE52F0" w:rsidRPr="00B50342" w:rsidRDefault="00FE52F0" w:rsidP="00DF3092">
            <w:pPr>
              <w:pStyle w:val="a3"/>
              <w:contextualSpacing/>
              <w:jc w:val="both"/>
              <w:rPr>
                <w:rStyle w:val="c7"/>
                <w:i/>
              </w:rPr>
            </w:pPr>
            <w:r w:rsidRPr="00B50342">
              <w:rPr>
                <w:rStyle w:val="c7"/>
                <w:i/>
              </w:rPr>
              <w:t xml:space="preserve">Научаться: </w:t>
            </w:r>
            <w:r w:rsidRPr="00B50342">
              <w:rPr>
                <w:rStyle w:val="c7"/>
              </w:rPr>
              <w:t>определять термины спрос и предложение, рынок</w:t>
            </w:r>
          </w:p>
          <w:p w14:paraId="5593F37A" w14:textId="77777777" w:rsidR="00FE52F0" w:rsidRPr="00B50342" w:rsidRDefault="00FE52F0" w:rsidP="00DF3092">
            <w:pPr>
              <w:pStyle w:val="a3"/>
              <w:contextualSpacing/>
              <w:jc w:val="both"/>
              <w:rPr>
                <w:rStyle w:val="c7"/>
                <w:i/>
              </w:rPr>
            </w:pPr>
            <w:r w:rsidRPr="00B50342">
              <w:rPr>
                <w:i/>
              </w:rPr>
              <w:t>Получат возможность научиться</w:t>
            </w:r>
            <w:proofErr w:type="gramStart"/>
            <w:r w:rsidRPr="00B50342">
              <w:t>: Формулировать</w:t>
            </w:r>
            <w:proofErr w:type="gramEnd"/>
            <w:r w:rsidRPr="00B50342">
              <w:t xml:space="preserve"> собственное мнение о </w:t>
            </w:r>
            <w:r w:rsidRPr="00B50342">
              <w:lastRenderedPageBreak/>
              <w:t>роли рыночного механизма регулирования экономики в жизни общества</w:t>
            </w:r>
          </w:p>
        </w:tc>
        <w:tc>
          <w:tcPr>
            <w:tcW w:w="2551" w:type="dxa"/>
            <w:gridSpan w:val="2"/>
            <w:tcBorders>
              <w:top w:val="single" w:sz="4" w:space="0" w:color="auto"/>
            </w:tcBorders>
          </w:tcPr>
          <w:p w14:paraId="27F06D22"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lastRenderedPageBreak/>
              <w:t>Познавательные</w:t>
            </w:r>
            <w:r w:rsidRPr="00B50342">
              <w:rPr>
                <w:sz w:val="20"/>
                <w:szCs w:val="20"/>
              </w:rPr>
              <w:t>: выявляют особенности и признаки объектов, приводят примеры в качестве доказательства выдвигаемых положений.</w:t>
            </w:r>
          </w:p>
          <w:p w14:paraId="4D9774B6"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xml:space="preserve"> взаимодействуют в ходе совместной работы, ведут </w:t>
            </w:r>
            <w:r w:rsidRPr="00B50342">
              <w:rPr>
                <w:sz w:val="20"/>
                <w:szCs w:val="20"/>
              </w:rPr>
              <w:lastRenderedPageBreak/>
              <w:t xml:space="preserve">диалог, участвуют в дискуссии, принимают другое мнение и позицию, допускают существование других </w:t>
            </w:r>
            <w:proofErr w:type="spellStart"/>
            <w:r w:rsidRPr="00B50342">
              <w:rPr>
                <w:sz w:val="20"/>
                <w:szCs w:val="20"/>
              </w:rPr>
              <w:t>т.з</w:t>
            </w:r>
            <w:proofErr w:type="spellEnd"/>
            <w:r w:rsidRPr="00B50342">
              <w:rPr>
                <w:sz w:val="20"/>
                <w:szCs w:val="20"/>
              </w:rPr>
              <w:t>.</w:t>
            </w:r>
          </w:p>
          <w:p w14:paraId="46654F45" w14:textId="77777777" w:rsidR="00FE52F0" w:rsidRPr="00B50342" w:rsidRDefault="00FE52F0" w:rsidP="00DF3092">
            <w:pPr>
              <w:pStyle w:val="a3"/>
              <w:contextualSpacing/>
              <w:jc w:val="both"/>
              <w:rPr>
                <w:rStyle w:val="c7"/>
                <w:i/>
              </w:rPr>
            </w:pPr>
            <w:r w:rsidRPr="00B50342">
              <w:rPr>
                <w:b/>
                <w:bCs/>
                <w:i/>
                <w:iCs/>
              </w:rPr>
              <w:t>Регулятивные:</w:t>
            </w:r>
            <w:r w:rsidRPr="00B50342">
              <w:t xml:space="preserve"> прогнозируют результаты уровня усвоения изучаемого материала, принимают и сохраняют учебную задачу</w:t>
            </w:r>
          </w:p>
        </w:tc>
        <w:tc>
          <w:tcPr>
            <w:tcW w:w="3523" w:type="dxa"/>
            <w:gridSpan w:val="2"/>
            <w:tcBorders>
              <w:top w:val="single" w:sz="4" w:space="0" w:color="auto"/>
            </w:tcBorders>
          </w:tcPr>
          <w:p w14:paraId="379EEC26" w14:textId="77777777" w:rsidR="00FE52F0" w:rsidRPr="00B50342" w:rsidRDefault="00FE52F0" w:rsidP="00DF3092">
            <w:pPr>
              <w:contextualSpacing/>
              <w:jc w:val="both"/>
              <w:rPr>
                <w:bCs/>
                <w:color w:val="000000"/>
                <w:spacing w:val="-5"/>
              </w:rPr>
            </w:pPr>
            <w:r w:rsidRPr="00B50342">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835" w:type="dxa"/>
            <w:tcBorders>
              <w:top w:val="single" w:sz="4" w:space="0" w:color="auto"/>
            </w:tcBorders>
          </w:tcPr>
          <w:p w14:paraId="66D63EBA" w14:textId="77777777" w:rsidR="00FE52F0" w:rsidRPr="00B50342" w:rsidRDefault="004A5FB2" w:rsidP="00DF3092">
            <w:pPr>
              <w:shd w:val="clear" w:color="auto" w:fill="FFFFFF"/>
              <w:contextualSpacing/>
              <w:jc w:val="both"/>
            </w:pPr>
            <w:r w:rsidRPr="00B50342">
              <w:rPr>
                <w:bCs/>
                <w:shd w:val="clear" w:color="auto" w:fill="FFFFFF"/>
              </w:rPr>
              <w:t>Рынок и рыночный механизм.</w:t>
            </w:r>
            <w:r w:rsidRPr="00B50342">
              <w:rPr>
                <w:i/>
              </w:rPr>
              <w:t xml:space="preserve"> Виды рынков. Рынок капиталов. </w:t>
            </w:r>
            <w:r w:rsidRPr="00B50342">
              <w:rPr>
                <w:bCs/>
                <w:shd w:val="clear" w:color="auto" w:fill="FFFFFF"/>
              </w:rPr>
              <w:t>Рынок труда</w:t>
            </w:r>
          </w:p>
        </w:tc>
        <w:tc>
          <w:tcPr>
            <w:tcW w:w="3260" w:type="dxa"/>
            <w:tcBorders>
              <w:top w:val="single" w:sz="4" w:space="0" w:color="auto"/>
            </w:tcBorders>
          </w:tcPr>
          <w:p w14:paraId="44314601" w14:textId="77777777" w:rsidR="00FE52F0" w:rsidRPr="00B50342" w:rsidRDefault="00FE52F0" w:rsidP="00DF3092">
            <w:pPr>
              <w:shd w:val="clear" w:color="auto" w:fill="FFFFFF"/>
              <w:contextualSpacing/>
              <w:jc w:val="both"/>
              <w:rPr>
                <w:bCs/>
                <w:color w:val="000000"/>
                <w:spacing w:val="-4"/>
              </w:rPr>
            </w:pPr>
            <w:r w:rsidRPr="00B50342">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r>
      <w:tr w:rsidR="00FE52F0" w:rsidRPr="00B50342" w14:paraId="2E17EF06" w14:textId="77777777" w:rsidTr="00B13CCE">
        <w:trPr>
          <w:trHeight w:val="418"/>
        </w:trPr>
        <w:tc>
          <w:tcPr>
            <w:tcW w:w="417" w:type="dxa"/>
          </w:tcPr>
          <w:p w14:paraId="00DB41B3" w14:textId="77777777" w:rsidR="00FE52F0" w:rsidRPr="00B50342" w:rsidRDefault="00FE52F0" w:rsidP="00DF3092">
            <w:pPr>
              <w:contextualSpacing/>
              <w:jc w:val="center"/>
              <w:rPr>
                <w:bCs/>
                <w:color w:val="000000"/>
              </w:rPr>
            </w:pPr>
            <w:r w:rsidRPr="00B50342">
              <w:rPr>
                <w:bCs/>
                <w:color w:val="000000"/>
              </w:rPr>
              <w:t>25</w:t>
            </w:r>
          </w:p>
        </w:tc>
        <w:tc>
          <w:tcPr>
            <w:tcW w:w="1130" w:type="dxa"/>
          </w:tcPr>
          <w:p w14:paraId="7674127E" w14:textId="77777777" w:rsidR="00FE52F0" w:rsidRPr="00B50342" w:rsidRDefault="00FE52F0" w:rsidP="00DF3092">
            <w:pPr>
              <w:shd w:val="clear" w:color="auto" w:fill="FFFFFF"/>
              <w:contextualSpacing/>
              <w:jc w:val="both"/>
              <w:rPr>
                <w:bCs/>
                <w:color w:val="000000"/>
                <w:spacing w:val="-3"/>
              </w:rPr>
            </w:pPr>
            <w:r w:rsidRPr="00B50342">
              <w:t>Производство- основа экономики</w:t>
            </w:r>
          </w:p>
        </w:tc>
        <w:tc>
          <w:tcPr>
            <w:tcW w:w="2161" w:type="dxa"/>
          </w:tcPr>
          <w:p w14:paraId="5DF65AE4" w14:textId="77777777" w:rsidR="00FE52F0" w:rsidRPr="00B50342" w:rsidRDefault="00FE52F0" w:rsidP="00DF3092">
            <w:pPr>
              <w:pStyle w:val="a3"/>
              <w:contextualSpacing/>
              <w:jc w:val="both"/>
              <w:rPr>
                <w:rStyle w:val="c7"/>
                <w:i/>
              </w:rPr>
            </w:pPr>
            <w:r w:rsidRPr="00B50342">
              <w:rPr>
                <w:rStyle w:val="c7"/>
                <w:i/>
              </w:rPr>
              <w:t xml:space="preserve">Научаться: </w:t>
            </w:r>
            <w:r w:rsidRPr="00B50342">
              <w:rPr>
                <w:rStyle w:val="c7"/>
              </w:rPr>
              <w:t>определять термины</w:t>
            </w:r>
            <w:r w:rsidRPr="00B50342">
              <w:rPr>
                <w:rStyle w:val="c7"/>
                <w:i/>
              </w:rPr>
              <w:t xml:space="preserve"> </w:t>
            </w:r>
            <w:r w:rsidRPr="00B50342">
              <w:t>производство, товары и услуги, факторы производства, разделение труда и специализация.</w:t>
            </w:r>
          </w:p>
          <w:p w14:paraId="4F09D097" w14:textId="77777777" w:rsidR="00FE52F0" w:rsidRPr="00B50342" w:rsidRDefault="00FE52F0" w:rsidP="00DF3092">
            <w:pPr>
              <w:pStyle w:val="a3"/>
              <w:contextualSpacing/>
              <w:jc w:val="both"/>
              <w:rPr>
                <w:rStyle w:val="c7"/>
                <w:i/>
              </w:rPr>
            </w:pPr>
            <w:r w:rsidRPr="00B50342">
              <w:rPr>
                <w:i/>
              </w:rPr>
              <w:t>Получат возможность научиться</w:t>
            </w:r>
            <w:r w:rsidRPr="00B50342">
              <w:t>: исследовать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gridSpan w:val="2"/>
          </w:tcPr>
          <w:p w14:paraId="4694230C"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Познавательные:</w:t>
            </w:r>
            <w:r w:rsidRPr="00B50342">
              <w:rPr>
                <w:sz w:val="20"/>
                <w:szCs w:val="20"/>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14:paraId="3C11564E"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xml:space="preserve"> адекватно используют речевые средства для эффективного решения коммуникативных задач.</w:t>
            </w:r>
          </w:p>
          <w:p w14:paraId="0028CB1A"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Регулятивные:</w:t>
            </w:r>
            <w:r w:rsidRPr="00B50342">
              <w:rPr>
                <w:sz w:val="20"/>
                <w:szCs w:val="20"/>
              </w:rPr>
              <w:t xml:space="preserve"> планируют свои действия в соответствии с поставленной задачей и условиями ее реализации, в т.ч. во внутреннем плане.</w:t>
            </w:r>
          </w:p>
          <w:p w14:paraId="380452FA" w14:textId="77777777" w:rsidR="00FE52F0" w:rsidRPr="00B50342" w:rsidRDefault="00FE52F0" w:rsidP="00DF3092">
            <w:pPr>
              <w:pStyle w:val="a3"/>
              <w:contextualSpacing/>
              <w:jc w:val="both"/>
              <w:rPr>
                <w:rStyle w:val="c7"/>
                <w:i/>
              </w:rPr>
            </w:pPr>
            <w:r w:rsidRPr="00B50342">
              <w:t>определяют свою личностную позицию, адекватную дифференцированную оценку своей успешности.</w:t>
            </w:r>
          </w:p>
        </w:tc>
        <w:tc>
          <w:tcPr>
            <w:tcW w:w="3523" w:type="dxa"/>
            <w:gridSpan w:val="2"/>
          </w:tcPr>
          <w:p w14:paraId="18F012F2" w14:textId="77777777" w:rsidR="00FE52F0" w:rsidRPr="00B50342" w:rsidRDefault="00FE52F0" w:rsidP="00DF3092">
            <w:pPr>
              <w:contextualSpacing/>
              <w:jc w:val="both"/>
              <w:rPr>
                <w:bCs/>
                <w:color w:val="000000"/>
                <w:spacing w:val="-5"/>
              </w:rPr>
            </w:pPr>
            <w:r w:rsidRPr="00B50342">
              <w:t>Определяют свою личностную позицию, адекватную дифференцированную оценку своей успешности</w:t>
            </w:r>
          </w:p>
        </w:tc>
        <w:tc>
          <w:tcPr>
            <w:tcW w:w="2835" w:type="dxa"/>
          </w:tcPr>
          <w:p w14:paraId="4D1392C6" w14:textId="77777777" w:rsidR="00FE52F0" w:rsidRPr="00B50342" w:rsidRDefault="004A5FB2" w:rsidP="00DF3092">
            <w:pPr>
              <w:contextualSpacing/>
              <w:jc w:val="both"/>
            </w:pPr>
            <w:r w:rsidRPr="00B50342">
              <w:rPr>
                <w:bCs/>
                <w:shd w:val="clear" w:color="auto" w:fill="FFFFFF"/>
              </w:rPr>
              <w:t xml:space="preserve">Производство </w:t>
            </w:r>
            <w:r w:rsidRPr="00B50342">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Типы экономических систем.</w:t>
            </w:r>
          </w:p>
        </w:tc>
        <w:tc>
          <w:tcPr>
            <w:tcW w:w="3260" w:type="dxa"/>
          </w:tcPr>
          <w:p w14:paraId="02F28D00" w14:textId="77777777" w:rsidR="00FE52F0" w:rsidRPr="00B50342" w:rsidRDefault="00FE52F0" w:rsidP="00DF3092">
            <w:pPr>
              <w:contextualSpacing/>
              <w:jc w:val="both"/>
            </w:pPr>
            <w:r w:rsidRPr="00B50342">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r>
      <w:tr w:rsidR="00FE52F0" w:rsidRPr="00B50342" w14:paraId="09CA9C4E" w14:textId="77777777" w:rsidTr="00B13CCE">
        <w:trPr>
          <w:trHeight w:val="2723"/>
        </w:trPr>
        <w:tc>
          <w:tcPr>
            <w:tcW w:w="417" w:type="dxa"/>
          </w:tcPr>
          <w:p w14:paraId="67399198" w14:textId="77777777" w:rsidR="00FE52F0" w:rsidRPr="00B50342" w:rsidRDefault="00FE52F0" w:rsidP="00DF3092">
            <w:pPr>
              <w:contextualSpacing/>
              <w:jc w:val="center"/>
              <w:rPr>
                <w:bCs/>
                <w:color w:val="000000"/>
              </w:rPr>
            </w:pPr>
            <w:r w:rsidRPr="00B50342">
              <w:rPr>
                <w:bCs/>
                <w:color w:val="000000"/>
              </w:rPr>
              <w:lastRenderedPageBreak/>
              <w:t>26</w:t>
            </w:r>
          </w:p>
        </w:tc>
        <w:tc>
          <w:tcPr>
            <w:tcW w:w="1130" w:type="dxa"/>
          </w:tcPr>
          <w:p w14:paraId="269371F3" w14:textId="77777777" w:rsidR="00FE52F0" w:rsidRPr="00B50342" w:rsidRDefault="00FE52F0" w:rsidP="00DF3092">
            <w:pPr>
              <w:shd w:val="clear" w:color="auto" w:fill="FFFFFF"/>
              <w:contextualSpacing/>
              <w:jc w:val="both"/>
              <w:rPr>
                <w:b/>
                <w:bCs/>
                <w:color w:val="000000"/>
                <w:spacing w:val="-3"/>
              </w:rPr>
            </w:pPr>
            <w:r w:rsidRPr="00B50342">
              <w:rPr>
                <w:bCs/>
                <w:color w:val="000000"/>
                <w:spacing w:val="-3"/>
              </w:rPr>
              <w:t>Предпринимательская деятельность</w:t>
            </w:r>
          </w:p>
          <w:p w14:paraId="0187492E" w14:textId="77777777" w:rsidR="00FE52F0" w:rsidRPr="00B50342" w:rsidRDefault="00FE52F0" w:rsidP="00DF3092">
            <w:pPr>
              <w:shd w:val="clear" w:color="auto" w:fill="FFFFFF"/>
              <w:contextualSpacing/>
              <w:jc w:val="both"/>
              <w:rPr>
                <w:b/>
                <w:bCs/>
                <w:color w:val="000000"/>
                <w:spacing w:val="-3"/>
              </w:rPr>
            </w:pPr>
          </w:p>
        </w:tc>
        <w:tc>
          <w:tcPr>
            <w:tcW w:w="2161" w:type="dxa"/>
          </w:tcPr>
          <w:p w14:paraId="3E0F0B47" w14:textId="77777777" w:rsidR="00FE52F0" w:rsidRPr="00B50342" w:rsidRDefault="00FE52F0" w:rsidP="00DF3092">
            <w:pPr>
              <w:pStyle w:val="a3"/>
              <w:contextualSpacing/>
              <w:jc w:val="both"/>
            </w:pPr>
            <w:r w:rsidRPr="00B50342">
              <w:rPr>
                <w:rStyle w:val="c2"/>
              </w:rPr>
              <w:t xml:space="preserve"> Научаться: определять термины </w:t>
            </w:r>
            <w:r w:rsidRPr="00B50342">
              <w:t>предпринимательство. основные организационно-правовые формы фирмы.</w:t>
            </w:r>
          </w:p>
          <w:p w14:paraId="62308B05" w14:textId="77777777" w:rsidR="00FE52F0" w:rsidRPr="00B50342" w:rsidRDefault="00FE52F0" w:rsidP="00DF3092">
            <w:pPr>
              <w:pStyle w:val="a3"/>
              <w:contextualSpacing/>
              <w:jc w:val="both"/>
              <w:rPr>
                <w:rStyle w:val="c7"/>
                <w:i/>
              </w:rPr>
            </w:pPr>
            <w:r w:rsidRPr="00B50342">
              <w:rPr>
                <w:i/>
              </w:rPr>
              <w:t>Получат возможность научиться</w:t>
            </w:r>
            <w:r w:rsidRPr="00B50342">
              <w:t>: оценивать возможности своего участия в предпринимательской деятельности</w:t>
            </w:r>
          </w:p>
        </w:tc>
        <w:tc>
          <w:tcPr>
            <w:tcW w:w="2551" w:type="dxa"/>
            <w:gridSpan w:val="2"/>
          </w:tcPr>
          <w:p w14:paraId="7B521727"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Познавательные:</w:t>
            </w:r>
            <w:r w:rsidRPr="00B50342">
              <w:rPr>
                <w:sz w:val="20"/>
                <w:szCs w:val="20"/>
              </w:rPr>
              <w:t xml:space="preserve"> выявляют особенности и признаки объектов, приводят примеры в качестве доказательства выдвигаемых положений.</w:t>
            </w:r>
          </w:p>
          <w:p w14:paraId="174F394B"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взаимодействуют в ходе групповой работы, ведут диалог, участвуют в дискуссии, допускают существование различных точек зрения.</w:t>
            </w:r>
          </w:p>
          <w:p w14:paraId="5555AB1E"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Регулятивные</w:t>
            </w:r>
            <w:r w:rsidRPr="00B50342">
              <w:rPr>
                <w:sz w:val="20"/>
                <w:szCs w:val="20"/>
              </w:rPr>
              <w:t>: формулируют цель, планируют действия по ее достижению, принимают и сохраняют учебную задачу.</w:t>
            </w:r>
          </w:p>
        </w:tc>
        <w:tc>
          <w:tcPr>
            <w:tcW w:w="3523" w:type="dxa"/>
            <w:gridSpan w:val="2"/>
          </w:tcPr>
          <w:p w14:paraId="52927291" w14:textId="77777777" w:rsidR="00FE52F0" w:rsidRPr="00B50342" w:rsidRDefault="00FE52F0" w:rsidP="00DF3092">
            <w:pPr>
              <w:contextualSpacing/>
              <w:jc w:val="both"/>
              <w:rPr>
                <w:bCs/>
                <w:color w:val="000000"/>
                <w:spacing w:val="-5"/>
              </w:rPr>
            </w:pPr>
            <w:r w:rsidRPr="00B50342">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835" w:type="dxa"/>
          </w:tcPr>
          <w:p w14:paraId="57420841" w14:textId="77777777" w:rsidR="00FE52F0" w:rsidRPr="00B50342" w:rsidRDefault="004A5FB2" w:rsidP="00DF3092">
            <w:pPr>
              <w:contextualSpacing/>
              <w:jc w:val="both"/>
            </w:pPr>
            <w:r w:rsidRPr="00B50342">
              <w:rPr>
                <w:bCs/>
                <w:shd w:val="clear" w:color="auto" w:fill="FFFFFF"/>
              </w:rPr>
              <w:t>Предпринимательская деятельность.</w:t>
            </w:r>
            <w:r w:rsidR="00C14535" w:rsidRPr="00B50342">
              <w:rPr>
                <w:bCs/>
                <w:shd w:val="clear" w:color="auto" w:fill="FFFFFF"/>
              </w:rPr>
              <w:t xml:space="preserve"> Издержки, выручка, прибыль.</w:t>
            </w:r>
          </w:p>
        </w:tc>
        <w:tc>
          <w:tcPr>
            <w:tcW w:w="3260" w:type="dxa"/>
          </w:tcPr>
          <w:p w14:paraId="1B438ED1" w14:textId="77777777" w:rsidR="00FE52F0" w:rsidRPr="00B50342" w:rsidRDefault="00FE52F0" w:rsidP="00DF3092">
            <w:pPr>
              <w:contextualSpacing/>
              <w:jc w:val="both"/>
            </w:pPr>
            <w:r w:rsidRPr="00B50342">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r>
      <w:tr w:rsidR="00FE52F0" w:rsidRPr="00B50342" w14:paraId="103CE606" w14:textId="77777777" w:rsidTr="00B13CCE">
        <w:trPr>
          <w:trHeight w:val="2123"/>
        </w:trPr>
        <w:tc>
          <w:tcPr>
            <w:tcW w:w="417" w:type="dxa"/>
          </w:tcPr>
          <w:p w14:paraId="3CDB0E8A" w14:textId="77777777" w:rsidR="00FE52F0" w:rsidRPr="00B50342" w:rsidRDefault="00FE52F0" w:rsidP="00DF3092">
            <w:pPr>
              <w:contextualSpacing/>
              <w:jc w:val="center"/>
              <w:rPr>
                <w:bCs/>
                <w:color w:val="000000"/>
              </w:rPr>
            </w:pPr>
            <w:r w:rsidRPr="00B50342">
              <w:rPr>
                <w:bCs/>
                <w:color w:val="000000"/>
              </w:rPr>
              <w:t>27</w:t>
            </w:r>
          </w:p>
        </w:tc>
        <w:tc>
          <w:tcPr>
            <w:tcW w:w="1130" w:type="dxa"/>
          </w:tcPr>
          <w:p w14:paraId="3AC9926F"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Роль государства в экономике</w:t>
            </w:r>
          </w:p>
          <w:p w14:paraId="62037F0B" w14:textId="77777777" w:rsidR="00FE52F0" w:rsidRPr="00B50342" w:rsidRDefault="00FE52F0" w:rsidP="00DF3092">
            <w:pPr>
              <w:shd w:val="clear" w:color="auto" w:fill="FFFFFF"/>
              <w:contextualSpacing/>
              <w:jc w:val="both"/>
              <w:rPr>
                <w:b/>
                <w:bCs/>
                <w:color w:val="000000"/>
                <w:spacing w:val="-3"/>
              </w:rPr>
            </w:pPr>
          </w:p>
        </w:tc>
        <w:tc>
          <w:tcPr>
            <w:tcW w:w="2161" w:type="dxa"/>
          </w:tcPr>
          <w:p w14:paraId="3B2DB737" w14:textId="77777777" w:rsidR="00FE52F0" w:rsidRPr="00B50342" w:rsidRDefault="00FE52F0" w:rsidP="00DF3092">
            <w:pPr>
              <w:pStyle w:val="a3"/>
              <w:contextualSpacing/>
              <w:jc w:val="both"/>
            </w:pPr>
            <w:r w:rsidRPr="00B50342">
              <w:rPr>
                <w:rStyle w:val="c2"/>
                <w:i/>
              </w:rPr>
              <w:t>Научаться:</w:t>
            </w:r>
            <w:r w:rsidRPr="00B50342">
              <w:rPr>
                <w:rStyle w:val="c2"/>
              </w:rPr>
              <w:t xml:space="preserve"> определять термины </w:t>
            </w:r>
            <w:r w:rsidRPr="00B50342">
              <w:t>государственный бюджет, налоги</w:t>
            </w:r>
          </w:p>
          <w:p w14:paraId="63DA9A3C" w14:textId="77777777" w:rsidR="00FE52F0" w:rsidRPr="00B50342" w:rsidRDefault="00FE52F0" w:rsidP="00DF3092">
            <w:pPr>
              <w:pStyle w:val="a3"/>
              <w:contextualSpacing/>
              <w:jc w:val="both"/>
              <w:rPr>
                <w:rStyle w:val="c7"/>
                <w:i/>
              </w:rPr>
            </w:pPr>
            <w:r w:rsidRPr="00B50342">
              <w:rPr>
                <w:i/>
              </w:rPr>
              <w:t>Получат возможность научиться</w:t>
            </w:r>
            <w:r w:rsidRPr="00B50342">
              <w:t>: приводить примеры государственной политики регулирования доходов и расходов</w:t>
            </w:r>
          </w:p>
        </w:tc>
        <w:tc>
          <w:tcPr>
            <w:tcW w:w="2551" w:type="dxa"/>
            <w:gridSpan w:val="2"/>
          </w:tcPr>
          <w:p w14:paraId="545BE728"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Познавательные:</w:t>
            </w:r>
            <w:r w:rsidRPr="00B50342">
              <w:rPr>
                <w:sz w:val="20"/>
                <w:szCs w:val="20"/>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14:paraId="64BFD0EE"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14:paraId="2DBF2DC7" w14:textId="77777777" w:rsidR="00FE52F0" w:rsidRPr="00B50342" w:rsidRDefault="00FE52F0" w:rsidP="00DF3092">
            <w:pPr>
              <w:pStyle w:val="a3"/>
              <w:contextualSpacing/>
              <w:jc w:val="both"/>
              <w:rPr>
                <w:rStyle w:val="c7"/>
                <w:i/>
              </w:rPr>
            </w:pPr>
            <w:r w:rsidRPr="00B50342">
              <w:rPr>
                <w:b/>
                <w:bCs/>
                <w:i/>
                <w:iCs/>
              </w:rPr>
              <w:t>Регулятивные:</w:t>
            </w:r>
            <w:r w:rsidRPr="00B50342">
              <w:t xml:space="preserve"> учитывают ориентиры, данные учителем при изучении материала.</w:t>
            </w:r>
          </w:p>
        </w:tc>
        <w:tc>
          <w:tcPr>
            <w:tcW w:w="3523" w:type="dxa"/>
            <w:gridSpan w:val="2"/>
          </w:tcPr>
          <w:p w14:paraId="1A4BF3AD" w14:textId="77777777" w:rsidR="00FE52F0" w:rsidRPr="00B50342" w:rsidRDefault="00FE52F0" w:rsidP="00DF3092">
            <w:pPr>
              <w:shd w:val="clear" w:color="auto" w:fill="FFFFFF"/>
              <w:contextualSpacing/>
              <w:jc w:val="both"/>
              <w:rPr>
                <w:bCs/>
                <w:color w:val="000000"/>
                <w:spacing w:val="-5"/>
              </w:rPr>
            </w:pPr>
            <w:r w:rsidRPr="00B50342">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835" w:type="dxa"/>
          </w:tcPr>
          <w:p w14:paraId="6ECFF927" w14:textId="77777777" w:rsidR="00FE52F0" w:rsidRPr="00B50342" w:rsidRDefault="00C14535" w:rsidP="00C8070A">
            <w:pPr>
              <w:tabs>
                <w:tab w:val="left" w:pos="1114"/>
              </w:tabs>
              <w:spacing w:line="360" w:lineRule="auto"/>
              <w:ind w:firstLine="709"/>
              <w:jc w:val="both"/>
            </w:pPr>
            <w:r w:rsidRPr="00B50342">
              <w:rPr>
                <w:bCs/>
                <w:shd w:val="clear" w:color="auto" w:fill="FFFFFF"/>
              </w:rPr>
              <w:t xml:space="preserve">Роль государства в экономике. Экономические цели и функции государства. Налоги: система налогов, </w:t>
            </w:r>
            <w:r w:rsidRPr="00B50342">
              <w:rPr>
                <w:i/>
              </w:rPr>
              <w:t>функции, налоговые системы разных эпох</w:t>
            </w:r>
            <w:r w:rsidRPr="00B50342">
              <w:t>.</w:t>
            </w:r>
            <w:r w:rsidRPr="00B50342">
              <w:rPr>
                <w:bCs/>
                <w:shd w:val="clear" w:color="auto" w:fill="FFFFFF"/>
              </w:rPr>
              <w:t xml:space="preserve"> Реклама. Деньги и их функции.</w:t>
            </w:r>
            <w:r w:rsidR="00C8070A" w:rsidRPr="00B50342">
              <w:t xml:space="preserve"> Пенсионное обеспечение. Налогообложение граждан. Защита от финансовых махинаций. </w:t>
            </w:r>
          </w:p>
        </w:tc>
        <w:tc>
          <w:tcPr>
            <w:tcW w:w="3260" w:type="dxa"/>
          </w:tcPr>
          <w:p w14:paraId="3B964E0C" w14:textId="77777777" w:rsidR="00FE52F0" w:rsidRPr="00B50342" w:rsidRDefault="00FE52F0" w:rsidP="00DF3092">
            <w:pPr>
              <w:shd w:val="clear" w:color="auto" w:fill="FFFFFF"/>
              <w:contextualSpacing/>
              <w:jc w:val="both"/>
              <w:rPr>
                <w:bCs/>
                <w:color w:val="000000"/>
                <w:spacing w:val="-4"/>
              </w:rPr>
            </w:pPr>
            <w:r w:rsidRPr="00B50342">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r>
      <w:tr w:rsidR="00FE52F0" w:rsidRPr="00B50342" w14:paraId="194E1554" w14:textId="77777777" w:rsidTr="00B13CCE">
        <w:trPr>
          <w:trHeight w:val="965"/>
        </w:trPr>
        <w:tc>
          <w:tcPr>
            <w:tcW w:w="417" w:type="dxa"/>
          </w:tcPr>
          <w:p w14:paraId="0B51287C" w14:textId="77777777" w:rsidR="00FE52F0" w:rsidRPr="00B50342" w:rsidRDefault="00FE52F0" w:rsidP="00DF3092">
            <w:pPr>
              <w:contextualSpacing/>
              <w:jc w:val="center"/>
              <w:rPr>
                <w:bCs/>
                <w:color w:val="000000"/>
              </w:rPr>
            </w:pPr>
            <w:r w:rsidRPr="00B50342">
              <w:rPr>
                <w:bCs/>
                <w:color w:val="000000"/>
              </w:rPr>
              <w:lastRenderedPageBreak/>
              <w:t>28</w:t>
            </w:r>
          </w:p>
        </w:tc>
        <w:tc>
          <w:tcPr>
            <w:tcW w:w="1130" w:type="dxa"/>
          </w:tcPr>
          <w:p w14:paraId="438AC848"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Распределение доходов</w:t>
            </w:r>
          </w:p>
          <w:p w14:paraId="3E324494" w14:textId="77777777" w:rsidR="00FE52F0" w:rsidRPr="00B50342" w:rsidRDefault="00FE52F0" w:rsidP="00DF3092">
            <w:pPr>
              <w:shd w:val="clear" w:color="auto" w:fill="FFFFFF"/>
              <w:contextualSpacing/>
              <w:jc w:val="both"/>
              <w:rPr>
                <w:b/>
                <w:bCs/>
                <w:color w:val="000000"/>
                <w:spacing w:val="-3"/>
              </w:rPr>
            </w:pPr>
          </w:p>
        </w:tc>
        <w:tc>
          <w:tcPr>
            <w:tcW w:w="2161" w:type="dxa"/>
          </w:tcPr>
          <w:p w14:paraId="297DB41D" w14:textId="77777777" w:rsidR="00FE52F0" w:rsidRPr="00B50342" w:rsidRDefault="00FE52F0" w:rsidP="00DF3092">
            <w:pPr>
              <w:pStyle w:val="a3"/>
              <w:contextualSpacing/>
              <w:jc w:val="both"/>
            </w:pPr>
            <w:r w:rsidRPr="00B50342">
              <w:rPr>
                <w:rStyle w:val="c2"/>
                <w:i/>
              </w:rPr>
              <w:t>Научаться:</w:t>
            </w:r>
            <w:r w:rsidRPr="00B50342">
              <w:rPr>
                <w:rStyle w:val="c2"/>
              </w:rPr>
              <w:t xml:space="preserve"> определять термины </w:t>
            </w:r>
            <w:r w:rsidRPr="00B50342">
              <w:t>распределение, неравенство доходов, перераспределение доходов.</w:t>
            </w:r>
          </w:p>
          <w:p w14:paraId="567387E9" w14:textId="77777777" w:rsidR="00FE52F0" w:rsidRPr="00B50342" w:rsidRDefault="00FE52F0" w:rsidP="00DF3092">
            <w:pPr>
              <w:pStyle w:val="a3"/>
              <w:contextualSpacing/>
              <w:jc w:val="both"/>
            </w:pPr>
            <w:r w:rsidRPr="00B50342">
              <w:rPr>
                <w:i/>
              </w:rPr>
              <w:t>Получат возможность научиться</w:t>
            </w:r>
            <w:r w:rsidRPr="00B50342">
              <w:t>: иллюстрировать примерами государственные меры социальной поддержки населения</w:t>
            </w:r>
          </w:p>
        </w:tc>
        <w:tc>
          <w:tcPr>
            <w:tcW w:w="2551" w:type="dxa"/>
            <w:gridSpan w:val="2"/>
          </w:tcPr>
          <w:p w14:paraId="2931EB82"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Познавательные:</w:t>
            </w:r>
            <w:r w:rsidRPr="00B50342">
              <w:rPr>
                <w:sz w:val="20"/>
                <w:szCs w:val="20"/>
              </w:rPr>
              <w:t xml:space="preserve"> самостоятельно выделяют и формулируют цели, анализируют вопросы, формулируют ответы.</w:t>
            </w:r>
          </w:p>
          <w:p w14:paraId="7B24A959"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xml:space="preserve"> участвуют в коллективном обсуждении проблем, обмениваются мнениями, понимают позицию партнера.</w:t>
            </w:r>
          </w:p>
          <w:p w14:paraId="4881B457" w14:textId="77777777" w:rsidR="00FE52F0" w:rsidRPr="00B50342" w:rsidRDefault="00FE52F0" w:rsidP="00DF3092">
            <w:pPr>
              <w:pStyle w:val="a3"/>
              <w:contextualSpacing/>
              <w:jc w:val="both"/>
              <w:rPr>
                <w:rStyle w:val="c7"/>
                <w:i/>
              </w:rPr>
            </w:pPr>
            <w:r w:rsidRPr="00B50342">
              <w:rPr>
                <w:b/>
                <w:bCs/>
                <w:i/>
                <w:iCs/>
              </w:rPr>
              <w:t>Регулятивные:</w:t>
            </w:r>
            <w:r w:rsidRPr="00B50342">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3523" w:type="dxa"/>
            <w:gridSpan w:val="2"/>
          </w:tcPr>
          <w:p w14:paraId="32F054EF" w14:textId="77777777" w:rsidR="00FE52F0" w:rsidRPr="00B50342" w:rsidRDefault="00FE52F0" w:rsidP="00DF3092">
            <w:pPr>
              <w:shd w:val="clear" w:color="auto" w:fill="FFFFFF"/>
              <w:contextualSpacing/>
              <w:jc w:val="both"/>
              <w:rPr>
                <w:i/>
              </w:rPr>
            </w:pPr>
            <w:r w:rsidRPr="00B50342">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835" w:type="dxa"/>
          </w:tcPr>
          <w:p w14:paraId="48F71ACF" w14:textId="77777777" w:rsidR="00FE52F0" w:rsidRPr="00B50342" w:rsidRDefault="00C14535" w:rsidP="00DF3092">
            <w:pPr>
              <w:shd w:val="clear" w:color="auto" w:fill="FFFFFF"/>
              <w:contextualSpacing/>
              <w:jc w:val="both"/>
            </w:pPr>
            <w:r w:rsidRPr="00B50342">
              <w:rPr>
                <w:bCs/>
                <w:shd w:val="clear" w:color="auto" w:fill="FFFFFF"/>
              </w:rPr>
              <w:t>Государственный бюджет.</w:t>
            </w:r>
          </w:p>
        </w:tc>
        <w:tc>
          <w:tcPr>
            <w:tcW w:w="3260" w:type="dxa"/>
          </w:tcPr>
          <w:p w14:paraId="4ACC43B3" w14:textId="77777777" w:rsidR="00FE52F0" w:rsidRPr="00B50342" w:rsidRDefault="00FE52F0" w:rsidP="00DF3092">
            <w:pPr>
              <w:shd w:val="clear" w:color="auto" w:fill="FFFFFF"/>
              <w:contextualSpacing/>
              <w:jc w:val="both"/>
              <w:rPr>
                <w:bCs/>
                <w:color w:val="000000"/>
                <w:spacing w:val="-4"/>
              </w:rPr>
            </w:pPr>
            <w:r w:rsidRPr="00B50342">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B50342">
              <w:rPr>
                <w:bCs/>
                <w:color w:val="000000"/>
                <w:spacing w:val="-4"/>
              </w:rPr>
              <w:t xml:space="preserve"> </w:t>
            </w:r>
          </w:p>
        </w:tc>
      </w:tr>
      <w:tr w:rsidR="00FE52F0" w:rsidRPr="00B50342" w14:paraId="581C2F5F" w14:textId="77777777" w:rsidTr="00B13CCE">
        <w:trPr>
          <w:trHeight w:val="702"/>
        </w:trPr>
        <w:tc>
          <w:tcPr>
            <w:tcW w:w="417" w:type="dxa"/>
          </w:tcPr>
          <w:p w14:paraId="6394EF2F" w14:textId="77777777" w:rsidR="00FE52F0" w:rsidRPr="00B50342" w:rsidRDefault="00FE52F0" w:rsidP="00DF3092">
            <w:pPr>
              <w:contextualSpacing/>
              <w:jc w:val="center"/>
              <w:rPr>
                <w:bCs/>
                <w:color w:val="000000"/>
              </w:rPr>
            </w:pPr>
            <w:r w:rsidRPr="00B50342">
              <w:rPr>
                <w:bCs/>
                <w:color w:val="000000"/>
              </w:rPr>
              <w:t>29</w:t>
            </w:r>
          </w:p>
        </w:tc>
        <w:tc>
          <w:tcPr>
            <w:tcW w:w="1130" w:type="dxa"/>
          </w:tcPr>
          <w:p w14:paraId="63A8DCB4"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Потребление</w:t>
            </w:r>
          </w:p>
        </w:tc>
        <w:tc>
          <w:tcPr>
            <w:tcW w:w="2161" w:type="dxa"/>
          </w:tcPr>
          <w:p w14:paraId="6027BE2E" w14:textId="77777777" w:rsidR="00FE52F0" w:rsidRPr="00B50342" w:rsidRDefault="00FE52F0" w:rsidP="00DF3092">
            <w:pPr>
              <w:pStyle w:val="a3"/>
              <w:contextualSpacing/>
              <w:jc w:val="both"/>
            </w:pPr>
            <w:r w:rsidRPr="00B50342">
              <w:rPr>
                <w:rStyle w:val="c2"/>
                <w:i/>
              </w:rPr>
              <w:t>Научаться:</w:t>
            </w:r>
            <w:r w:rsidRPr="00B50342">
              <w:rPr>
                <w:rStyle w:val="c2"/>
              </w:rPr>
              <w:t xml:space="preserve"> определять термины </w:t>
            </w:r>
            <w:r w:rsidRPr="00B50342">
              <w:t>семейное потребление, прожиточный минимум, страховые услуги</w:t>
            </w:r>
          </w:p>
          <w:p w14:paraId="6FB7CDEA" w14:textId="77777777" w:rsidR="00FE52F0" w:rsidRPr="00B50342" w:rsidRDefault="00FE52F0" w:rsidP="00DF3092">
            <w:pPr>
              <w:pStyle w:val="a3"/>
              <w:contextualSpacing/>
              <w:jc w:val="both"/>
            </w:pPr>
            <w:r w:rsidRPr="00B50342">
              <w:rPr>
                <w:i/>
              </w:rPr>
              <w:t>Получат возможность научиться</w:t>
            </w:r>
            <w:r w:rsidRPr="00B50342">
              <w:t>: характеризовать экономические основы защиты прав потребителя</w:t>
            </w:r>
          </w:p>
        </w:tc>
        <w:tc>
          <w:tcPr>
            <w:tcW w:w="2551" w:type="dxa"/>
            <w:gridSpan w:val="2"/>
          </w:tcPr>
          <w:p w14:paraId="796376BA"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Познавательные:</w:t>
            </w:r>
            <w:r w:rsidRPr="00B50342">
              <w:rPr>
                <w:sz w:val="20"/>
                <w:szCs w:val="20"/>
              </w:rPr>
              <w:t xml:space="preserve"> устанавливают причинно-следственные связи и зависимости между объектами.</w:t>
            </w:r>
          </w:p>
          <w:p w14:paraId="77CEACFC"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14:paraId="4ECF43A5"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Регулятивные:</w:t>
            </w:r>
            <w:r w:rsidRPr="00B50342">
              <w:rPr>
                <w:sz w:val="20"/>
                <w:szCs w:val="20"/>
              </w:rPr>
              <w:t xml:space="preserve"> принимают и сохраняют учебную задачу, учитывают выделенные учителем ориентиры действия.</w:t>
            </w:r>
          </w:p>
        </w:tc>
        <w:tc>
          <w:tcPr>
            <w:tcW w:w="3523" w:type="dxa"/>
            <w:gridSpan w:val="2"/>
          </w:tcPr>
          <w:p w14:paraId="0062F3C7" w14:textId="77777777" w:rsidR="00FE52F0" w:rsidRPr="00B50342" w:rsidRDefault="00FE52F0" w:rsidP="00DF3092">
            <w:pPr>
              <w:contextualSpacing/>
              <w:jc w:val="both"/>
            </w:pPr>
            <w:r w:rsidRPr="00B50342">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835" w:type="dxa"/>
          </w:tcPr>
          <w:p w14:paraId="6F2EBCCE" w14:textId="77777777" w:rsidR="00C8070A" w:rsidRPr="00B50342" w:rsidRDefault="00C14535" w:rsidP="00C8070A">
            <w:pPr>
              <w:tabs>
                <w:tab w:val="left" w:pos="1114"/>
              </w:tabs>
              <w:spacing w:line="360" w:lineRule="auto"/>
              <w:ind w:firstLine="709"/>
              <w:jc w:val="both"/>
            </w:pPr>
            <w:r w:rsidRPr="00B50342">
              <w:rPr>
                <w:bCs/>
                <w:shd w:val="clear" w:color="auto" w:fill="FFFFFF"/>
              </w:rPr>
              <w:t xml:space="preserve">Потребление домашних хозяйств. </w:t>
            </w:r>
            <w:r w:rsidRPr="00B50342">
              <w:t>Семейный бюджет. Источники доходов и расходов семьи. Активы и пассивы. Личный финансовый план. Сбережения.</w:t>
            </w:r>
            <w:r w:rsidR="00C8070A" w:rsidRPr="00B50342">
              <w:rPr>
                <w:bCs/>
                <w:shd w:val="clear" w:color="auto" w:fill="FFFFFF"/>
              </w:rPr>
              <w:t xml:space="preserve"> Экономические функции домохозяйства</w:t>
            </w:r>
          </w:p>
          <w:p w14:paraId="6F0E2EC9" w14:textId="77777777" w:rsidR="00FE52F0" w:rsidRPr="00B50342" w:rsidRDefault="00FE52F0" w:rsidP="00DF3092">
            <w:pPr>
              <w:shd w:val="clear" w:color="auto" w:fill="FFFFFF"/>
              <w:contextualSpacing/>
              <w:jc w:val="both"/>
            </w:pPr>
          </w:p>
        </w:tc>
        <w:tc>
          <w:tcPr>
            <w:tcW w:w="3260" w:type="dxa"/>
          </w:tcPr>
          <w:p w14:paraId="0E25B84E" w14:textId="77777777" w:rsidR="00FE52F0" w:rsidRPr="00B50342" w:rsidRDefault="00FE52F0" w:rsidP="00DF3092">
            <w:pPr>
              <w:shd w:val="clear" w:color="auto" w:fill="FFFFFF"/>
              <w:contextualSpacing/>
              <w:jc w:val="both"/>
              <w:rPr>
                <w:bCs/>
                <w:color w:val="000000"/>
                <w:spacing w:val="-4"/>
              </w:rPr>
            </w:pPr>
            <w:r w:rsidRPr="00B50342">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r>
      <w:tr w:rsidR="00FE52F0" w:rsidRPr="00B50342" w14:paraId="18516E50" w14:textId="77777777" w:rsidTr="00B13CCE">
        <w:trPr>
          <w:trHeight w:val="418"/>
        </w:trPr>
        <w:tc>
          <w:tcPr>
            <w:tcW w:w="417" w:type="dxa"/>
          </w:tcPr>
          <w:p w14:paraId="4C5241B4" w14:textId="77777777" w:rsidR="00FE52F0" w:rsidRPr="00B50342" w:rsidRDefault="00FE52F0" w:rsidP="00DF3092">
            <w:pPr>
              <w:contextualSpacing/>
              <w:jc w:val="center"/>
              <w:rPr>
                <w:bCs/>
                <w:color w:val="000000"/>
              </w:rPr>
            </w:pPr>
            <w:r w:rsidRPr="00B50342">
              <w:rPr>
                <w:bCs/>
                <w:color w:val="000000"/>
              </w:rPr>
              <w:t>30</w:t>
            </w:r>
          </w:p>
        </w:tc>
        <w:tc>
          <w:tcPr>
            <w:tcW w:w="1130" w:type="dxa"/>
          </w:tcPr>
          <w:p w14:paraId="0AAF6957"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 xml:space="preserve">Инфляция и семейная </w:t>
            </w:r>
            <w:r w:rsidRPr="00B50342">
              <w:rPr>
                <w:bCs/>
                <w:color w:val="000000"/>
                <w:spacing w:val="-3"/>
              </w:rPr>
              <w:lastRenderedPageBreak/>
              <w:t>экономика</w:t>
            </w:r>
          </w:p>
        </w:tc>
        <w:tc>
          <w:tcPr>
            <w:tcW w:w="2161" w:type="dxa"/>
          </w:tcPr>
          <w:p w14:paraId="0668E502" w14:textId="77777777" w:rsidR="00FE52F0" w:rsidRPr="00B50342" w:rsidRDefault="00FE52F0" w:rsidP="00DF3092">
            <w:pPr>
              <w:pStyle w:val="a3"/>
              <w:contextualSpacing/>
              <w:jc w:val="both"/>
            </w:pPr>
            <w:r w:rsidRPr="00B50342">
              <w:rPr>
                <w:rStyle w:val="c2"/>
                <w:i/>
              </w:rPr>
              <w:lastRenderedPageBreak/>
              <w:t>Научаться:</w:t>
            </w:r>
            <w:r w:rsidRPr="00B50342">
              <w:rPr>
                <w:rStyle w:val="c2"/>
              </w:rPr>
              <w:t xml:space="preserve"> определять термины </w:t>
            </w:r>
            <w:r w:rsidRPr="00B50342">
              <w:t xml:space="preserve">семейная экономика, </w:t>
            </w:r>
            <w:r w:rsidRPr="00B50342">
              <w:lastRenderedPageBreak/>
              <w:t>экономическое равновесие</w:t>
            </w:r>
          </w:p>
          <w:p w14:paraId="01262C43" w14:textId="77777777" w:rsidR="00FE52F0" w:rsidRPr="00B50342" w:rsidRDefault="00FE52F0" w:rsidP="00DF3092">
            <w:pPr>
              <w:pStyle w:val="a3"/>
              <w:contextualSpacing/>
              <w:jc w:val="both"/>
              <w:rPr>
                <w:rStyle w:val="c7"/>
                <w:i/>
              </w:rPr>
            </w:pPr>
            <w:r w:rsidRPr="00B50342">
              <w:rPr>
                <w:i/>
              </w:rPr>
              <w:t>Получат возможность научиться</w:t>
            </w:r>
            <w:r w:rsidRPr="00B50342">
              <w:t>: оценивать способы использования сбережений своей семьи с точки зрения экономической рациональности</w:t>
            </w:r>
          </w:p>
        </w:tc>
        <w:tc>
          <w:tcPr>
            <w:tcW w:w="2551" w:type="dxa"/>
            <w:gridSpan w:val="2"/>
          </w:tcPr>
          <w:p w14:paraId="307CB219" w14:textId="77777777" w:rsidR="00FE52F0" w:rsidRPr="00B50342" w:rsidRDefault="00FE52F0" w:rsidP="00DF3092">
            <w:pPr>
              <w:contextualSpacing/>
              <w:jc w:val="both"/>
            </w:pPr>
            <w:r w:rsidRPr="00B50342">
              <w:rPr>
                <w:b/>
                <w:bCs/>
                <w:i/>
                <w:iCs/>
              </w:rPr>
              <w:lastRenderedPageBreak/>
              <w:t xml:space="preserve">Познавательные: </w:t>
            </w:r>
            <w:r w:rsidRPr="00B50342">
              <w:t xml:space="preserve">выявляют особенности и признаки объектов, </w:t>
            </w:r>
            <w:r w:rsidRPr="00B50342">
              <w:lastRenderedPageBreak/>
              <w:t xml:space="preserve">приводят примеры в качестве доказательства выдвигаемых положений. </w:t>
            </w:r>
            <w:r w:rsidRPr="00B50342">
              <w:rPr>
                <w:b/>
                <w:bCs/>
                <w:i/>
                <w:iCs/>
              </w:rPr>
              <w:t>Коммуникативные:</w:t>
            </w:r>
            <w:r w:rsidRPr="00B50342">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14:paraId="3AC945EC" w14:textId="77777777" w:rsidR="00FE52F0" w:rsidRPr="00B50342" w:rsidRDefault="00FE52F0" w:rsidP="00DF3092">
            <w:pPr>
              <w:pStyle w:val="a3"/>
              <w:contextualSpacing/>
              <w:jc w:val="both"/>
              <w:rPr>
                <w:rStyle w:val="c7"/>
                <w:i/>
              </w:rPr>
            </w:pPr>
            <w:r w:rsidRPr="00B50342">
              <w:rPr>
                <w:b/>
                <w:bCs/>
                <w:i/>
                <w:iCs/>
              </w:rPr>
              <w:t xml:space="preserve">Регулятивные: </w:t>
            </w:r>
            <w:r w:rsidRPr="00B50342">
              <w:t>прогнозируют результаты уровня усвоения изучаемого материала, принимают и сохраняют учебную задачу</w:t>
            </w:r>
          </w:p>
        </w:tc>
        <w:tc>
          <w:tcPr>
            <w:tcW w:w="3523" w:type="dxa"/>
            <w:gridSpan w:val="2"/>
          </w:tcPr>
          <w:p w14:paraId="568C2FBC" w14:textId="77777777" w:rsidR="00FE52F0" w:rsidRPr="00B50342" w:rsidRDefault="00FE52F0" w:rsidP="00DF3092">
            <w:pPr>
              <w:pStyle w:val="a3"/>
              <w:contextualSpacing/>
              <w:jc w:val="both"/>
            </w:pPr>
            <w:r w:rsidRPr="00B50342">
              <w:lastRenderedPageBreak/>
              <w:t xml:space="preserve">Сохраняют мотивацию к учебной деятельности, проявляют интерес к новому учебному материалу, </w:t>
            </w:r>
            <w:r w:rsidRPr="00B50342">
              <w:lastRenderedPageBreak/>
              <w:t>выражают положительное отношение к процессу познания, адекватно понимают причины успешности/неуспешности учебной деятельности</w:t>
            </w:r>
          </w:p>
        </w:tc>
        <w:tc>
          <w:tcPr>
            <w:tcW w:w="2835" w:type="dxa"/>
          </w:tcPr>
          <w:p w14:paraId="5B101BE8" w14:textId="77777777" w:rsidR="00FE52F0" w:rsidRPr="00B50342" w:rsidRDefault="00C14535" w:rsidP="00DF3092">
            <w:pPr>
              <w:contextualSpacing/>
              <w:jc w:val="both"/>
            </w:pPr>
            <w:r w:rsidRPr="00B50342">
              <w:lastRenderedPageBreak/>
              <w:t>Инфляция.</w:t>
            </w:r>
            <w:r w:rsidRPr="00B50342">
              <w:rPr>
                <w:bCs/>
                <w:shd w:val="clear" w:color="auto" w:fill="FFFFFF"/>
              </w:rPr>
              <w:t xml:space="preserve"> Банковские услуги, предоставляемые гражданам</w:t>
            </w:r>
            <w:r w:rsidRPr="00B50342">
              <w:t xml:space="preserve">: депозит, кредит, </w:t>
            </w:r>
            <w:r w:rsidRPr="00B50342">
              <w:lastRenderedPageBreak/>
              <w:t xml:space="preserve">платежная карта, электронные деньги, денежный перевод, обмен валюты. Формы дистанционного банковского обслуживания: банкомат, мобильный </w:t>
            </w:r>
            <w:r w:rsidRPr="00B50342">
              <w:rPr>
                <w:i/>
              </w:rPr>
              <w:t>банкинг, онлайн-банкинг.</w:t>
            </w:r>
            <w:r w:rsidRPr="00B50342">
              <w:rPr>
                <w:bCs/>
                <w:shd w:val="clear" w:color="auto" w:fill="FFFFFF"/>
              </w:rPr>
              <w:t xml:space="preserve"> Инфляция, ее последствия</w:t>
            </w:r>
          </w:p>
        </w:tc>
        <w:tc>
          <w:tcPr>
            <w:tcW w:w="3260" w:type="dxa"/>
          </w:tcPr>
          <w:p w14:paraId="140B809B" w14:textId="77777777" w:rsidR="00FE52F0" w:rsidRPr="00B50342" w:rsidRDefault="00FE52F0" w:rsidP="00DF3092">
            <w:pPr>
              <w:contextualSpacing/>
              <w:jc w:val="both"/>
              <w:rPr>
                <w:bCs/>
                <w:color w:val="000000"/>
                <w:spacing w:val="-4"/>
              </w:rPr>
            </w:pPr>
            <w:r w:rsidRPr="00B50342">
              <w:lastRenderedPageBreak/>
              <w:t xml:space="preserve">Различать номинальные и реальные доходы граждан. Показывать влияние инфляции на </w:t>
            </w:r>
            <w:r w:rsidRPr="00B50342">
              <w:lastRenderedPageBreak/>
              <w:t xml:space="preserve">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r>
      <w:tr w:rsidR="00FE52F0" w:rsidRPr="00B50342" w14:paraId="638385EE" w14:textId="77777777" w:rsidTr="00B13CCE">
        <w:trPr>
          <w:trHeight w:val="965"/>
        </w:trPr>
        <w:tc>
          <w:tcPr>
            <w:tcW w:w="417" w:type="dxa"/>
          </w:tcPr>
          <w:p w14:paraId="0701A8CA" w14:textId="77777777" w:rsidR="00FE52F0" w:rsidRPr="00B50342" w:rsidRDefault="00FE52F0" w:rsidP="00DF3092">
            <w:pPr>
              <w:contextualSpacing/>
              <w:jc w:val="center"/>
              <w:rPr>
                <w:bCs/>
                <w:color w:val="000000"/>
              </w:rPr>
            </w:pPr>
            <w:r w:rsidRPr="00B50342">
              <w:rPr>
                <w:bCs/>
                <w:color w:val="000000"/>
              </w:rPr>
              <w:lastRenderedPageBreak/>
              <w:t>31</w:t>
            </w:r>
          </w:p>
        </w:tc>
        <w:tc>
          <w:tcPr>
            <w:tcW w:w="1130" w:type="dxa"/>
          </w:tcPr>
          <w:p w14:paraId="65B509EC"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Безработица, ее причины и последствия</w:t>
            </w:r>
          </w:p>
        </w:tc>
        <w:tc>
          <w:tcPr>
            <w:tcW w:w="2161" w:type="dxa"/>
          </w:tcPr>
          <w:p w14:paraId="6D4A99F1" w14:textId="77777777" w:rsidR="00FE52F0" w:rsidRPr="00B50342" w:rsidRDefault="00FE52F0" w:rsidP="00DF3092">
            <w:pPr>
              <w:pStyle w:val="a3"/>
              <w:contextualSpacing/>
              <w:jc w:val="both"/>
            </w:pPr>
            <w:r w:rsidRPr="00B50342">
              <w:rPr>
                <w:rStyle w:val="c2"/>
                <w:i/>
              </w:rPr>
              <w:t>Научаться:</w:t>
            </w:r>
            <w:r w:rsidRPr="00B50342">
              <w:rPr>
                <w:rStyle w:val="c2"/>
              </w:rPr>
              <w:t xml:space="preserve"> определять термины </w:t>
            </w:r>
            <w:r w:rsidRPr="00B50342">
              <w:t>занятость и безработица</w:t>
            </w:r>
          </w:p>
          <w:p w14:paraId="6200B260" w14:textId="77777777" w:rsidR="00FE52F0" w:rsidRPr="00B50342" w:rsidRDefault="00FE52F0" w:rsidP="00DF3092">
            <w:pPr>
              <w:pStyle w:val="a3"/>
              <w:contextualSpacing/>
              <w:jc w:val="both"/>
            </w:pPr>
            <w:r w:rsidRPr="00B50342">
              <w:rPr>
                <w:i/>
              </w:rPr>
              <w:t>Получат возможность научиться</w:t>
            </w:r>
            <w:r w:rsidRPr="00B50342">
              <w:t>: оценивать собственные возможности на рынке труда</w:t>
            </w:r>
          </w:p>
        </w:tc>
        <w:tc>
          <w:tcPr>
            <w:tcW w:w="2551" w:type="dxa"/>
            <w:gridSpan w:val="2"/>
          </w:tcPr>
          <w:p w14:paraId="4FC80895"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Познавательные</w:t>
            </w:r>
            <w:r w:rsidRPr="00B50342">
              <w:rPr>
                <w:sz w:val="20"/>
                <w:szCs w:val="20"/>
              </w:rPr>
              <w:t>: ориентируются в разнообразии способов решения познавательных задач, выбирают наиболее эффективные способы их решения.</w:t>
            </w:r>
          </w:p>
          <w:p w14:paraId="47FE11B2"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14:paraId="78F9C422" w14:textId="77777777" w:rsidR="00FE52F0" w:rsidRPr="00B50342" w:rsidRDefault="00FE52F0" w:rsidP="00DF3092">
            <w:pPr>
              <w:pStyle w:val="a3"/>
              <w:contextualSpacing/>
              <w:jc w:val="both"/>
            </w:pPr>
            <w:r w:rsidRPr="00B50342">
              <w:rPr>
                <w:b/>
                <w:bCs/>
                <w:i/>
                <w:iCs/>
              </w:rPr>
              <w:t>Регулятивные</w:t>
            </w:r>
            <w:r w:rsidRPr="00B50342">
              <w:t>: определяют последовательность промежуточных целей с учетом конечного результата, составляют план и последовательность действий.</w:t>
            </w:r>
          </w:p>
        </w:tc>
        <w:tc>
          <w:tcPr>
            <w:tcW w:w="3523" w:type="dxa"/>
            <w:gridSpan w:val="2"/>
          </w:tcPr>
          <w:p w14:paraId="20E650D4" w14:textId="77777777" w:rsidR="00FE52F0" w:rsidRPr="00B50342" w:rsidRDefault="00FE52F0" w:rsidP="00DF3092">
            <w:pPr>
              <w:contextualSpacing/>
              <w:jc w:val="both"/>
            </w:pPr>
            <w:r w:rsidRPr="00B50342">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835" w:type="dxa"/>
          </w:tcPr>
          <w:p w14:paraId="3EB78DE3" w14:textId="77777777" w:rsidR="00FE52F0" w:rsidRPr="00B50342" w:rsidRDefault="00C14535" w:rsidP="00DF3092">
            <w:pPr>
              <w:shd w:val="clear" w:color="auto" w:fill="FFFFFF"/>
              <w:contextualSpacing/>
              <w:jc w:val="both"/>
            </w:pPr>
            <w:r w:rsidRPr="00B50342">
              <w:rPr>
                <w:bCs/>
                <w:shd w:val="clear" w:color="auto" w:fill="FFFFFF"/>
              </w:rPr>
              <w:t>Каким должен быть современный работник. Выбор профессии. Заработная плата и стимулирование труда. безработица. Роль государства в занятости</w:t>
            </w:r>
          </w:p>
        </w:tc>
        <w:tc>
          <w:tcPr>
            <w:tcW w:w="3260" w:type="dxa"/>
          </w:tcPr>
          <w:p w14:paraId="22CB1223" w14:textId="77777777" w:rsidR="00FE52F0" w:rsidRPr="00B50342" w:rsidRDefault="00FE52F0" w:rsidP="00DF3092">
            <w:pPr>
              <w:shd w:val="clear" w:color="auto" w:fill="FFFFFF"/>
              <w:contextualSpacing/>
              <w:jc w:val="both"/>
              <w:rPr>
                <w:bCs/>
                <w:color w:val="000000"/>
                <w:spacing w:val="-4"/>
              </w:rPr>
            </w:pPr>
            <w:r w:rsidRPr="00B50342">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r>
      <w:tr w:rsidR="00FE52F0" w:rsidRPr="00B50342" w14:paraId="748624C0" w14:textId="77777777" w:rsidTr="00B13CCE">
        <w:trPr>
          <w:trHeight w:val="965"/>
        </w:trPr>
        <w:tc>
          <w:tcPr>
            <w:tcW w:w="417" w:type="dxa"/>
          </w:tcPr>
          <w:p w14:paraId="47B5E4A9" w14:textId="77777777" w:rsidR="00FE52F0" w:rsidRPr="00B50342" w:rsidRDefault="00FE52F0" w:rsidP="00DF3092">
            <w:pPr>
              <w:contextualSpacing/>
              <w:jc w:val="center"/>
              <w:rPr>
                <w:bCs/>
                <w:color w:val="000000"/>
              </w:rPr>
            </w:pPr>
            <w:r w:rsidRPr="00B50342">
              <w:rPr>
                <w:bCs/>
                <w:color w:val="000000"/>
              </w:rPr>
              <w:lastRenderedPageBreak/>
              <w:t>32</w:t>
            </w:r>
          </w:p>
        </w:tc>
        <w:tc>
          <w:tcPr>
            <w:tcW w:w="1130" w:type="dxa"/>
          </w:tcPr>
          <w:p w14:paraId="28120222" w14:textId="77777777" w:rsidR="00FE52F0" w:rsidRPr="00B50342" w:rsidRDefault="00FE52F0" w:rsidP="00DF3092">
            <w:pPr>
              <w:shd w:val="clear" w:color="auto" w:fill="FFFFFF"/>
              <w:contextualSpacing/>
              <w:jc w:val="both"/>
              <w:rPr>
                <w:bCs/>
                <w:color w:val="000000"/>
                <w:spacing w:val="-3"/>
              </w:rPr>
            </w:pPr>
            <w:r w:rsidRPr="00B50342">
              <w:rPr>
                <w:bCs/>
                <w:color w:val="000000"/>
                <w:spacing w:val="-3"/>
              </w:rPr>
              <w:t>Мировое хозяйство и международная торговля</w:t>
            </w:r>
          </w:p>
        </w:tc>
        <w:tc>
          <w:tcPr>
            <w:tcW w:w="2161" w:type="dxa"/>
          </w:tcPr>
          <w:p w14:paraId="55E8AAEA" w14:textId="77777777" w:rsidR="00FE52F0" w:rsidRPr="00B50342" w:rsidRDefault="00FE52F0" w:rsidP="00DF3092">
            <w:pPr>
              <w:pStyle w:val="a3"/>
              <w:contextualSpacing/>
              <w:jc w:val="both"/>
            </w:pPr>
            <w:r w:rsidRPr="00B50342">
              <w:rPr>
                <w:rStyle w:val="c2"/>
                <w:i/>
              </w:rPr>
              <w:t>Научаться:</w:t>
            </w:r>
            <w:r w:rsidRPr="00B50342">
              <w:rPr>
                <w:rStyle w:val="c2"/>
              </w:rPr>
              <w:t xml:space="preserve"> определять термины </w:t>
            </w:r>
            <w:r w:rsidRPr="00B50342">
              <w:t>мировое хозяйство, международная торговля.</w:t>
            </w:r>
          </w:p>
          <w:p w14:paraId="59F1C7AB" w14:textId="77777777" w:rsidR="00FE52F0" w:rsidRPr="00B50342" w:rsidRDefault="00FE52F0" w:rsidP="00DF3092">
            <w:pPr>
              <w:pStyle w:val="a3"/>
              <w:contextualSpacing/>
              <w:jc w:val="both"/>
            </w:pPr>
            <w:r w:rsidRPr="00B50342">
              <w:rPr>
                <w:i/>
              </w:rPr>
              <w:t>Получат возможность научиться</w:t>
            </w:r>
            <w:r w:rsidRPr="00B50342">
              <w:t>: объяснять и конкретизировать примерами направления внешнеторговой политики государства.</w:t>
            </w:r>
          </w:p>
        </w:tc>
        <w:tc>
          <w:tcPr>
            <w:tcW w:w="2551" w:type="dxa"/>
            <w:gridSpan w:val="2"/>
          </w:tcPr>
          <w:p w14:paraId="2B85E435"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Познавательные</w:t>
            </w:r>
            <w:r w:rsidRPr="00B50342">
              <w:rPr>
                <w:sz w:val="20"/>
                <w:szCs w:val="20"/>
              </w:rPr>
              <w:t>: выявляют особенности и признаки объектов, приводят примеры в качестве доказательства выдвигаемых положений.</w:t>
            </w:r>
          </w:p>
          <w:p w14:paraId="4A908D1C" w14:textId="77777777" w:rsidR="00FE52F0" w:rsidRPr="00B50342" w:rsidRDefault="00FE52F0" w:rsidP="00DF3092">
            <w:pPr>
              <w:pStyle w:val="a7"/>
              <w:spacing w:before="0" w:beforeAutospacing="0" w:after="0" w:afterAutospacing="0"/>
              <w:contextualSpacing/>
              <w:jc w:val="both"/>
              <w:rPr>
                <w:sz w:val="20"/>
                <w:szCs w:val="20"/>
              </w:rPr>
            </w:pPr>
            <w:r w:rsidRPr="00B50342">
              <w:rPr>
                <w:b/>
                <w:bCs/>
                <w:i/>
                <w:iCs/>
                <w:sz w:val="20"/>
                <w:szCs w:val="20"/>
              </w:rPr>
              <w:t>Коммуникативные:</w:t>
            </w:r>
            <w:r w:rsidRPr="00B50342">
              <w:rPr>
                <w:sz w:val="20"/>
                <w:szCs w:val="20"/>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B50342">
              <w:rPr>
                <w:sz w:val="20"/>
                <w:szCs w:val="20"/>
              </w:rPr>
              <w:t>т.з</w:t>
            </w:r>
            <w:proofErr w:type="spellEnd"/>
            <w:r w:rsidRPr="00B50342">
              <w:rPr>
                <w:sz w:val="20"/>
                <w:szCs w:val="20"/>
              </w:rPr>
              <w:t>.</w:t>
            </w:r>
          </w:p>
          <w:p w14:paraId="26824C6E" w14:textId="77777777" w:rsidR="00FE52F0" w:rsidRPr="00B50342" w:rsidRDefault="00FE52F0" w:rsidP="00DF3092">
            <w:pPr>
              <w:shd w:val="clear" w:color="auto" w:fill="FFFFFF"/>
              <w:contextualSpacing/>
              <w:jc w:val="both"/>
              <w:rPr>
                <w:rStyle w:val="c7"/>
                <w:i/>
              </w:rPr>
            </w:pPr>
            <w:r w:rsidRPr="00B50342">
              <w:rPr>
                <w:b/>
                <w:bCs/>
                <w:i/>
                <w:iCs/>
              </w:rPr>
              <w:t>Регулятивные:</w:t>
            </w:r>
            <w:r w:rsidRPr="00B50342">
              <w:t xml:space="preserve"> прогнозируют результаты уровня усвоения изучаемого материала, принимают и сохраняют учебную задачу</w:t>
            </w:r>
          </w:p>
        </w:tc>
        <w:tc>
          <w:tcPr>
            <w:tcW w:w="3523" w:type="dxa"/>
            <w:gridSpan w:val="2"/>
          </w:tcPr>
          <w:p w14:paraId="6FBAE8F5" w14:textId="77777777" w:rsidR="00FE52F0" w:rsidRPr="00B50342" w:rsidRDefault="00FE52F0" w:rsidP="00DF3092">
            <w:pPr>
              <w:shd w:val="clear" w:color="auto" w:fill="FFFFFF"/>
              <w:contextualSpacing/>
              <w:jc w:val="both"/>
              <w:rPr>
                <w:bCs/>
                <w:color w:val="000000"/>
                <w:spacing w:val="-5"/>
              </w:rPr>
            </w:pPr>
            <w:r w:rsidRPr="00B50342">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835" w:type="dxa"/>
          </w:tcPr>
          <w:p w14:paraId="7087E667" w14:textId="77777777" w:rsidR="00FE52F0" w:rsidRPr="00B50342" w:rsidRDefault="00C14535" w:rsidP="00DF3092">
            <w:pPr>
              <w:shd w:val="clear" w:color="auto" w:fill="FFFFFF"/>
              <w:contextualSpacing/>
              <w:jc w:val="both"/>
            </w:pPr>
            <w:r w:rsidRPr="00B50342">
              <w:rPr>
                <w:bCs/>
                <w:shd w:val="clear" w:color="auto" w:fill="FFFFFF"/>
              </w:rPr>
              <w:t>Торговля и ее формы.</w:t>
            </w:r>
          </w:p>
        </w:tc>
        <w:tc>
          <w:tcPr>
            <w:tcW w:w="3260" w:type="dxa"/>
          </w:tcPr>
          <w:p w14:paraId="289EF0BC" w14:textId="77777777" w:rsidR="00FE52F0" w:rsidRPr="00B50342" w:rsidRDefault="00FE52F0" w:rsidP="00DF3092">
            <w:pPr>
              <w:shd w:val="clear" w:color="auto" w:fill="FFFFFF"/>
              <w:contextualSpacing/>
              <w:jc w:val="both"/>
              <w:rPr>
                <w:bCs/>
                <w:color w:val="000000"/>
                <w:spacing w:val="-4"/>
              </w:rPr>
            </w:pPr>
            <w:r w:rsidRPr="00B50342">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r>
      <w:tr w:rsidR="00FE52F0" w:rsidRPr="00B50342" w14:paraId="1EC4F6C2" w14:textId="77777777" w:rsidTr="00B13CCE">
        <w:trPr>
          <w:trHeight w:val="965"/>
        </w:trPr>
        <w:tc>
          <w:tcPr>
            <w:tcW w:w="417" w:type="dxa"/>
          </w:tcPr>
          <w:p w14:paraId="593CCC64" w14:textId="77777777" w:rsidR="00FE52F0" w:rsidRPr="00B50342" w:rsidRDefault="00FE52F0" w:rsidP="00DF3092">
            <w:pPr>
              <w:contextualSpacing/>
              <w:jc w:val="center"/>
              <w:rPr>
                <w:bCs/>
                <w:color w:val="000000"/>
              </w:rPr>
            </w:pPr>
            <w:r w:rsidRPr="00B50342">
              <w:rPr>
                <w:bCs/>
                <w:color w:val="000000"/>
              </w:rPr>
              <w:t>33</w:t>
            </w:r>
          </w:p>
        </w:tc>
        <w:tc>
          <w:tcPr>
            <w:tcW w:w="1130" w:type="dxa"/>
          </w:tcPr>
          <w:p w14:paraId="0C79EEE0" w14:textId="77777777" w:rsidR="00FE52F0" w:rsidRPr="00B50342" w:rsidRDefault="00FE52F0" w:rsidP="00DF3092">
            <w:pPr>
              <w:shd w:val="clear" w:color="auto" w:fill="FFFFFF"/>
              <w:contextualSpacing/>
              <w:jc w:val="both"/>
              <w:rPr>
                <w:bCs/>
                <w:color w:val="000000"/>
                <w:spacing w:val="-3"/>
              </w:rPr>
            </w:pPr>
            <w:r w:rsidRPr="00B50342">
              <w:t>Практикум по теме «Экономика»</w:t>
            </w:r>
          </w:p>
        </w:tc>
        <w:tc>
          <w:tcPr>
            <w:tcW w:w="2161" w:type="dxa"/>
          </w:tcPr>
          <w:p w14:paraId="3CCDB2FC" w14:textId="77777777" w:rsidR="00FE52F0" w:rsidRPr="00B50342" w:rsidRDefault="00FE52F0" w:rsidP="00DF3092">
            <w:pPr>
              <w:pStyle w:val="a3"/>
              <w:contextualSpacing/>
              <w:jc w:val="both"/>
            </w:pPr>
            <w:r w:rsidRPr="00B50342">
              <w:rPr>
                <w:i/>
              </w:rPr>
              <w:t>Научаться:</w:t>
            </w:r>
            <w:r w:rsidRPr="00B50342">
              <w:t xml:space="preserve"> определять основные понятия к главе «Экономика»</w:t>
            </w:r>
          </w:p>
        </w:tc>
        <w:tc>
          <w:tcPr>
            <w:tcW w:w="2551" w:type="dxa"/>
            <w:gridSpan w:val="2"/>
          </w:tcPr>
          <w:p w14:paraId="3A583C72" w14:textId="77777777" w:rsidR="00FE52F0" w:rsidRPr="00B50342" w:rsidRDefault="00FE52F0" w:rsidP="00DF3092">
            <w:pPr>
              <w:pStyle w:val="a3"/>
              <w:contextualSpacing/>
              <w:jc w:val="both"/>
            </w:pPr>
            <w:r w:rsidRPr="00B50342">
              <w:rPr>
                <w:b/>
                <w:i/>
              </w:rPr>
              <w:t>Познавательные:</w:t>
            </w:r>
            <w:r w:rsidRPr="00B50342">
              <w:t xml:space="preserve"> овладевают целост</w:t>
            </w:r>
            <w:r w:rsidRPr="00B50342">
              <w:softHyphen/>
              <w:t>ными представлениями о категориях духовной культуры человека; привлекают информа</w:t>
            </w:r>
            <w:r w:rsidRPr="00B50342">
              <w:softHyphen/>
              <w:t>цию, полученную ранее, для решения познавательных задач</w:t>
            </w:r>
          </w:p>
          <w:p w14:paraId="6613C584" w14:textId="77777777" w:rsidR="00FE52F0" w:rsidRPr="00B50342" w:rsidRDefault="00FE52F0" w:rsidP="00DF3092">
            <w:pPr>
              <w:pStyle w:val="a3"/>
              <w:contextualSpacing/>
              <w:jc w:val="both"/>
            </w:pPr>
          </w:p>
        </w:tc>
        <w:tc>
          <w:tcPr>
            <w:tcW w:w="3523" w:type="dxa"/>
            <w:gridSpan w:val="2"/>
          </w:tcPr>
          <w:p w14:paraId="1F8D4C92" w14:textId="77777777" w:rsidR="00FE52F0" w:rsidRPr="00B50342" w:rsidRDefault="00FE52F0" w:rsidP="00DF3092">
            <w:pPr>
              <w:pStyle w:val="a3"/>
              <w:contextualSpacing/>
              <w:jc w:val="both"/>
            </w:pPr>
            <w:r w:rsidRPr="00B50342">
              <w:t>Сохраняют мотивацию к учебной деятельно</w:t>
            </w:r>
            <w:r w:rsidRPr="00B50342">
              <w:softHyphen/>
              <w:t>сти; проявляют интерес к ново</w:t>
            </w:r>
            <w:r w:rsidRPr="00B50342">
              <w:softHyphen/>
              <w:t>му учебному ма</w:t>
            </w:r>
            <w:r w:rsidRPr="00B50342">
              <w:softHyphen/>
              <w:t>териалу; выра</w:t>
            </w:r>
            <w:r w:rsidRPr="00B50342">
              <w:softHyphen/>
              <w:t>жают положи</w:t>
            </w:r>
            <w:r w:rsidRPr="00B50342">
              <w:softHyphen/>
              <w:t>тельное отноше</w:t>
            </w:r>
            <w:r w:rsidRPr="00B50342">
              <w:softHyphen/>
              <w:t>ние к процессу познания; адек</w:t>
            </w:r>
            <w:r w:rsidRPr="00B50342">
              <w:softHyphen/>
              <w:t>ватно понимают причины успеш</w:t>
            </w:r>
            <w:r w:rsidRPr="00B50342">
              <w:softHyphen/>
              <w:t>ности/неуспеш</w:t>
            </w:r>
            <w:r w:rsidRPr="00B50342">
              <w:softHyphen/>
              <w:t>ности учебной деятельности</w:t>
            </w:r>
          </w:p>
          <w:p w14:paraId="0ABF3AEF" w14:textId="77777777" w:rsidR="00FE52F0" w:rsidRPr="00B50342" w:rsidRDefault="00FE52F0" w:rsidP="00DF3092">
            <w:pPr>
              <w:shd w:val="clear" w:color="auto" w:fill="FFFFFF"/>
              <w:contextualSpacing/>
              <w:jc w:val="both"/>
            </w:pPr>
          </w:p>
        </w:tc>
        <w:tc>
          <w:tcPr>
            <w:tcW w:w="2835" w:type="dxa"/>
          </w:tcPr>
          <w:p w14:paraId="654497A6" w14:textId="77777777" w:rsidR="00FE52F0" w:rsidRPr="00B50342" w:rsidRDefault="00C8070A" w:rsidP="00DF3092">
            <w:pPr>
              <w:pStyle w:val="Style19"/>
              <w:widowControl/>
              <w:contextualSpacing/>
              <w:rPr>
                <w:rStyle w:val="FontStyle132"/>
                <w:rFonts w:ascii="Times New Roman" w:hAnsi="Times New Roman" w:cs="Times New Roman"/>
                <w:b w:val="0"/>
              </w:rPr>
            </w:pPr>
            <w:r w:rsidRPr="00B50342">
              <w:rPr>
                <w:i/>
                <w:snapToGrid w:val="0"/>
                <w:sz w:val="20"/>
                <w:szCs w:val="20"/>
              </w:rPr>
              <w:t>Страховые услуги</w:t>
            </w:r>
            <w:r w:rsidRPr="00B50342">
              <w:rPr>
                <w:i/>
                <w:sz w:val="20"/>
                <w:szCs w:val="20"/>
              </w:rPr>
              <w:t>: страхование жизни, здоровья, имущества, ответственности. Инвестиции в реальные и финансовые активы.</w:t>
            </w:r>
          </w:p>
        </w:tc>
        <w:tc>
          <w:tcPr>
            <w:tcW w:w="3260" w:type="dxa"/>
          </w:tcPr>
          <w:p w14:paraId="137A9752" w14:textId="77777777" w:rsidR="00FE52F0" w:rsidRPr="00B50342" w:rsidRDefault="00FE52F0" w:rsidP="00DF3092">
            <w:pPr>
              <w:pStyle w:val="Style19"/>
              <w:widowControl/>
              <w:contextualSpacing/>
              <w:rPr>
                <w:rStyle w:val="FontStyle132"/>
                <w:rFonts w:ascii="Times New Roman" w:hAnsi="Times New Roman" w:cs="Times New Roman"/>
                <w:b w:val="0"/>
              </w:rPr>
            </w:pPr>
            <w:r w:rsidRPr="00B50342">
              <w:rPr>
                <w:rStyle w:val="FontStyle132"/>
                <w:rFonts w:ascii="Times New Roman" w:hAnsi="Times New Roman" w:cs="Times New Roman"/>
                <w:b w:val="0"/>
              </w:rPr>
              <w:t>Обобщать и систематизировать знания и умения по изученной теме</w:t>
            </w:r>
          </w:p>
          <w:p w14:paraId="610BDA5C" w14:textId="77777777" w:rsidR="00FE52F0" w:rsidRPr="00B50342" w:rsidRDefault="00FE52F0" w:rsidP="00DF3092">
            <w:pPr>
              <w:shd w:val="clear" w:color="auto" w:fill="FFFFFF"/>
              <w:contextualSpacing/>
              <w:jc w:val="both"/>
              <w:rPr>
                <w:bCs/>
                <w:color w:val="000000"/>
                <w:spacing w:val="-4"/>
              </w:rPr>
            </w:pPr>
            <w:r w:rsidRPr="00B50342">
              <w:rPr>
                <w:rStyle w:val="FontStyle132"/>
                <w:rFonts w:ascii="Times New Roman" w:hAnsi="Times New Roman" w:cs="Times New Roman"/>
                <w:b w:val="0"/>
              </w:rPr>
              <w:t>Выполнять задания в тестовой форме по изученной теме</w:t>
            </w:r>
          </w:p>
        </w:tc>
      </w:tr>
      <w:tr w:rsidR="00FE52F0" w:rsidRPr="00B50342" w14:paraId="61E42BDA" w14:textId="77777777" w:rsidTr="00B13CCE">
        <w:trPr>
          <w:trHeight w:val="2070"/>
        </w:trPr>
        <w:tc>
          <w:tcPr>
            <w:tcW w:w="417" w:type="dxa"/>
            <w:tcBorders>
              <w:right w:val="single" w:sz="4" w:space="0" w:color="auto"/>
            </w:tcBorders>
          </w:tcPr>
          <w:p w14:paraId="053B2335" w14:textId="77777777" w:rsidR="00FE52F0" w:rsidRPr="00B50342" w:rsidRDefault="00FE52F0" w:rsidP="00DF3092">
            <w:pPr>
              <w:contextualSpacing/>
              <w:rPr>
                <w:bCs/>
                <w:color w:val="000000"/>
              </w:rPr>
            </w:pPr>
            <w:r w:rsidRPr="00B50342">
              <w:rPr>
                <w:bCs/>
                <w:color w:val="000000"/>
              </w:rPr>
              <w:t>34</w:t>
            </w:r>
          </w:p>
        </w:tc>
        <w:tc>
          <w:tcPr>
            <w:tcW w:w="1130" w:type="dxa"/>
            <w:tcBorders>
              <w:left w:val="single" w:sz="4" w:space="0" w:color="auto"/>
              <w:right w:val="single" w:sz="4" w:space="0" w:color="auto"/>
            </w:tcBorders>
          </w:tcPr>
          <w:p w14:paraId="48C25A9B" w14:textId="77777777" w:rsidR="00FE52F0" w:rsidRPr="00B50342" w:rsidRDefault="00FE52F0" w:rsidP="00DF3092">
            <w:pPr>
              <w:shd w:val="clear" w:color="auto" w:fill="FFFFFF"/>
              <w:contextualSpacing/>
              <w:jc w:val="both"/>
            </w:pPr>
            <w:r w:rsidRPr="00B50342">
              <w:t>Заключительный урок</w:t>
            </w:r>
          </w:p>
        </w:tc>
        <w:tc>
          <w:tcPr>
            <w:tcW w:w="2161" w:type="dxa"/>
            <w:tcBorders>
              <w:left w:val="single" w:sz="4" w:space="0" w:color="auto"/>
              <w:right w:val="single" w:sz="4" w:space="0" w:color="auto"/>
            </w:tcBorders>
          </w:tcPr>
          <w:p w14:paraId="631AC88B" w14:textId="77777777" w:rsidR="00FE52F0" w:rsidRPr="00B50342" w:rsidRDefault="00FE52F0" w:rsidP="00DF3092">
            <w:pPr>
              <w:pStyle w:val="a3"/>
              <w:contextualSpacing/>
              <w:jc w:val="both"/>
              <w:rPr>
                <w:rStyle w:val="c7"/>
                <w:i/>
              </w:rPr>
            </w:pPr>
          </w:p>
        </w:tc>
        <w:tc>
          <w:tcPr>
            <w:tcW w:w="2551" w:type="dxa"/>
            <w:gridSpan w:val="2"/>
            <w:tcBorders>
              <w:left w:val="single" w:sz="4" w:space="0" w:color="auto"/>
              <w:right w:val="single" w:sz="4" w:space="0" w:color="auto"/>
            </w:tcBorders>
          </w:tcPr>
          <w:p w14:paraId="158C6D57" w14:textId="77777777" w:rsidR="00FE52F0" w:rsidRPr="00B50342" w:rsidRDefault="00FE52F0" w:rsidP="00DF3092">
            <w:pPr>
              <w:pStyle w:val="a3"/>
              <w:contextualSpacing/>
              <w:jc w:val="both"/>
            </w:pPr>
            <w:r w:rsidRPr="00B50342">
              <w:rPr>
                <w:b/>
                <w:i/>
              </w:rPr>
              <w:t>Познавательные:</w:t>
            </w:r>
            <w:r w:rsidRPr="00B50342">
              <w:t xml:space="preserve"> овладевают целост</w:t>
            </w:r>
            <w:r w:rsidRPr="00B50342">
              <w:softHyphen/>
              <w:t>ными представлениями о категориях социальной сферы жизни человека; привлекают информа</w:t>
            </w:r>
            <w:r w:rsidRPr="00B50342">
              <w:softHyphen/>
              <w:t>цию, полученную ранее, для решения познавательных задач</w:t>
            </w:r>
          </w:p>
          <w:p w14:paraId="474B6B36" w14:textId="77777777" w:rsidR="00FE52F0" w:rsidRPr="00B50342" w:rsidRDefault="00FE52F0" w:rsidP="00DF3092">
            <w:pPr>
              <w:pStyle w:val="a3"/>
              <w:contextualSpacing/>
              <w:jc w:val="both"/>
              <w:rPr>
                <w:b/>
                <w:i/>
              </w:rPr>
            </w:pPr>
          </w:p>
        </w:tc>
        <w:tc>
          <w:tcPr>
            <w:tcW w:w="3523" w:type="dxa"/>
            <w:gridSpan w:val="2"/>
            <w:tcBorders>
              <w:left w:val="single" w:sz="4" w:space="0" w:color="auto"/>
              <w:right w:val="single" w:sz="4" w:space="0" w:color="auto"/>
            </w:tcBorders>
          </w:tcPr>
          <w:p w14:paraId="335CD0D5" w14:textId="77777777" w:rsidR="00FE52F0" w:rsidRPr="00B50342" w:rsidRDefault="00FE52F0" w:rsidP="00DF3092">
            <w:pPr>
              <w:pStyle w:val="a3"/>
              <w:contextualSpacing/>
              <w:jc w:val="both"/>
            </w:pPr>
            <w:r w:rsidRPr="00B50342">
              <w:t>Сохраняют мотивацию к учебной деятельно</w:t>
            </w:r>
            <w:r w:rsidRPr="00B50342">
              <w:softHyphen/>
              <w:t>сти; проявляют интерес к ново</w:t>
            </w:r>
            <w:r w:rsidRPr="00B50342">
              <w:softHyphen/>
              <w:t>му учебному ма</w:t>
            </w:r>
            <w:r w:rsidRPr="00B50342">
              <w:softHyphen/>
              <w:t>териалу; выра</w:t>
            </w:r>
            <w:r w:rsidRPr="00B50342">
              <w:softHyphen/>
              <w:t>жают положи</w:t>
            </w:r>
            <w:r w:rsidRPr="00B50342">
              <w:softHyphen/>
              <w:t>тельное отноше</w:t>
            </w:r>
            <w:r w:rsidRPr="00B50342">
              <w:softHyphen/>
              <w:t>ние к процессу познания; адек</w:t>
            </w:r>
            <w:r w:rsidRPr="00B50342">
              <w:softHyphen/>
              <w:t>ватно понимают причины успеш</w:t>
            </w:r>
            <w:r w:rsidRPr="00B50342">
              <w:softHyphen/>
              <w:t>ности/неуспеш</w:t>
            </w:r>
            <w:r w:rsidRPr="00B50342">
              <w:softHyphen/>
              <w:t>ности учебной деятельности</w:t>
            </w:r>
          </w:p>
          <w:p w14:paraId="0AC44988" w14:textId="77777777" w:rsidR="00FE52F0" w:rsidRPr="00B50342" w:rsidRDefault="00FE52F0" w:rsidP="00DF3092">
            <w:pPr>
              <w:pStyle w:val="a3"/>
              <w:contextualSpacing/>
              <w:jc w:val="both"/>
            </w:pPr>
          </w:p>
        </w:tc>
        <w:tc>
          <w:tcPr>
            <w:tcW w:w="2835" w:type="dxa"/>
            <w:tcBorders>
              <w:left w:val="single" w:sz="4" w:space="0" w:color="auto"/>
              <w:right w:val="single" w:sz="4" w:space="0" w:color="auto"/>
            </w:tcBorders>
          </w:tcPr>
          <w:p w14:paraId="2745AB31" w14:textId="77777777" w:rsidR="00FE52F0" w:rsidRPr="00B50342" w:rsidRDefault="00FE52F0" w:rsidP="00DF3092">
            <w:pPr>
              <w:pStyle w:val="Style19"/>
              <w:widowControl/>
              <w:contextualSpacing/>
              <w:rPr>
                <w:rStyle w:val="FontStyle132"/>
                <w:rFonts w:ascii="Times New Roman" w:hAnsi="Times New Roman" w:cs="Times New Roman"/>
                <w:b w:val="0"/>
              </w:rPr>
            </w:pPr>
          </w:p>
        </w:tc>
        <w:tc>
          <w:tcPr>
            <w:tcW w:w="3260" w:type="dxa"/>
            <w:tcBorders>
              <w:left w:val="single" w:sz="4" w:space="0" w:color="auto"/>
              <w:right w:val="single" w:sz="4" w:space="0" w:color="auto"/>
            </w:tcBorders>
          </w:tcPr>
          <w:p w14:paraId="36C546E6" w14:textId="77777777" w:rsidR="00FE52F0" w:rsidRPr="00B50342" w:rsidRDefault="00FE52F0" w:rsidP="00DF3092">
            <w:pPr>
              <w:pStyle w:val="Style19"/>
              <w:widowControl/>
              <w:contextualSpacing/>
              <w:rPr>
                <w:rStyle w:val="FontStyle132"/>
                <w:rFonts w:ascii="Times New Roman" w:hAnsi="Times New Roman" w:cs="Times New Roman"/>
                <w:b w:val="0"/>
              </w:rPr>
            </w:pPr>
            <w:r w:rsidRPr="00B50342">
              <w:rPr>
                <w:rStyle w:val="FontStyle132"/>
                <w:rFonts w:ascii="Times New Roman" w:hAnsi="Times New Roman" w:cs="Times New Roman"/>
                <w:b w:val="0"/>
              </w:rPr>
              <w:t>Обобщать и систематизировать знания и умения по изученной теме</w:t>
            </w:r>
          </w:p>
          <w:p w14:paraId="493DC610" w14:textId="77777777" w:rsidR="00FE52F0" w:rsidRPr="00B50342" w:rsidRDefault="00FE52F0" w:rsidP="00DF3092">
            <w:pPr>
              <w:pStyle w:val="Style19"/>
              <w:widowControl/>
              <w:contextualSpacing/>
              <w:rPr>
                <w:rStyle w:val="FontStyle132"/>
                <w:rFonts w:ascii="Times New Roman" w:hAnsi="Times New Roman" w:cs="Times New Roman"/>
                <w:b w:val="0"/>
              </w:rPr>
            </w:pPr>
            <w:r w:rsidRPr="00B50342">
              <w:rPr>
                <w:rStyle w:val="FontStyle132"/>
                <w:rFonts w:ascii="Times New Roman" w:hAnsi="Times New Roman" w:cs="Times New Roman"/>
                <w:b w:val="0"/>
              </w:rPr>
              <w:t>Выполнять задания в тестовой форме по изученной теме</w:t>
            </w:r>
          </w:p>
        </w:tc>
      </w:tr>
    </w:tbl>
    <w:p w14:paraId="09733473" w14:textId="77777777" w:rsidR="005C326E" w:rsidRPr="00B50342" w:rsidRDefault="005C326E"/>
    <w:sectPr w:rsidR="005C326E" w:rsidRPr="00B50342"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5"/>
  </w:num>
  <w:num w:numId="8">
    <w:abstractNumId w:val="22"/>
  </w:num>
  <w:num w:numId="9">
    <w:abstractNumId w:val="17"/>
  </w:num>
  <w:num w:numId="10">
    <w:abstractNumId w:val="24"/>
  </w:num>
  <w:num w:numId="11">
    <w:abstractNumId w:val="10"/>
  </w:num>
  <w:num w:numId="12">
    <w:abstractNumId w:val="32"/>
  </w:num>
  <w:num w:numId="13">
    <w:abstractNumId w:val="18"/>
  </w:num>
  <w:num w:numId="14">
    <w:abstractNumId w:val="20"/>
  </w:num>
  <w:num w:numId="15">
    <w:abstractNumId w:val="2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37"/>
  </w:num>
  <w:num w:numId="20">
    <w:abstractNumId w:val="11"/>
  </w:num>
  <w:num w:numId="21">
    <w:abstractNumId w:val="34"/>
  </w:num>
  <w:num w:numId="22">
    <w:abstractNumId w:val="15"/>
  </w:num>
  <w:num w:numId="23">
    <w:abstractNumId w:val="25"/>
  </w:num>
  <w:num w:numId="24">
    <w:abstractNumId w:val="31"/>
  </w:num>
  <w:num w:numId="25">
    <w:abstractNumId w:val="2"/>
  </w:num>
  <w:num w:numId="26">
    <w:abstractNumId w:val="26"/>
  </w:num>
  <w:num w:numId="27">
    <w:abstractNumId w:val="12"/>
  </w:num>
  <w:num w:numId="28">
    <w:abstractNumId w:val="39"/>
  </w:num>
  <w:num w:numId="29">
    <w:abstractNumId w:val="27"/>
  </w:num>
  <w:num w:numId="30">
    <w:abstractNumId w:val="28"/>
  </w:num>
  <w:num w:numId="31">
    <w:abstractNumId w:val="13"/>
  </w:num>
  <w:num w:numId="32">
    <w:abstractNumId w:val="38"/>
  </w:num>
  <w:num w:numId="33">
    <w:abstractNumId w:val="33"/>
  </w:num>
  <w:num w:numId="34">
    <w:abstractNumId w:val="30"/>
  </w:num>
  <w:num w:numId="35">
    <w:abstractNumId w:val="0"/>
  </w:num>
  <w:num w:numId="36">
    <w:abstractNumId w:val="14"/>
  </w:num>
  <w:num w:numId="37">
    <w:abstractNumId w:val="16"/>
  </w:num>
  <w:num w:numId="38">
    <w:abstractNumId w:val="4"/>
  </w:num>
  <w:num w:numId="39">
    <w:abstractNumId w:val="19"/>
  </w:num>
  <w:num w:numId="40">
    <w:abstractNumId w:val="3"/>
  </w:num>
  <w:num w:numId="41">
    <w:abstractNumId w:val="36"/>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D4813"/>
    <w:rsid w:val="00003B5A"/>
    <w:rsid w:val="00010660"/>
    <w:rsid w:val="00021713"/>
    <w:rsid w:val="000218B0"/>
    <w:rsid w:val="00022426"/>
    <w:rsid w:val="00033933"/>
    <w:rsid w:val="00033B42"/>
    <w:rsid w:val="00034A59"/>
    <w:rsid w:val="00041759"/>
    <w:rsid w:val="000435DB"/>
    <w:rsid w:val="00043679"/>
    <w:rsid w:val="00052AA8"/>
    <w:rsid w:val="00056054"/>
    <w:rsid w:val="000565FA"/>
    <w:rsid w:val="00060DD5"/>
    <w:rsid w:val="000659A8"/>
    <w:rsid w:val="00067A89"/>
    <w:rsid w:val="00071276"/>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64F5B"/>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39E3"/>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A5FB2"/>
    <w:rsid w:val="004B121E"/>
    <w:rsid w:val="004B178C"/>
    <w:rsid w:val="004B57C3"/>
    <w:rsid w:val="004B6631"/>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52DCA"/>
    <w:rsid w:val="00564292"/>
    <w:rsid w:val="00566DA6"/>
    <w:rsid w:val="00567795"/>
    <w:rsid w:val="005727A3"/>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16A5"/>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4335"/>
    <w:rsid w:val="006B7381"/>
    <w:rsid w:val="006C4440"/>
    <w:rsid w:val="006D0520"/>
    <w:rsid w:val="006D2AC0"/>
    <w:rsid w:val="006E40E8"/>
    <w:rsid w:val="006F62A6"/>
    <w:rsid w:val="00700253"/>
    <w:rsid w:val="00700550"/>
    <w:rsid w:val="00703799"/>
    <w:rsid w:val="00703A4F"/>
    <w:rsid w:val="0071018A"/>
    <w:rsid w:val="00711896"/>
    <w:rsid w:val="00713758"/>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48E1"/>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07F49"/>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3CCE"/>
    <w:rsid w:val="00B17BB4"/>
    <w:rsid w:val="00B23D0D"/>
    <w:rsid w:val="00B26A15"/>
    <w:rsid w:val="00B27CCF"/>
    <w:rsid w:val="00B33196"/>
    <w:rsid w:val="00B3399D"/>
    <w:rsid w:val="00B364E4"/>
    <w:rsid w:val="00B368BE"/>
    <w:rsid w:val="00B37A4C"/>
    <w:rsid w:val="00B46488"/>
    <w:rsid w:val="00B475B6"/>
    <w:rsid w:val="00B50342"/>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535"/>
    <w:rsid w:val="00C14896"/>
    <w:rsid w:val="00C17E96"/>
    <w:rsid w:val="00C21C7C"/>
    <w:rsid w:val="00C22009"/>
    <w:rsid w:val="00C2399D"/>
    <w:rsid w:val="00C242C1"/>
    <w:rsid w:val="00C24FD3"/>
    <w:rsid w:val="00C323E7"/>
    <w:rsid w:val="00C365F7"/>
    <w:rsid w:val="00C41E2B"/>
    <w:rsid w:val="00C42066"/>
    <w:rsid w:val="00C42D9B"/>
    <w:rsid w:val="00C471A5"/>
    <w:rsid w:val="00C471AB"/>
    <w:rsid w:val="00C51552"/>
    <w:rsid w:val="00C54991"/>
    <w:rsid w:val="00C61035"/>
    <w:rsid w:val="00C615E6"/>
    <w:rsid w:val="00C8070A"/>
    <w:rsid w:val="00C90B35"/>
    <w:rsid w:val="00CA2B91"/>
    <w:rsid w:val="00CA4F4B"/>
    <w:rsid w:val="00CC5DC3"/>
    <w:rsid w:val="00CC7BB9"/>
    <w:rsid w:val="00CD399C"/>
    <w:rsid w:val="00CD5198"/>
    <w:rsid w:val="00CD6D54"/>
    <w:rsid w:val="00CD703C"/>
    <w:rsid w:val="00CE01EA"/>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3BD"/>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C7C6E"/>
    <w:rsid w:val="00EE058F"/>
    <w:rsid w:val="00EE35F5"/>
    <w:rsid w:val="00EE651F"/>
    <w:rsid w:val="00EF0806"/>
    <w:rsid w:val="00EF3E00"/>
    <w:rsid w:val="00F03174"/>
    <w:rsid w:val="00F0432F"/>
    <w:rsid w:val="00F077E4"/>
    <w:rsid w:val="00F11121"/>
    <w:rsid w:val="00F13CE2"/>
    <w:rsid w:val="00F158F3"/>
    <w:rsid w:val="00F16F63"/>
    <w:rsid w:val="00F20797"/>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E52F0"/>
    <w:rsid w:val="00FF1CD3"/>
    <w:rsid w:val="00FF3B91"/>
    <w:rsid w:val="00FF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12FF"/>
  <w15:docId w15:val="{EC16D3C0-7AEC-446A-B968-A7722944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 w:type="character" w:styleId="aa">
    <w:name w:val="Hyperlink"/>
    <w:basedOn w:val="a0"/>
    <w:unhideWhenUsed/>
    <w:rsid w:val="00564292"/>
    <w:rPr>
      <w:color w:val="0000FF"/>
      <w:u w:val="single"/>
    </w:rPr>
  </w:style>
  <w:style w:type="paragraph" w:customStyle="1" w:styleId="TableParagraph">
    <w:name w:val="Table Paragraph"/>
    <w:basedOn w:val="a"/>
    <w:uiPriority w:val="1"/>
    <w:qFormat/>
    <w:rsid w:val="003939E3"/>
    <w:pPr>
      <w:adjustRightInd/>
      <w:ind w:left="107"/>
    </w:pPr>
    <w:rPr>
      <w:rFonts w:eastAsia="Times New Roman"/>
      <w:sz w:val="22"/>
      <w:szCs w:val="22"/>
      <w:lang w:eastAsia="en-US"/>
    </w:rPr>
  </w:style>
  <w:style w:type="character" w:styleId="ab">
    <w:name w:val="Unresolved Mention"/>
    <w:basedOn w:val="a0"/>
    <w:uiPriority w:val="99"/>
    <w:semiHidden/>
    <w:unhideWhenUsed/>
    <w:rsid w:val="00DF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096512348">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ng.me/d/soc/soc34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leng.me/d/soc/soc13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eng.me/d/soc/soc233.htm" TargetMode="External"/><Relationship Id="rId11" Type="http://schemas.openxmlformats.org/officeDocument/2006/relationships/hyperlink" Target="https://resh.edu.ru/" TargetMode="External"/><Relationship Id="rId5" Type="http://schemas.openxmlformats.org/officeDocument/2006/relationships/hyperlink" Target="https://www.alleng.me/d/soc/soc150.htm" TargetMode="External"/><Relationship Id="rId10" Type="http://schemas.openxmlformats.org/officeDocument/2006/relationships/hyperlink" Target="https://www.alleng.me/d/soc/soc123.htm" TargetMode="External"/><Relationship Id="rId4" Type="http://schemas.openxmlformats.org/officeDocument/2006/relationships/webSettings" Target="webSettings.xml"/><Relationship Id="rId9" Type="http://schemas.openxmlformats.org/officeDocument/2006/relationships/hyperlink" Target="https://www.alleng.me/d/soc/soc2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26</Pages>
  <Words>10368</Words>
  <Characters>59099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AcerUser</cp:lastModifiedBy>
  <cp:revision>21</cp:revision>
  <cp:lastPrinted>2016-09-11T11:43:00Z</cp:lastPrinted>
  <dcterms:created xsi:type="dcterms:W3CDTF">2019-07-03T07:05:00Z</dcterms:created>
  <dcterms:modified xsi:type="dcterms:W3CDTF">2021-09-14T07:23:00Z</dcterms:modified>
</cp:coreProperties>
</file>