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1B" w:rsidRPr="00A7261B" w:rsidRDefault="00B82C46" w:rsidP="00CB61F1">
      <w:pPr>
        <w:ind w:firstLine="709"/>
        <w:jc w:val="center"/>
        <w:rPr>
          <w:b/>
        </w:rPr>
      </w:pPr>
      <w:r w:rsidRPr="00A7261B">
        <w:rPr>
          <w:b/>
        </w:rPr>
        <w:t xml:space="preserve"> </w:t>
      </w:r>
      <w:r w:rsidR="00A7261B" w:rsidRPr="00A7261B">
        <w:rPr>
          <w:b/>
        </w:rPr>
        <w:t>« ИСКУССТВО ЭТИКЕТА»</w:t>
      </w:r>
    </w:p>
    <w:p w:rsidR="003C2848" w:rsidRPr="00A7261B" w:rsidRDefault="001F6346" w:rsidP="00CB61F1">
      <w:pPr>
        <w:ind w:firstLine="709"/>
        <w:jc w:val="center"/>
        <w:rPr>
          <w:b/>
        </w:rPr>
      </w:pPr>
      <w:r w:rsidRPr="00A7261B">
        <w:rPr>
          <w:b/>
        </w:rPr>
        <w:t>ПОЯСНИТЕЛЬНАЯ ЗАПИСКА</w:t>
      </w:r>
    </w:p>
    <w:p w:rsidR="00A7261B" w:rsidRPr="00A7261B" w:rsidRDefault="00A7261B" w:rsidP="00A7261B">
      <w:pPr>
        <w:pStyle w:val="afc"/>
        <w:spacing w:before="119" w:beforeAutospacing="0" w:after="45" w:afterAutospacing="0"/>
        <w:rPr>
          <w:color w:val="050505"/>
        </w:rPr>
      </w:pPr>
      <w:r w:rsidRPr="00A7261B">
        <w:rPr>
          <w:color w:val="000000"/>
        </w:rPr>
        <w:t>Рабочая программа составлена на основе следующих нормативных документов и методических рекомендаций:</w:t>
      </w:r>
    </w:p>
    <w:p w:rsidR="00A7261B" w:rsidRPr="00A7261B" w:rsidRDefault="00A7261B" w:rsidP="00A7261B">
      <w:pPr>
        <w:pStyle w:val="afc"/>
        <w:tabs>
          <w:tab w:val="left" w:pos="1134"/>
        </w:tabs>
        <w:spacing w:before="0" w:beforeAutospacing="0"/>
        <w:ind w:firstLine="709"/>
        <w:jc w:val="both"/>
        <w:rPr>
          <w:rFonts w:eastAsia="DejaVu Sans"/>
          <w:kern w:val="24"/>
        </w:rPr>
      </w:pPr>
      <w:r w:rsidRPr="00A7261B">
        <w:rPr>
          <w:rFonts w:eastAsia="DejaVu Sans"/>
          <w:kern w:val="24"/>
        </w:rPr>
        <w:t xml:space="preserve">1.Федеральный закон "Об образовании в Российской Федерации" </w:t>
      </w:r>
      <w:r w:rsidRPr="00A7261B">
        <w:rPr>
          <w:rFonts w:eastAsia="DejaVu Sans"/>
          <w:kern w:val="24"/>
        </w:rPr>
        <w:br/>
        <w:t xml:space="preserve">               от 29.12.2012 N 273-ФЗ</w:t>
      </w:r>
    </w:p>
    <w:p w:rsidR="00A7261B" w:rsidRPr="00A7261B" w:rsidRDefault="00A7261B" w:rsidP="00A7261B">
      <w:pPr>
        <w:pStyle w:val="afc"/>
        <w:tabs>
          <w:tab w:val="left" w:pos="1134"/>
        </w:tabs>
        <w:spacing w:before="0" w:beforeAutospacing="0"/>
        <w:ind w:firstLine="709"/>
        <w:jc w:val="both"/>
        <w:rPr>
          <w:rFonts w:eastAsia="DejaVu Sans"/>
          <w:kern w:val="24"/>
        </w:rPr>
      </w:pPr>
      <w:r w:rsidRPr="00A7261B">
        <w:rPr>
          <w:rFonts w:eastAsia="DejaVu Sans"/>
          <w:kern w:val="24"/>
        </w:rPr>
        <w:t xml:space="preserve">2. Федеральный государственный образовательный стандарт начального общего образования (ФГОС НОО), утвержденный приказом  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A7261B">
          <w:rPr>
            <w:rFonts w:eastAsia="DejaVu Sans"/>
            <w:kern w:val="24"/>
          </w:rPr>
          <w:t>2009 г</w:t>
        </w:r>
      </w:smartTag>
      <w:r w:rsidRPr="00A7261B">
        <w:rPr>
          <w:rFonts w:eastAsia="DejaVu Sans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A7261B">
          <w:rPr>
            <w:rFonts w:eastAsia="DejaVu Sans"/>
            <w:kern w:val="24"/>
          </w:rPr>
          <w:t>2010 г</w:t>
        </w:r>
      </w:smartTag>
      <w:r w:rsidRPr="00A7261B">
        <w:rPr>
          <w:rFonts w:eastAsia="DejaVu Sans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A7261B">
          <w:rPr>
            <w:rFonts w:eastAsia="DejaVu Sans"/>
            <w:kern w:val="24"/>
          </w:rPr>
          <w:t>2011 г</w:t>
        </w:r>
      </w:smartTag>
      <w:r w:rsidRPr="00A7261B">
        <w:rPr>
          <w:rFonts w:eastAsia="DejaVu Sans"/>
          <w:kern w:val="24"/>
        </w:rPr>
        <w:t xml:space="preserve">.,  18 декабря </w:t>
      </w:r>
      <w:smartTag w:uri="urn:schemas-microsoft-com:office:smarttags" w:element="metricconverter">
        <w:smartTagPr>
          <w:attr w:name="ProductID" w:val="2012 г"/>
        </w:smartTagPr>
        <w:r w:rsidRPr="00A7261B">
          <w:rPr>
            <w:rFonts w:eastAsia="DejaVu Sans"/>
            <w:kern w:val="24"/>
          </w:rPr>
          <w:t>2012 г</w:t>
        </w:r>
      </w:smartTag>
      <w:r w:rsidRPr="00A7261B">
        <w:rPr>
          <w:rFonts w:eastAsia="DejaVu Sans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A7261B">
          <w:rPr>
            <w:rFonts w:eastAsia="DejaVu Sans"/>
            <w:kern w:val="24"/>
          </w:rPr>
          <w:t>2015 г</w:t>
        </w:r>
      </w:smartTag>
      <w:r w:rsidRPr="00A7261B">
        <w:rPr>
          <w:rFonts w:eastAsia="DejaVu Sans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A7261B">
          <w:rPr>
            <w:rFonts w:eastAsia="DejaVu Sans"/>
            <w:kern w:val="24"/>
          </w:rPr>
          <w:t>2020 г</w:t>
        </w:r>
      </w:smartTag>
      <w:r w:rsidRPr="00A7261B">
        <w:rPr>
          <w:rFonts w:eastAsia="DejaVu Sans"/>
          <w:kern w:val="24"/>
        </w:rPr>
        <w:t>.</w:t>
      </w:r>
    </w:p>
    <w:p w:rsidR="00A7261B" w:rsidRPr="00A7261B" w:rsidRDefault="00A7261B" w:rsidP="00A7261B">
      <w:pPr>
        <w:pStyle w:val="afc"/>
        <w:tabs>
          <w:tab w:val="left" w:pos="1134"/>
        </w:tabs>
        <w:spacing w:before="0" w:beforeAutospacing="0"/>
        <w:ind w:firstLine="709"/>
        <w:jc w:val="both"/>
        <w:rPr>
          <w:rFonts w:eastAsia="DejaVu Sans"/>
          <w:kern w:val="24"/>
        </w:rPr>
      </w:pPr>
      <w:r w:rsidRPr="00A7261B">
        <w:t xml:space="preserve">3. Федеральный государственный образовательный стандарт начального общего образования обучающихся с ограниченными возможностями                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A7261B">
          <w:t>2014 г</w:t>
        </w:r>
      </w:smartTag>
      <w:r w:rsidRPr="00A7261B">
        <w:t>. № 1598</w:t>
      </w:r>
    </w:p>
    <w:p w:rsidR="00A7261B" w:rsidRPr="00A7261B" w:rsidRDefault="00A7261B" w:rsidP="00A7261B">
      <w:pPr>
        <w:pStyle w:val="afe"/>
        <w:tabs>
          <w:tab w:val="left" w:pos="1134"/>
        </w:tabs>
        <w:ind w:firstLine="709"/>
      </w:pPr>
      <w:r w:rsidRPr="00A7261B">
        <w:t xml:space="preserve">4. Федеральный государственный образовательный стандарт обучающихся с умственной отсталостью (ФГОС О у/о), утвержденный приказ Министерства образования и науки Российской Федерации от 19 декабря </w:t>
      </w:r>
      <w:smartTag w:uri="urn:schemas-microsoft-com:office:smarttags" w:element="metricconverter">
        <w:smartTagPr>
          <w:attr w:name="ProductID" w:val="2014 г"/>
        </w:smartTagPr>
        <w:r w:rsidRPr="00A7261B">
          <w:t>2014 г</w:t>
        </w:r>
      </w:smartTag>
      <w:r w:rsidRPr="00A7261B">
        <w:t>. №1599;</w:t>
      </w:r>
    </w:p>
    <w:p w:rsidR="00A7261B" w:rsidRPr="00A7261B" w:rsidRDefault="00A7261B" w:rsidP="00A7261B">
      <w:pPr>
        <w:pStyle w:val="afe"/>
        <w:tabs>
          <w:tab w:val="left" w:pos="1134"/>
        </w:tabs>
        <w:ind w:firstLine="709"/>
      </w:pPr>
      <w:r w:rsidRPr="00A7261B">
        <w:rPr>
          <w:rFonts w:eastAsia="DejaVu Sans"/>
          <w:kern w:val="24"/>
        </w:rPr>
        <w:t xml:space="preserve">5.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A7261B">
          <w:rPr>
            <w:rFonts w:eastAsia="DejaVu Sans"/>
            <w:kern w:val="24"/>
          </w:rPr>
          <w:t>2020 г</w:t>
        </w:r>
      </w:smartTag>
      <w:r w:rsidRPr="00A7261B">
        <w:rPr>
          <w:rFonts w:eastAsia="DejaVu Sans"/>
          <w:kern w:val="24"/>
        </w:rPr>
        <w:t>. № 254"</w:t>
      </w:r>
      <w:r w:rsidRPr="00A7261B">
        <w:t xml:space="preserve"> </w:t>
      </w:r>
      <w:r w:rsidRPr="00A7261B">
        <w:rPr>
          <w:rFonts w:eastAsia="DejaVu Sans"/>
          <w:kern w:val="24"/>
        </w:rPr>
        <w:t>(Зарегистрирован 02.03.2021 № 62645)</w:t>
      </w:r>
    </w:p>
    <w:p w:rsidR="00A7261B" w:rsidRPr="00A7261B" w:rsidRDefault="00A7261B" w:rsidP="00A7261B">
      <w:pPr>
        <w:pStyle w:val="afe"/>
        <w:tabs>
          <w:tab w:val="left" w:pos="993"/>
        </w:tabs>
        <w:spacing w:line="276" w:lineRule="auto"/>
        <w:ind w:left="360"/>
      </w:pPr>
      <w:r w:rsidRPr="00A7261B">
        <w:rPr>
          <w:rFonts w:eastAsia="DejaVu Sans"/>
          <w:kern w:val="24"/>
        </w:rPr>
        <w:t>6. Постановление Главного государственного санитарного врача Российской Федерации от 30.06.2020 № 16</w:t>
      </w:r>
      <w:r w:rsidRPr="00A7261B">
        <w:t xml:space="preserve"> «Об утверждении </w:t>
      </w:r>
      <w:hyperlink r:id="rId8" w:anchor="6560IO" w:history="1">
        <w:r w:rsidRPr="00A7261B">
          <w:rPr>
            <w:rStyle w:val="afd"/>
            <w:rFonts w:eastAsia="Andale Sans UI"/>
          </w:rPr>
          <w:t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 w:rsidRPr="00A7261B">
        <w:t xml:space="preserve"> (с изменениями на 24 марта 2021 года). </w:t>
      </w:r>
    </w:p>
    <w:p w:rsidR="00A7261B" w:rsidRPr="00A7261B" w:rsidRDefault="00A7261B" w:rsidP="00A7261B">
      <w:pPr>
        <w:pStyle w:val="afe"/>
        <w:tabs>
          <w:tab w:val="left" w:pos="993"/>
        </w:tabs>
        <w:spacing w:line="276" w:lineRule="auto"/>
      </w:pPr>
      <w:r w:rsidRPr="00A7261B">
        <w:t xml:space="preserve">        7. Методическое письмо  об организации образовательного процесса в начальных классах в 2021-2022 учебном году.</w:t>
      </w:r>
    </w:p>
    <w:p w:rsidR="00A7261B" w:rsidRPr="00A7261B" w:rsidRDefault="00A7261B" w:rsidP="00A7261B">
      <w:pPr>
        <w:spacing w:line="360" w:lineRule="auto"/>
        <w:rPr>
          <w:b/>
        </w:rPr>
      </w:pPr>
    </w:p>
    <w:p w:rsidR="003C2848" w:rsidRPr="00A7261B" w:rsidRDefault="003C2848" w:rsidP="00A7261B">
      <w:pPr>
        <w:spacing w:line="360" w:lineRule="auto"/>
        <w:jc w:val="both"/>
      </w:pPr>
      <w:r w:rsidRPr="00A7261B">
        <w:t>Кризис человечности, захвативший все слои населения, является следствием, за которым стоит причина – дефицит духовности общества и человека. Поэтому важнейшим объектом познания в школе должен быть человек, его мировосприятие, отношение к самому себе, окружающим людям, к природе.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 xml:space="preserve">Приоритетной целью российской системы образования является развитие учащихся: личностное, познавательное, общекультурное и духовно-нравственное. Личность ученика становится центром внимания педагогики. Для реализации этой цели разработан Федеральный государственный стандарт второго поколения, предусматривающий в </w:t>
      </w:r>
      <w:r w:rsidRPr="00A7261B">
        <w:lastRenderedPageBreak/>
        <w:t xml:space="preserve">учебном плане образовательных учреждений раздел «Внеурочная деятельность» по различным направлениям развития личности. 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>Нормативно-правовой и документальной основой Программы духовно-нравственного развития и воспитания учащихся на ступени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>В соответствии с требованиями Стандарта, Концепция и Программа духовно-нравственного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образования.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 xml:space="preserve"> Приобщение детей к духовным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овладению своими эмоциями и чувствами, пониманию величия человеческой жизни и умению найти своё место в ней.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 xml:space="preserve">Программа духовно-нравственного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духовно-нравственного развития младшего школьника, определяемого как уклад школьной жизни интегрированного в урочную (окружающий мир, литературное чтение, русский язык), внеурочную, внешкольную, семейную деятельность учащихся. 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>Актуальность и социальная значимость данного факультатива состоит в том, что он призван помочь растущему человеку в постижении норм человеческих отношений и на их основе искать путь самовоспитания, саморазвития. Факультатив предполагает активное включение в творческий процесс учащихся, родителей, учителей, классных воспитателей.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>Практическая значимость данного 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1 класса.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>Факультатив «Путешествие по стране Этикета» является неотъемлемой и необходимой частью целостного</w:t>
      </w:r>
      <w:r w:rsidR="001F6346" w:rsidRPr="00A7261B">
        <w:t xml:space="preserve"> образовательного процесса</w:t>
      </w:r>
      <w:r w:rsidRPr="00A7261B">
        <w:t>, так как соответствует стратегической цели: «Создание условий для достижения нового качества образования, всестороннего развития личности учащихся».</w:t>
      </w:r>
    </w:p>
    <w:p w:rsidR="003C2848" w:rsidRPr="00A7261B" w:rsidRDefault="003C2848" w:rsidP="00910E5D">
      <w:pPr>
        <w:spacing w:line="360" w:lineRule="auto"/>
        <w:ind w:left="113" w:firstLine="454"/>
        <w:jc w:val="both"/>
        <w:rPr>
          <w:b/>
        </w:rPr>
      </w:pPr>
      <w:r w:rsidRPr="00A7261B">
        <w:rPr>
          <w:b/>
        </w:rPr>
        <w:t>Цель настоящей программы:</w:t>
      </w:r>
    </w:p>
    <w:p w:rsidR="003C2848" w:rsidRPr="00A7261B" w:rsidRDefault="00910E5D" w:rsidP="00910E5D">
      <w:pPr>
        <w:spacing w:line="360" w:lineRule="auto"/>
        <w:ind w:left="113" w:firstLine="454"/>
        <w:jc w:val="both"/>
      </w:pPr>
      <w:r w:rsidRPr="00A7261B">
        <w:t xml:space="preserve">- </w:t>
      </w:r>
      <w:r w:rsidR="003C2848" w:rsidRPr="00A7261B">
        <w:t>освоение учащимися норм нравственного отношения к миру, людям, самим себе.</w:t>
      </w:r>
    </w:p>
    <w:p w:rsidR="003C2848" w:rsidRPr="00A7261B" w:rsidRDefault="003C2848" w:rsidP="00482B9D">
      <w:pPr>
        <w:spacing w:after="100" w:line="276" w:lineRule="auto"/>
        <w:ind w:left="113" w:firstLine="454"/>
        <w:jc w:val="both"/>
        <w:rPr>
          <w:b/>
        </w:rPr>
      </w:pPr>
      <w:r w:rsidRPr="00A7261B">
        <w:rPr>
          <w:b/>
        </w:rPr>
        <w:t>Задачи:</w:t>
      </w:r>
    </w:p>
    <w:p w:rsidR="003C2848" w:rsidRPr="00A7261B" w:rsidRDefault="003C2848" w:rsidP="00482B9D">
      <w:pPr>
        <w:numPr>
          <w:ilvl w:val="0"/>
          <w:numId w:val="2"/>
        </w:numPr>
        <w:tabs>
          <w:tab w:val="clear" w:pos="1789"/>
        </w:tabs>
        <w:spacing w:line="276" w:lineRule="auto"/>
        <w:ind w:left="113" w:firstLine="454"/>
        <w:jc w:val="both"/>
      </w:pPr>
      <w:r w:rsidRPr="00A7261B">
        <w:lastRenderedPageBreak/>
        <w:t>развивать духовное единство между детьми и учителем, устанавливать взаимное доверие;</w:t>
      </w:r>
    </w:p>
    <w:p w:rsidR="00482B9D" w:rsidRPr="00A7261B" w:rsidRDefault="003C2848" w:rsidP="00482B9D">
      <w:pPr>
        <w:numPr>
          <w:ilvl w:val="0"/>
          <w:numId w:val="2"/>
        </w:numPr>
        <w:tabs>
          <w:tab w:val="clear" w:pos="1789"/>
          <w:tab w:val="left" w:pos="851"/>
        </w:tabs>
        <w:spacing w:line="276" w:lineRule="auto"/>
        <w:ind w:left="113" w:firstLine="454"/>
        <w:jc w:val="both"/>
      </w:pPr>
      <w:r w:rsidRPr="00A7261B">
        <w:t>предоставить возможности ребёнку проявить себя и своё отношение к окружающему миру;</w:t>
      </w:r>
    </w:p>
    <w:p w:rsidR="003C2848" w:rsidRPr="00A7261B" w:rsidRDefault="003C2848" w:rsidP="00482B9D">
      <w:pPr>
        <w:numPr>
          <w:ilvl w:val="0"/>
          <w:numId w:val="2"/>
        </w:numPr>
        <w:tabs>
          <w:tab w:val="clear" w:pos="1789"/>
          <w:tab w:val="left" w:pos="851"/>
        </w:tabs>
        <w:spacing w:line="276" w:lineRule="auto"/>
        <w:ind w:left="113" w:firstLine="454"/>
        <w:jc w:val="both"/>
      </w:pPr>
      <w:r w:rsidRPr="00A7261B">
        <w:t>научить детей всматриваться в мир, в людей, которые рядом, учить строить с ними отношения;</w:t>
      </w:r>
    </w:p>
    <w:p w:rsidR="003C2848" w:rsidRPr="00A7261B" w:rsidRDefault="003C2848" w:rsidP="00482B9D">
      <w:pPr>
        <w:numPr>
          <w:ilvl w:val="0"/>
          <w:numId w:val="2"/>
        </w:numPr>
        <w:tabs>
          <w:tab w:val="clear" w:pos="1789"/>
          <w:tab w:val="num" w:pos="851"/>
        </w:tabs>
        <w:spacing w:after="100" w:line="276" w:lineRule="auto"/>
        <w:ind w:left="113" w:firstLine="454"/>
        <w:jc w:val="both"/>
      </w:pPr>
      <w:r w:rsidRPr="00A7261B">
        <w:t>прививать детям стремление к постоянному познаванию, убеждать, что каждый может объявить войну своему невежеству.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>Данная программа позволяет учащимся</w:t>
      </w:r>
      <w:r w:rsidR="001F6346" w:rsidRPr="00A7261B">
        <w:t xml:space="preserve"> 1</w:t>
      </w:r>
      <w:r w:rsidRPr="00A7261B">
        <w:t xml:space="preserve"> класс</w:t>
      </w:r>
      <w:r w:rsidR="001F6346" w:rsidRPr="00A7261B">
        <w:t>а</w:t>
      </w:r>
      <w:r w:rsidRPr="00A7261B">
        <w:t xml:space="preserve"> познакомиться с основными знаниями в области этики и этикета и закрепить их на практике.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>Программа состоит из 4 крупных разделов:</w:t>
      </w:r>
    </w:p>
    <w:p w:rsidR="003C2848" w:rsidRPr="00A7261B" w:rsidRDefault="003C2848" w:rsidP="00482B9D">
      <w:pPr>
        <w:pStyle w:val="ac"/>
        <w:numPr>
          <w:ilvl w:val="0"/>
          <w:numId w:val="1"/>
        </w:numPr>
        <w:spacing w:line="276" w:lineRule="auto"/>
        <w:ind w:hanging="498"/>
        <w:jc w:val="both"/>
      </w:pPr>
      <w:r w:rsidRPr="00A7261B">
        <w:t>Этика общения</w:t>
      </w:r>
    </w:p>
    <w:p w:rsidR="003C2848" w:rsidRPr="00A7261B" w:rsidRDefault="003C2848" w:rsidP="00482B9D">
      <w:pPr>
        <w:numPr>
          <w:ilvl w:val="0"/>
          <w:numId w:val="1"/>
        </w:numPr>
        <w:spacing w:line="276" w:lineRule="auto"/>
        <w:ind w:left="113" w:firstLine="454"/>
        <w:jc w:val="both"/>
      </w:pPr>
      <w:r w:rsidRPr="00A7261B">
        <w:t>Этикет</w:t>
      </w:r>
    </w:p>
    <w:p w:rsidR="003C2848" w:rsidRPr="00A7261B" w:rsidRDefault="003C2848" w:rsidP="00482B9D">
      <w:pPr>
        <w:numPr>
          <w:ilvl w:val="0"/>
          <w:numId w:val="1"/>
        </w:numPr>
        <w:spacing w:line="276" w:lineRule="auto"/>
        <w:ind w:left="113" w:firstLine="454"/>
        <w:jc w:val="both"/>
      </w:pPr>
      <w:r w:rsidRPr="00A7261B">
        <w:t>Этические нормы отношений с окружающими</w:t>
      </w:r>
    </w:p>
    <w:p w:rsidR="003C2848" w:rsidRPr="00A7261B" w:rsidRDefault="003C2848" w:rsidP="00482B9D">
      <w:pPr>
        <w:numPr>
          <w:ilvl w:val="0"/>
          <w:numId w:val="1"/>
        </w:numPr>
        <w:spacing w:line="276" w:lineRule="auto"/>
        <w:ind w:left="113" w:firstLine="454"/>
        <w:jc w:val="both"/>
      </w:pPr>
      <w:r w:rsidRPr="00A7261B">
        <w:t>Этика отношений в коллективе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 xml:space="preserve">Основным методом преподавания является игровой тренинг. Вся информация теоретического характера даётся либо в виде игры, где учащиеся сами ищут ответы на вопросы темы, либо в виде работы с таблицами-плакатами. Навыки, которые должны приобрести учащиеся, появляются в процессе разыгрывания ситуационно-ролевых игр по заданиям игровых карточек. </w:t>
      </w:r>
    </w:p>
    <w:p w:rsidR="003C2848" w:rsidRPr="00A7261B" w:rsidRDefault="003C2848" w:rsidP="00482B9D">
      <w:pPr>
        <w:tabs>
          <w:tab w:val="left" w:pos="426"/>
        </w:tabs>
        <w:spacing w:line="276" w:lineRule="auto"/>
        <w:jc w:val="both"/>
        <w:rPr>
          <w:b/>
        </w:rPr>
      </w:pPr>
      <w:r w:rsidRPr="00A7261B">
        <w:rPr>
          <w:b/>
        </w:rPr>
        <w:t>Формы и виды деятельности</w:t>
      </w:r>
    </w:p>
    <w:p w:rsidR="003C2848" w:rsidRPr="00A7261B" w:rsidRDefault="003C2848" w:rsidP="00482B9D">
      <w:pPr>
        <w:pStyle w:val="12"/>
        <w:numPr>
          <w:ilvl w:val="0"/>
          <w:numId w:val="5"/>
        </w:numPr>
        <w:tabs>
          <w:tab w:val="left" w:pos="993"/>
        </w:tabs>
        <w:spacing w:line="276" w:lineRule="auto"/>
        <w:ind w:left="113" w:firstLine="454"/>
        <w:jc w:val="both"/>
      </w:pPr>
      <w:r w:rsidRPr="00A7261B">
        <w:t>игровая;</w:t>
      </w:r>
    </w:p>
    <w:p w:rsidR="003C2848" w:rsidRPr="00A7261B" w:rsidRDefault="003C2848" w:rsidP="00482B9D">
      <w:pPr>
        <w:pStyle w:val="12"/>
        <w:numPr>
          <w:ilvl w:val="0"/>
          <w:numId w:val="5"/>
        </w:numPr>
        <w:tabs>
          <w:tab w:val="left" w:pos="993"/>
        </w:tabs>
        <w:spacing w:line="276" w:lineRule="auto"/>
        <w:ind w:left="113" w:firstLine="454"/>
        <w:jc w:val="both"/>
      </w:pPr>
      <w:r w:rsidRPr="00A7261B">
        <w:t>познавательная;</w:t>
      </w:r>
    </w:p>
    <w:p w:rsidR="003C2848" w:rsidRPr="00A7261B" w:rsidRDefault="003C2848" w:rsidP="00482B9D">
      <w:pPr>
        <w:pStyle w:val="12"/>
        <w:numPr>
          <w:ilvl w:val="0"/>
          <w:numId w:val="5"/>
        </w:numPr>
        <w:tabs>
          <w:tab w:val="left" w:pos="993"/>
        </w:tabs>
        <w:spacing w:line="276" w:lineRule="auto"/>
        <w:ind w:left="113" w:firstLine="454"/>
        <w:jc w:val="both"/>
      </w:pPr>
      <w:r w:rsidRPr="00A7261B">
        <w:t>краеведческая;</w:t>
      </w:r>
    </w:p>
    <w:p w:rsidR="003C2848" w:rsidRPr="00A7261B" w:rsidRDefault="003C2848" w:rsidP="00482B9D">
      <w:pPr>
        <w:pStyle w:val="12"/>
        <w:numPr>
          <w:ilvl w:val="0"/>
          <w:numId w:val="5"/>
        </w:numPr>
        <w:tabs>
          <w:tab w:val="left" w:pos="993"/>
        </w:tabs>
        <w:spacing w:line="276" w:lineRule="auto"/>
        <w:ind w:left="113" w:firstLine="454"/>
        <w:jc w:val="both"/>
      </w:pPr>
      <w:r w:rsidRPr="00A7261B">
        <w:t>сюжетно - ролевые игры;</w:t>
      </w:r>
    </w:p>
    <w:p w:rsidR="003C2848" w:rsidRPr="00A7261B" w:rsidRDefault="003C2848" w:rsidP="00482B9D">
      <w:pPr>
        <w:pStyle w:val="12"/>
        <w:numPr>
          <w:ilvl w:val="0"/>
          <w:numId w:val="5"/>
        </w:numPr>
        <w:tabs>
          <w:tab w:val="left" w:pos="993"/>
        </w:tabs>
        <w:spacing w:line="276" w:lineRule="auto"/>
        <w:ind w:left="113" w:firstLine="454"/>
        <w:jc w:val="both"/>
      </w:pPr>
      <w:r w:rsidRPr="00A7261B">
        <w:t>посещение выставочных залов и музеев;</w:t>
      </w:r>
    </w:p>
    <w:p w:rsidR="003C2848" w:rsidRPr="00A7261B" w:rsidRDefault="003C2848" w:rsidP="00482B9D">
      <w:pPr>
        <w:pStyle w:val="12"/>
        <w:numPr>
          <w:ilvl w:val="0"/>
          <w:numId w:val="5"/>
        </w:numPr>
        <w:tabs>
          <w:tab w:val="left" w:pos="993"/>
        </w:tabs>
        <w:spacing w:line="276" w:lineRule="auto"/>
        <w:ind w:left="113" w:firstLine="454"/>
        <w:jc w:val="both"/>
      </w:pPr>
      <w:r w:rsidRPr="00A7261B">
        <w:t>конкурсы;</w:t>
      </w:r>
    </w:p>
    <w:p w:rsidR="003C2848" w:rsidRPr="00A7261B" w:rsidRDefault="003C2848" w:rsidP="00482B9D">
      <w:pPr>
        <w:pStyle w:val="12"/>
        <w:numPr>
          <w:ilvl w:val="0"/>
          <w:numId w:val="5"/>
        </w:numPr>
        <w:tabs>
          <w:tab w:val="left" w:pos="993"/>
        </w:tabs>
        <w:spacing w:line="276" w:lineRule="auto"/>
        <w:ind w:left="113" w:firstLine="454"/>
        <w:jc w:val="both"/>
      </w:pPr>
      <w:r w:rsidRPr="00A7261B">
        <w:t>посещение библиотек;</w:t>
      </w:r>
    </w:p>
    <w:p w:rsidR="003C2848" w:rsidRPr="00A7261B" w:rsidRDefault="003C2848" w:rsidP="00482B9D">
      <w:pPr>
        <w:pStyle w:val="12"/>
        <w:numPr>
          <w:ilvl w:val="0"/>
          <w:numId w:val="5"/>
        </w:numPr>
        <w:tabs>
          <w:tab w:val="left" w:pos="993"/>
        </w:tabs>
        <w:spacing w:line="276" w:lineRule="auto"/>
        <w:ind w:left="113" w:firstLine="454"/>
        <w:jc w:val="both"/>
      </w:pPr>
      <w:r w:rsidRPr="00A7261B">
        <w:t>праздники.</w:t>
      </w:r>
    </w:p>
    <w:p w:rsidR="003C2848" w:rsidRPr="00A7261B" w:rsidRDefault="003C2848" w:rsidP="00910E5D">
      <w:pPr>
        <w:spacing w:line="360" w:lineRule="auto"/>
        <w:ind w:left="113" w:firstLine="454"/>
        <w:jc w:val="both"/>
        <w:rPr>
          <w:b/>
        </w:rPr>
      </w:pPr>
      <w:r w:rsidRPr="00A7261B">
        <w:rPr>
          <w:b/>
        </w:rPr>
        <w:t xml:space="preserve">Планируемые результаты освоения учащимися </w:t>
      </w:r>
    </w:p>
    <w:p w:rsidR="003C2848" w:rsidRPr="00A7261B" w:rsidRDefault="003C2848" w:rsidP="00910E5D">
      <w:pPr>
        <w:spacing w:line="360" w:lineRule="auto"/>
        <w:ind w:left="113" w:firstLine="454"/>
        <w:jc w:val="both"/>
        <w:rPr>
          <w:b/>
        </w:rPr>
      </w:pPr>
      <w:r w:rsidRPr="00A7261B">
        <w:rPr>
          <w:b/>
        </w:rPr>
        <w:t>программы внеурочной деятельности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>В результате прохождения программы внеурочной деятельности предполагается достичь следующих результатов: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rPr>
          <w:b/>
        </w:rPr>
        <w:t>Первый уровень результатов</w:t>
      </w:r>
      <w:r w:rsidRPr="00A7261B">
        <w:t xml:space="preserve"> 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 xml:space="preserve">Для достижения данного уровня результатов необходимо: </w:t>
      </w:r>
    </w:p>
    <w:p w:rsidR="003C2848" w:rsidRPr="00A7261B" w:rsidRDefault="00910E5D" w:rsidP="00910E5D">
      <w:pPr>
        <w:spacing w:line="360" w:lineRule="auto"/>
        <w:ind w:left="113" w:firstLine="454"/>
        <w:jc w:val="both"/>
      </w:pPr>
      <w:r w:rsidRPr="00A7261B">
        <w:lastRenderedPageBreak/>
        <w:t xml:space="preserve">- </w:t>
      </w:r>
      <w:r w:rsidR="003C2848" w:rsidRPr="00A7261B">
        <w:t xml:space="preserve">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3C2848" w:rsidRPr="00A7261B" w:rsidRDefault="003C2848" w:rsidP="00910E5D">
      <w:pPr>
        <w:pStyle w:val="11"/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b/>
          <w:sz w:val="24"/>
          <w:szCs w:val="24"/>
        </w:rPr>
        <w:t>Второй уровень результатов</w:t>
      </w:r>
      <w:r w:rsidRPr="00A7261B">
        <w:rPr>
          <w:rFonts w:ascii="Times New Roman" w:hAnsi="Times New Roman"/>
          <w:sz w:val="24"/>
          <w:szCs w:val="24"/>
        </w:rPr>
        <w:t xml:space="preserve"> - получение обучающимися опыта переживания и позитивного отношения к базовым ценностям общества.</w:t>
      </w:r>
    </w:p>
    <w:p w:rsidR="003C2848" w:rsidRPr="00A7261B" w:rsidRDefault="003C2848" w:rsidP="00910E5D">
      <w:pPr>
        <w:pStyle w:val="11"/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Для достижения данного уровня результатов необходимо:</w:t>
      </w:r>
    </w:p>
    <w:p w:rsidR="003C2848" w:rsidRPr="00A7261B" w:rsidRDefault="003C2848" w:rsidP="00910E5D">
      <w:pPr>
        <w:pStyle w:val="11"/>
        <w:numPr>
          <w:ilvl w:val="0"/>
          <w:numId w:val="8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 xml:space="preserve">Воспитать взаимоотношения обучающихся на уровне класса, то есть  дружественной просоциальной среды, в которой каждый ребенок получает практическое подтверждение приобретенных знаний и начинает их ценить. </w:t>
      </w:r>
    </w:p>
    <w:p w:rsidR="003C2848" w:rsidRPr="00A7261B" w:rsidRDefault="003C2848" w:rsidP="00910E5D">
      <w:pPr>
        <w:pStyle w:val="11"/>
        <w:numPr>
          <w:ilvl w:val="0"/>
          <w:numId w:val="8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Учащиеся должны получить опыт взаимодействия со сверстниками, старшими  и младшими детьми, взрослыми в соответствии с общепринятыми нравственными нормами.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rPr>
          <w:b/>
        </w:rPr>
        <w:t>Третий уровень результатов</w:t>
      </w:r>
      <w:r w:rsidRPr="00A7261B">
        <w:t xml:space="preserve"> -  получение обучающимися опыта самостоятельной общественной деятельности, ощущение себя гражданином, социальным деятелем, свободным человеком. 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>Для его  достижения необходимо:</w:t>
      </w:r>
    </w:p>
    <w:p w:rsidR="003C2848" w:rsidRPr="00A7261B" w:rsidRDefault="003C2848" w:rsidP="00910E5D">
      <w:pPr>
        <w:pStyle w:val="11"/>
        <w:numPr>
          <w:ilvl w:val="0"/>
          <w:numId w:val="9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3C2848" w:rsidRPr="00A7261B" w:rsidRDefault="003C2848" w:rsidP="00910E5D">
      <w:pPr>
        <w:pStyle w:val="11"/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3C2848" w:rsidRPr="00A7261B" w:rsidRDefault="003C2848" w:rsidP="00910E5D">
      <w:pPr>
        <w:pStyle w:val="11"/>
        <w:numPr>
          <w:ilvl w:val="0"/>
          <w:numId w:val="3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3C2848" w:rsidRPr="00A7261B" w:rsidRDefault="003C2848" w:rsidP="00910E5D">
      <w:pPr>
        <w:pStyle w:val="11"/>
        <w:numPr>
          <w:ilvl w:val="0"/>
          <w:numId w:val="3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деятельности.</w:t>
      </w:r>
    </w:p>
    <w:p w:rsidR="003C2848" w:rsidRPr="00A7261B" w:rsidRDefault="003C2848" w:rsidP="00910E5D">
      <w:pPr>
        <w:pStyle w:val="11"/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постоянным.</w:t>
      </w:r>
    </w:p>
    <w:p w:rsidR="003C2848" w:rsidRPr="00A7261B" w:rsidRDefault="003C2848" w:rsidP="00910E5D">
      <w:pPr>
        <w:pStyle w:val="11"/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 xml:space="preserve">В результате реализации настоящей программы могут быть достигнуты следующие </w:t>
      </w:r>
      <w:r w:rsidRPr="00A7261B">
        <w:rPr>
          <w:rFonts w:ascii="Times New Roman" w:hAnsi="Times New Roman"/>
          <w:b/>
          <w:sz w:val="24"/>
          <w:szCs w:val="24"/>
        </w:rPr>
        <w:t>воспитательные результаты</w:t>
      </w:r>
      <w:r w:rsidRPr="00A7261B">
        <w:rPr>
          <w:rFonts w:ascii="Times New Roman" w:hAnsi="Times New Roman"/>
          <w:sz w:val="24"/>
          <w:szCs w:val="24"/>
        </w:rPr>
        <w:t>:</w:t>
      </w:r>
    </w:p>
    <w:p w:rsidR="003C2848" w:rsidRPr="00A7261B" w:rsidRDefault="003C2848" w:rsidP="00910E5D">
      <w:pPr>
        <w:pStyle w:val="11"/>
        <w:numPr>
          <w:ilvl w:val="0"/>
          <w:numId w:val="4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начальные представления о моральных нормах и правилах нравственного поведения;</w:t>
      </w:r>
    </w:p>
    <w:p w:rsidR="003C2848" w:rsidRPr="00A7261B" w:rsidRDefault="003C2848" w:rsidP="00910E5D">
      <w:pPr>
        <w:pStyle w:val="11"/>
        <w:numPr>
          <w:ilvl w:val="0"/>
          <w:numId w:val="4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3C2848" w:rsidRPr="00A7261B" w:rsidRDefault="003C2848" w:rsidP="00910E5D">
      <w:pPr>
        <w:pStyle w:val="11"/>
        <w:numPr>
          <w:ilvl w:val="0"/>
          <w:numId w:val="4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3C2848" w:rsidRPr="00A7261B" w:rsidRDefault="003C2848" w:rsidP="00910E5D">
      <w:pPr>
        <w:pStyle w:val="11"/>
        <w:numPr>
          <w:ilvl w:val="0"/>
          <w:numId w:val="4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3C2848" w:rsidRPr="00A7261B" w:rsidRDefault="003C2848" w:rsidP="00910E5D">
      <w:pPr>
        <w:pStyle w:val="11"/>
        <w:numPr>
          <w:ilvl w:val="0"/>
          <w:numId w:val="4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lastRenderedPageBreak/>
        <w:t>уважительное отношение к родителям, к старшим, заботливое отношение к младшим;</w:t>
      </w:r>
    </w:p>
    <w:p w:rsidR="003C2848" w:rsidRPr="00A7261B" w:rsidRDefault="003C2848" w:rsidP="00910E5D">
      <w:pPr>
        <w:pStyle w:val="11"/>
        <w:numPr>
          <w:ilvl w:val="0"/>
          <w:numId w:val="4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3C2848" w:rsidRPr="00A7261B" w:rsidRDefault="003C2848" w:rsidP="00910E5D">
      <w:pPr>
        <w:pStyle w:val="11"/>
        <w:spacing w:line="360" w:lineRule="auto"/>
        <w:ind w:left="113" w:firstLine="454"/>
        <w:jc w:val="both"/>
        <w:rPr>
          <w:rFonts w:ascii="Times New Roman" w:hAnsi="Times New Roman"/>
          <w:b/>
          <w:sz w:val="24"/>
          <w:szCs w:val="24"/>
        </w:rPr>
      </w:pPr>
      <w:r w:rsidRPr="00A7261B">
        <w:rPr>
          <w:rFonts w:ascii="Times New Roman" w:hAnsi="Times New Roman"/>
          <w:b/>
          <w:sz w:val="24"/>
          <w:szCs w:val="24"/>
        </w:rPr>
        <w:t>Формы учета оценки планируемых результатов</w:t>
      </w:r>
    </w:p>
    <w:p w:rsidR="003C2848" w:rsidRPr="00A7261B" w:rsidRDefault="003C2848" w:rsidP="00910E5D">
      <w:pPr>
        <w:pStyle w:val="11"/>
        <w:numPr>
          <w:ilvl w:val="0"/>
          <w:numId w:val="7"/>
        </w:numPr>
        <w:tabs>
          <w:tab w:val="left" w:pos="993"/>
        </w:tabs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Опрос</w:t>
      </w:r>
    </w:p>
    <w:p w:rsidR="003C2848" w:rsidRPr="00A7261B" w:rsidRDefault="003C2848" w:rsidP="00910E5D">
      <w:pPr>
        <w:pStyle w:val="11"/>
        <w:numPr>
          <w:ilvl w:val="0"/>
          <w:numId w:val="7"/>
        </w:numPr>
        <w:tabs>
          <w:tab w:val="left" w:pos="993"/>
        </w:tabs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Наблюдение</w:t>
      </w:r>
    </w:p>
    <w:p w:rsidR="003C2848" w:rsidRPr="00A7261B" w:rsidRDefault="003C2848" w:rsidP="00910E5D">
      <w:pPr>
        <w:pStyle w:val="11"/>
        <w:numPr>
          <w:ilvl w:val="0"/>
          <w:numId w:val="7"/>
        </w:numPr>
        <w:tabs>
          <w:tab w:val="left" w:pos="993"/>
        </w:tabs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Диагностика:</w:t>
      </w:r>
    </w:p>
    <w:p w:rsidR="003C2848" w:rsidRPr="00A7261B" w:rsidRDefault="003C2848" w:rsidP="00D92BC7">
      <w:pPr>
        <w:pStyle w:val="11"/>
        <w:numPr>
          <w:ilvl w:val="0"/>
          <w:numId w:val="10"/>
        </w:numPr>
        <w:tabs>
          <w:tab w:val="left" w:pos="851"/>
          <w:tab w:val="left" w:pos="1418"/>
        </w:tabs>
        <w:spacing w:line="36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нравственной самооценки;</w:t>
      </w:r>
    </w:p>
    <w:p w:rsidR="003C2848" w:rsidRPr="00A7261B" w:rsidRDefault="003C2848" w:rsidP="00D92BC7">
      <w:pPr>
        <w:pStyle w:val="11"/>
        <w:numPr>
          <w:ilvl w:val="0"/>
          <w:numId w:val="10"/>
        </w:numPr>
        <w:tabs>
          <w:tab w:val="left" w:pos="851"/>
          <w:tab w:val="left" w:pos="1418"/>
        </w:tabs>
        <w:spacing w:line="36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этики поведения;</w:t>
      </w:r>
    </w:p>
    <w:p w:rsidR="003C2848" w:rsidRPr="00A7261B" w:rsidRDefault="003C2848" w:rsidP="00D92BC7">
      <w:pPr>
        <w:pStyle w:val="11"/>
        <w:numPr>
          <w:ilvl w:val="0"/>
          <w:numId w:val="10"/>
        </w:numPr>
        <w:tabs>
          <w:tab w:val="left" w:pos="851"/>
          <w:tab w:val="left" w:pos="1418"/>
        </w:tabs>
        <w:spacing w:line="36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отношения к жизненным ценностям;</w:t>
      </w:r>
    </w:p>
    <w:p w:rsidR="003C2848" w:rsidRPr="00A7261B" w:rsidRDefault="003C2848" w:rsidP="00D92BC7">
      <w:pPr>
        <w:pStyle w:val="11"/>
        <w:numPr>
          <w:ilvl w:val="0"/>
          <w:numId w:val="10"/>
        </w:numPr>
        <w:tabs>
          <w:tab w:val="left" w:pos="851"/>
          <w:tab w:val="left" w:pos="1418"/>
        </w:tabs>
        <w:spacing w:line="36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нравственной мотивации.</w:t>
      </w:r>
    </w:p>
    <w:p w:rsidR="003C2848" w:rsidRPr="00A7261B" w:rsidRDefault="003C2848" w:rsidP="00D92BC7">
      <w:pPr>
        <w:pStyle w:val="11"/>
        <w:numPr>
          <w:ilvl w:val="0"/>
          <w:numId w:val="7"/>
        </w:numPr>
        <w:tabs>
          <w:tab w:val="left" w:pos="993"/>
        </w:tabs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A7261B">
        <w:rPr>
          <w:rFonts w:ascii="Times New Roman" w:hAnsi="Times New Roman"/>
          <w:sz w:val="24"/>
          <w:szCs w:val="24"/>
        </w:rPr>
        <w:t>Анкетирование учащихся и родителей</w:t>
      </w:r>
    </w:p>
    <w:p w:rsidR="003C2848" w:rsidRPr="00A7261B" w:rsidRDefault="003C2848" w:rsidP="00910E5D">
      <w:pPr>
        <w:pStyle w:val="11"/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 xml:space="preserve">Данная образовательная программа была составлена на основе  </w:t>
      </w:r>
      <w:r w:rsidR="00D92BC7" w:rsidRPr="00A7261B">
        <w:br/>
      </w:r>
      <w:r w:rsidRPr="00A7261B">
        <w:rPr>
          <w:b/>
        </w:rPr>
        <w:t>программы А.И. Шемшуриной «Этическая программа в начальных классах»</w:t>
      </w:r>
      <w:r w:rsidRPr="00A7261B">
        <w:t xml:space="preserve"> в соответствии с требованиями Федерального государственного образовательного стандарта начального общего образования, с учетом образовательного процесса г и реализуется в рамках раздела учебного плана «Внеурочная деятельность» 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 xml:space="preserve">Программа адресована учащимся </w:t>
      </w:r>
      <w:r w:rsidR="00D92BC7" w:rsidRPr="00A7261B">
        <w:t>2</w:t>
      </w:r>
      <w:r w:rsidRPr="00A7261B">
        <w:t xml:space="preserve">  класс</w:t>
      </w:r>
      <w:r w:rsidR="008A5CA0" w:rsidRPr="00A7261B">
        <w:t>а</w:t>
      </w:r>
      <w:r w:rsidRPr="00A7261B">
        <w:t xml:space="preserve">  и рассчитана на 3</w:t>
      </w:r>
      <w:r w:rsidR="00D92BC7" w:rsidRPr="00A7261B">
        <w:t>4</w:t>
      </w:r>
      <w:r w:rsidRPr="00A7261B">
        <w:t xml:space="preserve"> часа в год.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>Периодичность занятий – 1 час в неделю.</w:t>
      </w:r>
    </w:p>
    <w:p w:rsidR="003C2848" w:rsidRPr="00A7261B" w:rsidRDefault="003C2848" w:rsidP="00910E5D">
      <w:pPr>
        <w:spacing w:line="360" w:lineRule="auto"/>
        <w:ind w:left="113" w:firstLine="454"/>
        <w:jc w:val="both"/>
      </w:pPr>
      <w:r w:rsidRPr="00A7261B">
        <w:t>Программа реализуется учителями начальных классов.</w:t>
      </w:r>
    </w:p>
    <w:p w:rsidR="007C748D" w:rsidRPr="00A7261B" w:rsidRDefault="007C748D" w:rsidP="00910E5D">
      <w:pPr>
        <w:spacing w:line="360" w:lineRule="auto"/>
        <w:ind w:left="113" w:firstLine="454"/>
        <w:jc w:val="both"/>
      </w:pPr>
    </w:p>
    <w:p w:rsidR="007C748D" w:rsidRPr="00A7261B" w:rsidRDefault="007C748D" w:rsidP="007C748D">
      <w:pPr>
        <w:tabs>
          <w:tab w:val="left" w:pos="1134"/>
        </w:tabs>
        <w:spacing w:before="30" w:after="30" w:line="360" w:lineRule="auto"/>
        <w:ind w:left="567" w:right="-1" w:firstLine="142"/>
        <w:jc w:val="center"/>
        <w:rPr>
          <w:b/>
        </w:rPr>
        <w:sectPr w:rsidR="007C748D" w:rsidRPr="00A7261B" w:rsidSect="00910E5D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C748D" w:rsidRPr="00A7261B" w:rsidRDefault="007C748D" w:rsidP="007C748D">
      <w:p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center"/>
        <w:rPr>
          <w:b/>
        </w:rPr>
      </w:pPr>
      <w:r w:rsidRPr="00A7261B">
        <w:rPr>
          <w:b/>
        </w:rPr>
        <w:lastRenderedPageBreak/>
        <w:t>Список литературы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276" w:lineRule="auto"/>
        <w:ind w:left="142" w:right="-1" w:firstLine="284"/>
        <w:jc w:val="both"/>
        <w:textAlignment w:val="top"/>
        <w:rPr>
          <w:color w:val="000000"/>
        </w:rPr>
      </w:pPr>
      <w:r w:rsidRPr="00A7261B">
        <w:rPr>
          <w:iCs/>
        </w:rPr>
        <w:t>Белопольская Н.А.</w:t>
      </w:r>
      <w:r w:rsidRPr="00A7261B">
        <w:t xml:space="preserve"> и другие. “Азбука настроения: Развивающая эмоционально-коммуникативная игра”. 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A7261B">
        <w:t xml:space="preserve">Богданова О.С Содержание и методика этических бесед с младшими школьниками. Москва, «Просвещение», 1982г. 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A7261B">
        <w:rPr>
          <w:color w:val="000000"/>
        </w:rPr>
        <w:t>Богусловская Н.Е., Купина Н.А. Веселый этикет. – Екатеринбург: «АРД ЛТД», 1998.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276" w:lineRule="auto"/>
        <w:ind w:left="142" w:right="-1" w:firstLine="284"/>
        <w:jc w:val="both"/>
        <w:textAlignment w:val="top"/>
        <w:rPr>
          <w:color w:val="000000"/>
        </w:rPr>
      </w:pPr>
      <w:r w:rsidRPr="00A7261B">
        <w:rPr>
          <w:iCs/>
        </w:rPr>
        <w:t>Буйлова Л.Н.</w:t>
      </w:r>
      <w:r w:rsidRPr="00A7261B">
        <w:t xml:space="preserve"> “Современные педагогические технологии в дополнительном образовании детей”. М.: ЦРСДОД, 2000. 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clear" w:pos="720"/>
          <w:tab w:val="num" w:pos="142"/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</w:pPr>
      <w:r w:rsidRPr="00A7261B">
        <w:t xml:space="preserve">Горбунова Н.А. Классные часы. Волгоград, «Учитель АСТ», 2004г. 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A7261B">
        <w:rPr>
          <w:color w:val="000000"/>
        </w:rPr>
        <w:t xml:space="preserve">Косачёва И.П. Нравственное развитие младшего школьника в процессе обучения и воспитания. – М.: издательство «АРКТИ», 2005. 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A7261B">
        <w:rPr>
          <w:color w:val="000000"/>
        </w:rPr>
        <w:t xml:space="preserve">Костылёва О.Г., Лукина И.Г. Учись быть вежливым. – М.: Чистые пруды, 2006. 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A7261B">
        <w:rPr>
          <w:iCs/>
        </w:rPr>
        <w:t>Кульневич С.В., Лакоценина Т.П.</w:t>
      </w:r>
      <w:r w:rsidRPr="00A7261B">
        <w:t xml:space="preserve"> “Совсем не обычный урок”. Практ. пос. для учителей. Ростов-на-Дону: Изд-во “Учитель”, 2001. 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clear" w:pos="720"/>
          <w:tab w:val="num" w:pos="142"/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</w:pPr>
      <w:r w:rsidRPr="00A7261B">
        <w:rPr>
          <w:iCs/>
        </w:rPr>
        <w:t xml:space="preserve">Лихачева Л. </w:t>
      </w:r>
      <w:r w:rsidRPr="00A7261B">
        <w:t xml:space="preserve">Уроки этикета в рассказах, картинках и задачках. Екатеринбург, Средне - Уральское издательство, 1996. 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276" w:lineRule="auto"/>
        <w:ind w:left="142" w:right="-1" w:firstLine="284"/>
        <w:jc w:val="both"/>
        <w:textAlignment w:val="top"/>
        <w:rPr>
          <w:color w:val="000000"/>
        </w:rPr>
      </w:pPr>
      <w:r w:rsidRPr="00A7261B">
        <w:rPr>
          <w:iCs/>
        </w:rPr>
        <w:t>Малкова Ю.</w:t>
      </w:r>
      <w:r w:rsidRPr="00A7261B">
        <w:t xml:space="preserve"> “Умный читатель”. Серия “Через игру к совершенству”. М.: “Лист”, 1999. 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A7261B">
        <w:rPr>
          <w:color w:val="000000"/>
        </w:rPr>
        <w:t xml:space="preserve">Ожегов С.И. Словарь русского языка. – М.: «Русский язык», 1986. 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A7261B">
        <w:t xml:space="preserve">“Сказка как источник творчества детей”. Пособие для педагогов дошкольного учреждения. М.: Гуманит. изд. ВЛАДОС, 2001. 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A7261B">
        <w:rPr>
          <w:iCs/>
        </w:rPr>
        <w:t>Симановский А.Э.</w:t>
      </w:r>
      <w:r w:rsidRPr="00A7261B">
        <w:t xml:space="preserve"> “Развитие творческого мышления детей”. Популярное пособие для родителей и педагогов. Ярославль: Гринго,1996. 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clear" w:pos="720"/>
          <w:tab w:val="num" w:pos="142"/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</w:pPr>
      <w:r w:rsidRPr="00A7261B">
        <w:t xml:space="preserve">Смирнов Н.А. Пособие для учителей и родителей учащихся начальных классов «Этика и этикет младших школьников». Москва, «Школьная Пресса», 2002г. 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A7261B">
        <w:rPr>
          <w:color w:val="000000"/>
        </w:rPr>
        <w:t xml:space="preserve">Сухомлинский В.А. Хрестоматика по этике. – М.: Педагогика, 1990. 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A7261B">
        <w:rPr>
          <w:iCs/>
        </w:rPr>
        <w:t xml:space="preserve">Шемшурина А.И. </w:t>
      </w:r>
      <w:r w:rsidRPr="00A7261B">
        <w:t>Этическая грамматика в начальных классах. В помощь учителю. Часть1 – 2. -  М.: Школа-Пресс, 1999.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A7261B">
        <w:rPr>
          <w:color w:val="000000"/>
        </w:rPr>
        <w:t xml:space="preserve">Энциклопедия этикета. – СПб.:Мим-Экспресс, 1996. 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</w:pPr>
      <w:r w:rsidRPr="00A7261B">
        <w:t xml:space="preserve">Этикет от А до Я для взрослых и детей. М., Издательство “АСТ”, 1998. 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</w:pPr>
      <w:r w:rsidRPr="00A7261B">
        <w:t>Я познаю мир. Детская энциклопедия. Этикет во все времена. М., Издательства: “Астрель”, “Олимп”, “АСТ”, 2000.</w:t>
      </w:r>
    </w:p>
    <w:p w:rsidR="007C748D" w:rsidRPr="00A7261B" w:rsidRDefault="007C748D" w:rsidP="007C748D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</w:pPr>
      <w:r w:rsidRPr="00A7261B">
        <w:t>Мищенкова Л.В. Уроки нравственности, или «Что такое хорошо и что такое плохо». Издательство РОСТ, 2013</w:t>
      </w:r>
    </w:p>
    <w:p w:rsidR="00765C83" w:rsidRPr="00A7261B" w:rsidRDefault="00765C83" w:rsidP="001F6346">
      <w:pPr>
        <w:spacing w:before="30" w:after="30" w:line="360" w:lineRule="auto"/>
        <w:ind w:left="1701" w:right="850" w:firstLine="709"/>
        <w:jc w:val="center"/>
        <w:sectPr w:rsidR="00765C83" w:rsidRPr="00A7261B" w:rsidSect="00910E5D"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A5CA0" w:rsidRPr="00A7261B" w:rsidRDefault="008A5CA0" w:rsidP="001F6346">
      <w:pPr>
        <w:spacing w:before="30" w:after="30" w:line="360" w:lineRule="auto"/>
        <w:ind w:left="1701" w:right="850" w:firstLine="709"/>
        <w:jc w:val="center"/>
      </w:pPr>
    </w:p>
    <w:p w:rsidR="00860113" w:rsidRPr="00A7261B" w:rsidRDefault="00A3098F" w:rsidP="00860113">
      <w:pPr>
        <w:jc w:val="center"/>
        <w:rPr>
          <w:b/>
        </w:rPr>
      </w:pPr>
      <w:r w:rsidRPr="00A7261B">
        <w:rPr>
          <w:b/>
        </w:rPr>
        <w:t>ТЕМАТИЧЕСКОЕ ПЛАНИРОВАНИЕ</w:t>
      </w:r>
    </w:p>
    <w:p w:rsidR="00A3098F" w:rsidRPr="00A7261B" w:rsidRDefault="00A3098F" w:rsidP="00860113">
      <w:pPr>
        <w:jc w:val="center"/>
        <w:rPr>
          <w:b/>
        </w:rPr>
      </w:pPr>
    </w:p>
    <w:tbl>
      <w:tblPr>
        <w:tblStyle w:val="af5"/>
        <w:tblW w:w="0" w:type="auto"/>
        <w:tblLook w:val="04A0"/>
      </w:tblPr>
      <w:tblGrid>
        <w:gridCol w:w="1384"/>
        <w:gridCol w:w="7655"/>
        <w:gridCol w:w="1643"/>
      </w:tblGrid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rPr>
                <w:b/>
                <w:sz w:val="24"/>
                <w:szCs w:val="24"/>
              </w:rPr>
            </w:pPr>
            <w:r w:rsidRPr="00A726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261B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261B">
              <w:rPr>
                <w:b/>
                <w:sz w:val="24"/>
                <w:szCs w:val="24"/>
              </w:rPr>
              <w:t>Дата</w:t>
            </w: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О культуре поведения в школе.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Под крышей дома моего.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Времена года.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Отправляемся в путешествие.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Узнай меня!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Не надо больше ссориться…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Учимся дружить.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Белый пес в сиреневый цветочек.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Учимся обсуждать проблему.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Во саду ли, в огороде…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Слушаем сказу.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Поговорим о собаках.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«Тише, пожалуйста!»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Занимательный журнал «Имена».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Колечко красоты.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16.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Девочка и «разбойники».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17.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Экскурсия в медицинский кабинет.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18.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Зима в лесу.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19.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По страницам русской народной сказки «Царевна-лягушка».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20.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Для чего нужны нам глазки.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И снова сказка!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Лепим снеговика.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23.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Давайте, друзья, потолкуем о маме…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24.</w:t>
            </w:r>
          </w:p>
        </w:tc>
        <w:tc>
          <w:tcPr>
            <w:tcW w:w="7655" w:type="dxa"/>
          </w:tcPr>
          <w:p w:rsidR="00DC4048" w:rsidRPr="00A7261B" w:rsidRDefault="00DC4048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Цветик-семицветик.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25.</w:t>
            </w:r>
          </w:p>
        </w:tc>
        <w:tc>
          <w:tcPr>
            <w:tcW w:w="7655" w:type="dxa"/>
          </w:tcPr>
          <w:p w:rsidR="00DC4048" w:rsidRPr="00A7261B" w:rsidRDefault="00330D79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Волшебники и волшебные предметы.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26.</w:t>
            </w:r>
          </w:p>
        </w:tc>
        <w:tc>
          <w:tcPr>
            <w:tcW w:w="7655" w:type="dxa"/>
          </w:tcPr>
          <w:p w:rsidR="00DC4048" w:rsidRPr="00A7261B" w:rsidRDefault="00330D79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Животные с книжных страниц.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27.</w:t>
            </w:r>
          </w:p>
        </w:tc>
        <w:tc>
          <w:tcPr>
            <w:tcW w:w="7655" w:type="dxa"/>
          </w:tcPr>
          <w:p w:rsidR="00DC4048" w:rsidRPr="00A7261B" w:rsidRDefault="00330D79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Спешим на помощь.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28.</w:t>
            </w:r>
          </w:p>
        </w:tc>
        <w:tc>
          <w:tcPr>
            <w:tcW w:w="7655" w:type="dxa"/>
          </w:tcPr>
          <w:p w:rsidR="00DC4048" w:rsidRPr="00A7261B" w:rsidRDefault="00330D79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29.</w:t>
            </w:r>
          </w:p>
        </w:tc>
        <w:tc>
          <w:tcPr>
            <w:tcW w:w="7655" w:type="dxa"/>
          </w:tcPr>
          <w:p w:rsidR="00DC4048" w:rsidRPr="00A7261B" w:rsidRDefault="00330D79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Тропинка.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30.</w:t>
            </w:r>
          </w:p>
        </w:tc>
        <w:tc>
          <w:tcPr>
            <w:tcW w:w="7655" w:type="dxa"/>
          </w:tcPr>
          <w:p w:rsidR="00DC4048" w:rsidRPr="00A7261B" w:rsidRDefault="00330D79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Ох уж этот ветер!...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31.</w:t>
            </w:r>
          </w:p>
        </w:tc>
        <w:tc>
          <w:tcPr>
            <w:tcW w:w="7655" w:type="dxa"/>
          </w:tcPr>
          <w:p w:rsidR="00DC4048" w:rsidRPr="00A7261B" w:rsidRDefault="00330D79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Сказочные фанты.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32.</w:t>
            </w:r>
          </w:p>
        </w:tc>
        <w:tc>
          <w:tcPr>
            <w:tcW w:w="7655" w:type="dxa"/>
          </w:tcPr>
          <w:p w:rsidR="00DC4048" w:rsidRPr="00A7261B" w:rsidRDefault="00330D79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Школа насекомых.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33.</w:t>
            </w:r>
          </w:p>
        </w:tc>
        <w:tc>
          <w:tcPr>
            <w:tcW w:w="7655" w:type="dxa"/>
          </w:tcPr>
          <w:p w:rsidR="00DC4048" w:rsidRPr="00A7261B" w:rsidRDefault="00330D79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Кем быть? О профессиях и трудолюбии.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A7261B" w:rsidTr="007C0E57">
        <w:tc>
          <w:tcPr>
            <w:tcW w:w="1384" w:type="dxa"/>
          </w:tcPr>
          <w:p w:rsidR="00DC4048" w:rsidRPr="00A7261B" w:rsidRDefault="00DC4048" w:rsidP="009D76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261B">
              <w:rPr>
                <w:sz w:val="24"/>
                <w:szCs w:val="24"/>
              </w:rPr>
              <w:t>34.</w:t>
            </w:r>
          </w:p>
        </w:tc>
        <w:tc>
          <w:tcPr>
            <w:tcW w:w="7655" w:type="dxa"/>
          </w:tcPr>
          <w:p w:rsidR="00DC4048" w:rsidRPr="00A7261B" w:rsidRDefault="00330D79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7261B">
              <w:rPr>
                <w:rFonts w:eastAsia="Times New Roman"/>
                <w:sz w:val="24"/>
                <w:szCs w:val="24"/>
              </w:rPr>
              <w:t>Лето в загадках.</w:t>
            </w:r>
          </w:p>
        </w:tc>
        <w:tc>
          <w:tcPr>
            <w:tcW w:w="1643" w:type="dxa"/>
          </w:tcPr>
          <w:p w:rsidR="00DC4048" w:rsidRPr="00A7261B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60113" w:rsidRPr="00A7261B" w:rsidRDefault="00860113" w:rsidP="00860113"/>
    <w:p w:rsidR="003C2848" w:rsidRPr="00A7261B" w:rsidRDefault="003C2848" w:rsidP="001F6346">
      <w:pPr>
        <w:spacing w:before="30" w:after="30" w:line="360" w:lineRule="auto"/>
        <w:ind w:left="1701" w:right="850" w:firstLine="709"/>
        <w:jc w:val="both"/>
        <w:rPr>
          <w:b/>
        </w:rPr>
      </w:pPr>
    </w:p>
    <w:p w:rsidR="00765C83" w:rsidRPr="00A7261B" w:rsidRDefault="00765C83" w:rsidP="00765C83">
      <w:pPr>
        <w:tabs>
          <w:tab w:val="left" w:pos="2430"/>
        </w:tabs>
        <w:spacing w:before="30" w:after="30" w:line="360" w:lineRule="auto"/>
        <w:ind w:left="1701" w:right="850" w:firstLine="709"/>
        <w:jc w:val="both"/>
      </w:pPr>
    </w:p>
    <w:p w:rsidR="002C6A4A" w:rsidRPr="00A7261B" w:rsidRDefault="002C6A4A" w:rsidP="00765C83">
      <w:pPr>
        <w:spacing w:before="30" w:after="30" w:line="360" w:lineRule="auto"/>
        <w:ind w:left="1701" w:right="850"/>
      </w:pPr>
    </w:p>
    <w:sectPr w:rsidR="002C6A4A" w:rsidRPr="00A7261B" w:rsidSect="001F634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8F" w:rsidRDefault="0074778F" w:rsidP="00676471">
      <w:r>
        <w:separator/>
      </w:r>
    </w:p>
  </w:endnote>
  <w:endnote w:type="continuationSeparator" w:id="1">
    <w:p w:rsidR="0074778F" w:rsidRDefault="0074778F" w:rsidP="00676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D8" w:rsidRDefault="009D76D8" w:rsidP="009D76D8">
    <w:pPr>
      <w:pStyle w:val="af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D8" w:rsidRDefault="00CD07B2" w:rsidP="009D76D8">
    <w:pPr>
      <w:pStyle w:val="af8"/>
      <w:jc w:val="center"/>
    </w:pPr>
    <w:r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B2" w:rsidRDefault="00CD07B2" w:rsidP="009D76D8">
    <w:pPr>
      <w:pStyle w:val="af8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B2" w:rsidRDefault="00CD07B2" w:rsidP="009D76D8">
    <w:pPr>
      <w:pStyle w:val="af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8F" w:rsidRDefault="0074778F" w:rsidP="00676471">
      <w:r>
        <w:separator/>
      </w:r>
    </w:p>
  </w:footnote>
  <w:footnote w:type="continuationSeparator" w:id="1">
    <w:p w:rsidR="0074778F" w:rsidRDefault="0074778F" w:rsidP="00676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314"/>
    <w:multiLevelType w:val="hybridMultilevel"/>
    <w:tmpl w:val="8460FD2E"/>
    <w:lvl w:ilvl="0" w:tplc="FDE01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38516C"/>
    <w:multiLevelType w:val="hybridMultilevel"/>
    <w:tmpl w:val="A6B6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25F8E"/>
    <w:multiLevelType w:val="hybridMultilevel"/>
    <w:tmpl w:val="146E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9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C2848"/>
    <w:rsid w:val="001F6346"/>
    <w:rsid w:val="002377AA"/>
    <w:rsid w:val="002549B6"/>
    <w:rsid w:val="002C6A4A"/>
    <w:rsid w:val="00330D79"/>
    <w:rsid w:val="0035172C"/>
    <w:rsid w:val="003B21C9"/>
    <w:rsid w:val="003C2848"/>
    <w:rsid w:val="00482B9D"/>
    <w:rsid w:val="004E1270"/>
    <w:rsid w:val="004E3E79"/>
    <w:rsid w:val="00573B8D"/>
    <w:rsid w:val="005A7255"/>
    <w:rsid w:val="005C3855"/>
    <w:rsid w:val="006019FC"/>
    <w:rsid w:val="00663F5F"/>
    <w:rsid w:val="00676471"/>
    <w:rsid w:val="006D2AD5"/>
    <w:rsid w:val="00714E73"/>
    <w:rsid w:val="0074778F"/>
    <w:rsid w:val="00765C83"/>
    <w:rsid w:val="007C748D"/>
    <w:rsid w:val="00860113"/>
    <w:rsid w:val="00870CC9"/>
    <w:rsid w:val="008A5CA0"/>
    <w:rsid w:val="00910E5D"/>
    <w:rsid w:val="00946C61"/>
    <w:rsid w:val="009D76D8"/>
    <w:rsid w:val="00A3098F"/>
    <w:rsid w:val="00A613C5"/>
    <w:rsid w:val="00A7261B"/>
    <w:rsid w:val="00B82C46"/>
    <w:rsid w:val="00B94E86"/>
    <w:rsid w:val="00C45DA8"/>
    <w:rsid w:val="00C77AE3"/>
    <w:rsid w:val="00CB61F1"/>
    <w:rsid w:val="00CD07B2"/>
    <w:rsid w:val="00D634F1"/>
    <w:rsid w:val="00D7118E"/>
    <w:rsid w:val="00D73DD3"/>
    <w:rsid w:val="00D92BC7"/>
    <w:rsid w:val="00D97B30"/>
    <w:rsid w:val="00DC4048"/>
    <w:rsid w:val="00EC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48"/>
    <w:pPr>
      <w:spacing w:before="0"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613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13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3C5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3C5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3C5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3C5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3C5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3C5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3C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613C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13C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13C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13C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13C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13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13C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3C5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A613C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613C5"/>
    <w:rPr>
      <w:b/>
      <w:bCs/>
    </w:rPr>
  </w:style>
  <w:style w:type="character" w:styleId="a9">
    <w:name w:val="Emphasis"/>
    <w:uiPriority w:val="20"/>
    <w:qFormat/>
    <w:rsid w:val="00A613C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613C5"/>
  </w:style>
  <w:style w:type="character" w:customStyle="1" w:styleId="ab">
    <w:name w:val="Без интервала Знак"/>
    <w:basedOn w:val="a0"/>
    <w:link w:val="aa"/>
    <w:uiPriority w:val="1"/>
    <w:rsid w:val="00A613C5"/>
    <w:rPr>
      <w:sz w:val="20"/>
      <w:szCs w:val="20"/>
    </w:rPr>
  </w:style>
  <w:style w:type="paragraph" w:styleId="ac">
    <w:name w:val="List Paragraph"/>
    <w:basedOn w:val="a"/>
    <w:uiPriority w:val="34"/>
    <w:qFormat/>
    <w:rsid w:val="00A61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3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13C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13C5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13C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613C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613C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613C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613C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613C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613C5"/>
    <w:pPr>
      <w:outlineLvl w:val="9"/>
    </w:pPr>
  </w:style>
  <w:style w:type="paragraph" w:customStyle="1" w:styleId="11">
    <w:name w:val="Без интервала1"/>
    <w:rsid w:val="003C2848"/>
    <w:pPr>
      <w:spacing w:before="0" w:after="0" w:line="240" w:lineRule="auto"/>
    </w:pPr>
    <w:rPr>
      <w:rFonts w:ascii="Calibri" w:eastAsia="Calibri" w:hAnsi="Calibri" w:cs="Times New Roman"/>
      <w:lang w:val="ru-RU" w:eastAsia="ru-RU" w:bidi="ar-SA"/>
    </w:rPr>
  </w:style>
  <w:style w:type="paragraph" w:customStyle="1" w:styleId="12">
    <w:name w:val="Абзац списка1"/>
    <w:basedOn w:val="a"/>
    <w:rsid w:val="003C2848"/>
    <w:pPr>
      <w:ind w:left="720"/>
      <w:contextualSpacing/>
    </w:pPr>
  </w:style>
  <w:style w:type="table" w:styleId="af5">
    <w:name w:val="Table Grid"/>
    <w:basedOn w:val="a1"/>
    <w:uiPriority w:val="59"/>
    <w:rsid w:val="00860113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6764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76471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67647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76471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CD07B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07B2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fc">
    <w:name w:val="Normal (Web)"/>
    <w:basedOn w:val="a"/>
    <w:uiPriority w:val="99"/>
    <w:rsid w:val="00A7261B"/>
    <w:pPr>
      <w:spacing w:before="100" w:beforeAutospacing="1" w:after="100" w:afterAutospacing="1"/>
    </w:pPr>
    <w:rPr>
      <w:rFonts w:eastAsia="Times New Roman"/>
    </w:rPr>
  </w:style>
  <w:style w:type="character" w:styleId="afd">
    <w:name w:val="Hyperlink"/>
    <w:basedOn w:val="a0"/>
    <w:uiPriority w:val="99"/>
    <w:unhideWhenUsed/>
    <w:rsid w:val="00A7261B"/>
    <w:rPr>
      <w:color w:val="0000FF"/>
      <w:u w:val="single"/>
    </w:rPr>
  </w:style>
  <w:style w:type="paragraph" w:styleId="afe">
    <w:name w:val="Body Text"/>
    <w:basedOn w:val="a"/>
    <w:link w:val="aff"/>
    <w:uiPriority w:val="99"/>
    <w:unhideWhenUsed/>
    <w:rsid w:val="00A7261B"/>
    <w:pPr>
      <w:spacing w:after="120"/>
    </w:pPr>
    <w:rPr>
      <w:rFonts w:eastAsia="Times New Roman"/>
    </w:rPr>
  </w:style>
  <w:style w:type="character" w:customStyle="1" w:styleId="aff">
    <w:name w:val="Основной текст Знак"/>
    <w:basedOn w:val="a0"/>
    <w:link w:val="afe"/>
    <w:uiPriority w:val="99"/>
    <w:rsid w:val="00A726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2318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C895C-FF40-4D32-B8D1-2CAAE115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lenovo</cp:lastModifiedBy>
  <cp:revision>48</cp:revision>
  <dcterms:created xsi:type="dcterms:W3CDTF">2014-08-13T17:47:00Z</dcterms:created>
  <dcterms:modified xsi:type="dcterms:W3CDTF">2021-09-03T11:03:00Z</dcterms:modified>
</cp:coreProperties>
</file>