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1" w:rsidRPr="001476A8" w:rsidRDefault="00602F61" w:rsidP="00602F61">
      <w:pPr>
        <w:spacing w:line="251" w:lineRule="auto"/>
        <w:ind w:left="120" w:right="220" w:firstLine="180"/>
        <w:rPr>
          <w:rFonts w:ascii="Times New Roman" w:hAnsi="Times New Roman"/>
          <w:sz w:val="24"/>
        </w:rPr>
      </w:pPr>
      <w:r w:rsidRPr="001476A8">
        <w:rPr>
          <w:rFonts w:ascii="Times New Roman" w:hAnsi="Times New Roman"/>
          <w:sz w:val="24"/>
        </w:rPr>
        <w:t xml:space="preserve">Рабочая программа учебного курса «Изобразительное искусство» разработана на основании авторской программы общеобразовательных учреждений «Изобразительное искусство и художественный труд» 1–9 классы / под ред. Б. М. </w:t>
      </w:r>
      <w:proofErr w:type="spellStart"/>
      <w:r w:rsidRPr="001476A8">
        <w:rPr>
          <w:rFonts w:ascii="Times New Roman" w:hAnsi="Times New Roman"/>
          <w:sz w:val="24"/>
        </w:rPr>
        <w:t>Неменского</w:t>
      </w:r>
      <w:proofErr w:type="spellEnd"/>
      <w:r w:rsidRPr="001476A8">
        <w:rPr>
          <w:rFonts w:ascii="Times New Roman" w:hAnsi="Times New Roman"/>
          <w:sz w:val="24"/>
        </w:rPr>
        <w:t>. Рекомендовано Министерством образования и науки Российской Федерации. – М.: Просвещение, 2007.</w:t>
      </w:r>
    </w:p>
    <w:p w:rsidR="00602F61" w:rsidRPr="001476A8" w:rsidRDefault="00602F61" w:rsidP="00602F61">
      <w:pPr>
        <w:spacing w:line="275" w:lineRule="auto"/>
        <w:ind w:left="120" w:right="540" w:firstLine="180"/>
        <w:rPr>
          <w:rFonts w:ascii="Times New Roman" w:hAnsi="Times New Roman"/>
          <w:sz w:val="24"/>
        </w:rPr>
      </w:pPr>
      <w:r w:rsidRPr="001476A8">
        <w:rPr>
          <w:rFonts w:ascii="Times New Roman" w:eastAsia="Arial" w:hAnsi="Times New Roman"/>
          <w:sz w:val="24"/>
        </w:rPr>
        <w:t>Цель</w:t>
      </w:r>
      <w:r w:rsidRPr="001476A8">
        <w:rPr>
          <w:rFonts w:ascii="Times New Roman" w:hAnsi="Times New Roman"/>
          <w:sz w:val="24"/>
        </w:rPr>
        <w:t>: формирование художественно-творческой активности учащихся при эмоционально-целостном отношении к окружающему миру и искусству.</w:t>
      </w:r>
    </w:p>
    <w:p w:rsidR="00602F61" w:rsidRPr="001476A8" w:rsidRDefault="00602F61" w:rsidP="00602F61">
      <w:pPr>
        <w:spacing w:line="0" w:lineRule="atLeast"/>
        <w:ind w:left="300"/>
        <w:rPr>
          <w:rFonts w:ascii="Times New Roman" w:eastAsia="Arial" w:hAnsi="Times New Roman"/>
          <w:sz w:val="24"/>
        </w:rPr>
      </w:pPr>
      <w:r w:rsidRPr="001476A8">
        <w:rPr>
          <w:rFonts w:ascii="Times New Roman" w:eastAsia="Arial" w:hAnsi="Times New Roman"/>
          <w:sz w:val="24"/>
        </w:rPr>
        <w:t>Задачи:</w:t>
      </w:r>
    </w:p>
    <w:p w:rsidR="00602F61" w:rsidRPr="001476A8" w:rsidRDefault="00602F61" w:rsidP="00602F61">
      <w:pPr>
        <w:numPr>
          <w:ilvl w:val="0"/>
          <w:numId w:val="1"/>
        </w:numPr>
        <w:tabs>
          <w:tab w:val="clear" w:pos="432"/>
          <w:tab w:val="left" w:pos="260"/>
        </w:tabs>
        <w:suppressAutoHyphens w:val="0"/>
        <w:spacing w:after="0" w:line="0" w:lineRule="atLeast"/>
        <w:ind w:left="260" w:hanging="148"/>
        <w:rPr>
          <w:rFonts w:ascii="Times New Roman" w:hAnsi="Times New Roman"/>
          <w:sz w:val="24"/>
        </w:rPr>
      </w:pPr>
      <w:r w:rsidRPr="001476A8">
        <w:rPr>
          <w:rFonts w:ascii="Times New Roman" w:hAnsi="Times New Roman"/>
          <w:sz w:val="24"/>
        </w:rPr>
        <w:t>дальнейшее формирование художественного вкуса учащихся;</w:t>
      </w:r>
    </w:p>
    <w:p w:rsidR="00602F61" w:rsidRPr="001476A8" w:rsidRDefault="00602F61" w:rsidP="00602F61">
      <w:pPr>
        <w:numPr>
          <w:ilvl w:val="0"/>
          <w:numId w:val="1"/>
        </w:numPr>
        <w:tabs>
          <w:tab w:val="clear" w:pos="432"/>
          <w:tab w:val="left" w:pos="260"/>
        </w:tabs>
        <w:suppressAutoHyphens w:val="0"/>
        <w:spacing w:after="0" w:line="0" w:lineRule="atLeast"/>
        <w:ind w:left="260" w:hanging="148"/>
        <w:rPr>
          <w:rFonts w:ascii="Times New Roman" w:hAnsi="Times New Roman"/>
          <w:sz w:val="24"/>
        </w:rPr>
      </w:pPr>
      <w:r w:rsidRPr="001476A8">
        <w:rPr>
          <w:rFonts w:ascii="Times New Roman" w:hAnsi="Times New Roman"/>
          <w:sz w:val="24"/>
        </w:rPr>
        <w:t>развитие художественно-образного мышления, наблюдательности и фантазии;</w:t>
      </w:r>
    </w:p>
    <w:p w:rsidR="00602F61" w:rsidRPr="001476A8" w:rsidRDefault="00602F61" w:rsidP="00602F61">
      <w:pPr>
        <w:numPr>
          <w:ilvl w:val="0"/>
          <w:numId w:val="1"/>
        </w:numPr>
        <w:tabs>
          <w:tab w:val="clear" w:pos="432"/>
          <w:tab w:val="left" w:pos="260"/>
        </w:tabs>
        <w:suppressAutoHyphens w:val="0"/>
        <w:spacing w:after="0" w:line="0" w:lineRule="atLeast"/>
        <w:ind w:left="260" w:hanging="148"/>
        <w:rPr>
          <w:rFonts w:ascii="Times New Roman" w:hAnsi="Times New Roman"/>
          <w:sz w:val="24"/>
        </w:rPr>
      </w:pPr>
      <w:r w:rsidRPr="001476A8">
        <w:rPr>
          <w:rFonts w:ascii="Times New Roman" w:hAnsi="Times New Roman"/>
          <w:sz w:val="24"/>
        </w:rPr>
        <w:t>осмысление места изобразительного искусства в жизни общества.</w:t>
      </w:r>
    </w:p>
    <w:p w:rsidR="00602F61" w:rsidRPr="001476A8" w:rsidRDefault="00602F61" w:rsidP="00602F61">
      <w:pPr>
        <w:numPr>
          <w:ilvl w:val="0"/>
          <w:numId w:val="1"/>
        </w:numPr>
        <w:tabs>
          <w:tab w:val="clear" w:pos="432"/>
          <w:tab w:val="left" w:pos="260"/>
        </w:tabs>
        <w:suppressAutoHyphens w:val="0"/>
        <w:spacing w:after="0" w:line="0" w:lineRule="atLeast"/>
        <w:ind w:left="260" w:hanging="148"/>
        <w:rPr>
          <w:rFonts w:ascii="Times New Roman" w:hAnsi="Times New Roman"/>
          <w:sz w:val="24"/>
        </w:rPr>
      </w:pPr>
      <w:r w:rsidRPr="001476A8">
        <w:rPr>
          <w:rFonts w:ascii="Times New Roman" w:hAnsi="Times New Roman"/>
          <w:sz w:val="24"/>
        </w:rPr>
        <w:t>формирование художественно-творческой активности.</w:t>
      </w:r>
    </w:p>
    <w:p w:rsidR="00602F61" w:rsidRPr="001476A8" w:rsidRDefault="00602F61" w:rsidP="00602F61">
      <w:pPr>
        <w:spacing w:line="200" w:lineRule="exact"/>
        <w:rPr>
          <w:rFonts w:ascii="Times New Roman" w:hAnsi="Times New Roman"/>
          <w:sz w:val="24"/>
        </w:rPr>
      </w:pPr>
    </w:p>
    <w:p w:rsidR="00602F61" w:rsidRPr="001476A8" w:rsidRDefault="00602F61" w:rsidP="00602F61">
      <w:pPr>
        <w:spacing w:line="0" w:lineRule="atLeast"/>
        <w:ind w:left="240"/>
        <w:rPr>
          <w:rFonts w:ascii="Times New Roman" w:eastAsia="Arial" w:hAnsi="Times New Roman"/>
          <w:sz w:val="24"/>
        </w:rPr>
      </w:pPr>
      <w:r w:rsidRPr="001476A8">
        <w:rPr>
          <w:rFonts w:ascii="Times New Roman" w:eastAsia="Arial" w:hAnsi="Times New Roman"/>
          <w:sz w:val="24"/>
        </w:rPr>
        <w:t>Объем 34 часа в учебном году. 1 час в неделю</w:t>
      </w:r>
    </w:p>
    <w:p w:rsidR="00602F61" w:rsidRPr="001476A8" w:rsidRDefault="00602F61" w:rsidP="00602F61">
      <w:pPr>
        <w:spacing w:line="0" w:lineRule="atLeast"/>
        <w:ind w:left="180"/>
        <w:rPr>
          <w:rFonts w:ascii="Times New Roman" w:hAnsi="Times New Roman"/>
          <w:sz w:val="24"/>
        </w:rPr>
      </w:pPr>
      <w:r w:rsidRPr="001476A8">
        <w:rPr>
          <w:rFonts w:ascii="Times New Roman" w:hAnsi="Times New Roman"/>
          <w:sz w:val="24"/>
        </w:rPr>
        <w:t>Запланировано изучение следующих разделов программы:</w:t>
      </w:r>
    </w:p>
    <w:p w:rsidR="00602F61" w:rsidRPr="001476A8" w:rsidRDefault="00602F61" w:rsidP="00602F61">
      <w:pPr>
        <w:spacing w:line="0" w:lineRule="atLeast"/>
        <w:ind w:left="120"/>
        <w:rPr>
          <w:rFonts w:ascii="Times New Roman" w:eastAsia="Arial" w:hAnsi="Times New Roman"/>
          <w:sz w:val="24"/>
        </w:rPr>
      </w:pPr>
      <w:r w:rsidRPr="001476A8">
        <w:rPr>
          <w:rFonts w:ascii="Times New Roman" w:eastAsia="Arial" w:hAnsi="Times New Roman"/>
          <w:sz w:val="24"/>
        </w:rPr>
        <w:t>«Виды изобразительного искусства и основы образного языка»-8ч.</w:t>
      </w:r>
    </w:p>
    <w:p w:rsidR="00602F61" w:rsidRPr="001476A8" w:rsidRDefault="00602F61" w:rsidP="00602F61">
      <w:pPr>
        <w:spacing w:line="0" w:lineRule="atLeast"/>
        <w:ind w:left="120"/>
        <w:rPr>
          <w:rFonts w:ascii="Times New Roman" w:eastAsia="Arial" w:hAnsi="Times New Roman"/>
          <w:sz w:val="24"/>
        </w:rPr>
      </w:pPr>
      <w:r w:rsidRPr="001476A8">
        <w:rPr>
          <w:rFonts w:ascii="Times New Roman" w:eastAsia="Arial" w:hAnsi="Times New Roman"/>
          <w:sz w:val="24"/>
        </w:rPr>
        <w:t>«Мир наших вещей. Натюрморт»-8ч.</w:t>
      </w:r>
    </w:p>
    <w:p w:rsidR="00602F61" w:rsidRPr="001476A8" w:rsidRDefault="00602F61" w:rsidP="00602F61">
      <w:pPr>
        <w:spacing w:line="0" w:lineRule="atLeast"/>
        <w:ind w:left="120"/>
        <w:rPr>
          <w:rFonts w:ascii="Times New Roman" w:eastAsia="Arial" w:hAnsi="Times New Roman"/>
          <w:sz w:val="24"/>
        </w:rPr>
      </w:pPr>
      <w:r w:rsidRPr="001476A8">
        <w:rPr>
          <w:rFonts w:ascii="Times New Roman" w:eastAsia="Arial" w:hAnsi="Times New Roman"/>
          <w:sz w:val="24"/>
        </w:rPr>
        <w:t>«Вглядываясь в человека. Портрет»10ч.</w:t>
      </w:r>
    </w:p>
    <w:p w:rsidR="00602F61" w:rsidRPr="001476A8" w:rsidRDefault="00602F61" w:rsidP="00602F61">
      <w:pPr>
        <w:spacing w:line="0" w:lineRule="atLeast"/>
        <w:ind w:left="120"/>
        <w:rPr>
          <w:rFonts w:ascii="Times New Roman" w:eastAsia="Arial" w:hAnsi="Times New Roman"/>
          <w:sz w:val="24"/>
        </w:rPr>
      </w:pPr>
      <w:r w:rsidRPr="001476A8">
        <w:rPr>
          <w:rFonts w:ascii="Times New Roman" w:eastAsia="Arial" w:hAnsi="Times New Roman"/>
          <w:sz w:val="24"/>
        </w:rPr>
        <w:t>«Человек и пространство в изобразительном искусстве»- 8ч.</w:t>
      </w:r>
    </w:p>
    <w:p w:rsidR="00602F61" w:rsidRPr="001476A8" w:rsidRDefault="00602F61" w:rsidP="00602F61">
      <w:pPr>
        <w:spacing w:line="199" w:lineRule="exact"/>
        <w:rPr>
          <w:rFonts w:ascii="Times New Roman" w:hAnsi="Times New Roman"/>
          <w:sz w:val="24"/>
        </w:rPr>
      </w:pPr>
    </w:p>
    <w:p w:rsidR="00602F61" w:rsidRPr="001476A8" w:rsidRDefault="00602F61" w:rsidP="00602F61">
      <w:pPr>
        <w:spacing w:line="0" w:lineRule="atLeast"/>
        <w:ind w:left="180"/>
        <w:rPr>
          <w:rFonts w:ascii="Times New Roman" w:hAnsi="Times New Roman"/>
          <w:sz w:val="24"/>
        </w:rPr>
      </w:pPr>
      <w:r w:rsidRPr="001476A8">
        <w:rPr>
          <w:rFonts w:ascii="Times New Roman" w:hAnsi="Times New Roman"/>
          <w:sz w:val="24"/>
        </w:rPr>
        <w:t>Требования к подготовке учащихся по предмету в полном объеме совпадают с программой.</w:t>
      </w:r>
    </w:p>
    <w:p w:rsidR="00006A0B" w:rsidRDefault="00006A0B"/>
    <w:sectPr w:rsidR="00006A0B" w:rsidSect="0000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F61"/>
    <w:rsid w:val="00006A0B"/>
    <w:rsid w:val="0060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2019-09-15T16:27:00Z</dcterms:created>
  <dcterms:modified xsi:type="dcterms:W3CDTF">2019-09-15T16:27:00Z</dcterms:modified>
</cp:coreProperties>
</file>